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4FB" w:rsidRPr="001174FB" w:rsidRDefault="001174FB" w:rsidP="001174FB">
      <w:pPr>
        <w:pStyle w:val="ab"/>
        <w:spacing w:before="59" w:line="322" w:lineRule="exact"/>
        <w:ind w:left="629" w:right="1213"/>
        <w:jc w:val="center"/>
        <w:rPr>
          <w:sz w:val="28"/>
        </w:rPr>
      </w:pPr>
      <w:r w:rsidRPr="001174FB">
        <w:rPr>
          <w:sz w:val="28"/>
        </w:rPr>
        <w:t>МИНИСТЕРСТВО</w:t>
      </w:r>
      <w:r w:rsidRPr="001174FB">
        <w:rPr>
          <w:spacing w:val="-9"/>
          <w:sz w:val="28"/>
        </w:rPr>
        <w:t xml:space="preserve"> </w:t>
      </w:r>
      <w:r w:rsidRPr="001174FB">
        <w:rPr>
          <w:sz w:val="28"/>
        </w:rPr>
        <w:t>ПРОСВЕЩЕНИЯ</w:t>
      </w:r>
      <w:r w:rsidRPr="001174FB">
        <w:rPr>
          <w:spacing w:val="-7"/>
          <w:sz w:val="28"/>
        </w:rPr>
        <w:t xml:space="preserve"> </w:t>
      </w:r>
      <w:r w:rsidRPr="001174FB">
        <w:rPr>
          <w:sz w:val="28"/>
        </w:rPr>
        <w:t>РОССИЙСКОЙ</w:t>
      </w:r>
      <w:r w:rsidRPr="001174FB">
        <w:rPr>
          <w:spacing w:val="-5"/>
          <w:sz w:val="28"/>
        </w:rPr>
        <w:t xml:space="preserve"> </w:t>
      </w:r>
      <w:r w:rsidRPr="001174FB">
        <w:rPr>
          <w:sz w:val="28"/>
        </w:rPr>
        <w:t>ФЕДЕРАЦИИ</w:t>
      </w:r>
    </w:p>
    <w:p w:rsidR="001174FB" w:rsidRPr="001174FB" w:rsidRDefault="001174FB" w:rsidP="001174FB">
      <w:pPr>
        <w:pStyle w:val="ab"/>
        <w:ind w:left="104" w:right="687"/>
        <w:jc w:val="center"/>
        <w:rPr>
          <w:sz w:val="28"/>
        </w:rPr>
      </w:pPr>
      <w:r w:rsidRPr="001174FB">
        <w:rPr>
          <w:sz w:val="28"/>
        </w:rPr>
        <w:t>Министерство</w:t>
      </w:r>
      <w:r w:rsidRPr="001174FB">
        <w:rPr>
          <w:spacing w:val="-2"/>
          <w:sz w:val="28"/>
        </w:rPr>
        <w:t xml:space="preserve"> </w:t>
      </w:r>
      <w:r w:rsidRPr="001174FB">
        <w:rPr>
          <w:sz w:val="28"/>
        </w:rPr>
        <w:t>образования</w:t>
      </w:r>
      <w:r w:rsidRPr="001174FB">
        <w:rPr>
          <w:spacing w:val="-6"/>
          <w:sz w:val="28"/>
        </w:rPr>
        <w:t xml:space="preserve"> </w:t>
      </w:r>
      <w:r w:rsidRPr="001174FB">
        <w:rPr>
          <w:sz w:val="28"/>
        </w:rPr>
        <w:t>и</w:t>
      </w:r>
      <w:r w:rsidRPr="001174FB">
        <w:rPr>
          <w:spacing w:val="-3"/>
          <w:sz w:val="28"/>
        </w:rPr>
        <w:t xml:space="preserve"> </w:t>
      </w:r>
      <w:r w:rsidRPr="001174FB">
        <w:rPr>
          <w:sz w:val="28"/>
        </w:rPr>
        <w:t>науки</w:t>
      </w:r>
      <w:r w:rsidRPr="001174FB">
        <w:rPr>
          <w:spacing w:val="63"/>
          <w:sz w:val="28"/>
        </w:rPr>
        <w:t xml:space="preserve"> </w:t>
      </w:r>
      <w:r w:rsidRPr="001174FB">
        <w:rPr>
          <w:sz w:val="28"/>
        </w:rPr>
        <w:t>Нижегородской</w:t>
      </w:r>
      <w:r w:rsidRPr="001174FB">
        <w:rPr>
          <w:spacing w:val="-6"/>
          <w:sz w:val="28"/>
        </w:rPr>
        <w:t xml:space="preserve"> </w:t>
      </w:r>
      <w:r w:rsidRPr="001174FB">
        <w:rPr>
          <w:sz w:val="28"/>
        </w:rPr>
        <w:t>области</w:t>
      </w:r>
    </w:p>
    <w:p w:rsidR="001174FB" w:rsidRPr="001174FB" w:rsidRDefault="001174FB" w:rsidP="001174FB">
      <w:pPr>
        <w:pStyle w:val="ab"/>
        <w:ind w:left="104" w:right="687"/>
        <w:jc w:val="center"/>
        <w:rPr>
          <w:sz w:val="28"/>
        </w:rPr>
      </w:pPr>
      <w:r w:rsidRPr="001174FB">
        <w:rPr>
          <w:sz w:val="28"/>
        </w:rPr>
        <w:t>Управление образования, молодёжной политики и спорта администрации</w:t>
      </w:r>
      <w:r w:rsidRPr="001174FB">
        <w:rPr>
          <w:spacing w:val="-67"/>
          <w:sz w:val="28"/>
        </w:rPr>
        <w:t xml:space="preserve"> </w:t>
      </w:r>
      <w:r w:rsidRPr="001174FB">
        <w:rPr>
          <w:sz w:val="28"/>
        </w:rPr>
        <w:t>Пильнинского муниципального</w:t>
      </w:r>
      <w:r w:rsidRPr="001174FB">
        <w:rPr>
          <w:spacing w:val="-2"/>
          <w:sz w:val="28"/>
        </w:rPr>
        <w:t xml:space="preserve"> </w:t>
      </w:r>
      <w:r w:rsidRPr="001174FB">
        <w:rPr>
          <w:sz w:val="28"/>
        </w:rPr>
        <w:t>округа</w:t>
      </w:r>
    </w:p>
    <w:p w:rsidR="001174FB" w:rsidRPr="001174FB" w:rsidRDefault="001174FB" w:rsidP="001174FB">
      <w:pPr>
        <w:pStyle w:val="ab"/>
        <w:spacing w:before="1"/>
        <w:rPr>
          <w:sz w:val="28"/>
        </w:rPr>
      </w:pPr>
    </w:p>
    <w:p w:rsidR="001174FB" w:rsidRPr="001174FB" w:rsidRDefault="001174FB" w:rsidP="001174FB">
      <w:pPr>
        <w:pStyle w:val="ab"/>
        <w:ind w:left="105" w:right="687"/>
        <w:jc w:val="center"/>
        <w:rPr>
          <w:sz w:val="28"/>
        </w:rPr>
      </w:pPr>
      <w:r w:rsidRPr="001174FB">
        <w:rPr>
          <w:sz w:val="28"/>
        </w:rPr>
        <w:t>Муниципальное</w:t>
      </w:r>
      <w:r w:rsidRPr="001174FB">
        <w:rPr>
          <w:spacing w:val="-4"/>
          <w:sz w:val="28"/>
        </w:rPr>
        <w:t xml:space="preserve"> </w:t>
      </w:r>
      <w:r w:rsidRPr="001174FB">
        <w:rPr>
          <w:sz w:val="28"/>
        </w:rPr>
        <w:t>общеобразовательное</w:t>
      </w:r>
      <w:r w:rsidRPr="001174FB">
        <w:rPr>
          <w:spacing w:val="-6"/>
          <w:sz w:val="28"/>
        </w:rPr>
        <w:t xml:space="preserve"> </w:t>
      </w:r>
      <w:r w:rsidRPr="001174FB">
        <w:rPr>
          <w:sz w:val="28"/>
        </w:rPr>
        <w:t>учреждение</w:t>
      </w:r>
      <w:r w:rsidRPr="001174FB">
        <w:rPr>
          <w:spacing w:val="-6"/>
          <w:sz w:val="28"/>
        </w:rPr>
        <w:t xml:space="preserve"> </w:t>
      </w:r>
      <w:r w:rsidRPr="001174FB">
        <w:rPr>
          <w:sz w:val="28"/>
        </w:rPr>
        <w:t>Медянская</w:t>
      </w:r>
      <w:r w:rsidRPr="001174FB">
        <w:rPr>
          <w:spacing w:val="-4"/>
          <w:sz w:val="28"/>
        </w:rPr>
        <w:t xml:space="preserve"> </w:t>
      </w:r>
      <w:r w:rsidRPr="001174FB">
        <w:rPr>
          <w:sz w:val="28"/>
        </w:rPr>
        <w:t>средняя</w:t>
      </w:r>
      <w:r w:rsidRPr="001174FB">
        <w:rPr>
          <w:spacing w:val="-3"/>
          <w:sz w:val="28"/>
        </w:rPr>
        <w:t xml:space="preserve"> </w:t>
      </w:r>
      <w:r w:rsidRPr="001174FB">
        <w:rPr>
          <w:sz w:val="28"/>
        </w:rPr>
        <w:t>школа</w:t>
      </w:r>
    </w:p>
    <w:p w:rsidR="001174FB" w:rsidRPr="001174FB" w:rsidRDefault="001174FB" w:rsidP="001174FB">
      <w:pPr>
        <w:pStyle w:val="ab"/>
        <w:rPr>
          <w:sz w:val="40"/>
        </w:rPr>
      </w:pPr>
    </w:p>
    <w:p w:rsidR="001174FB" w:rsidRPr="001174FB" w:rsidRDefault="001174FB" w:rsidP="001174FB">
      <w:pPr>
        <w:pStyle w:val="ab"/>
        <w:rPr>
          <w:sz w:val="40"/>
        </w:rPr>
      </w:pPr>
    </w:p>
    <w:p w:rsidR="001174FB" w:rsidRPr="001174FB" w:rsidRDefault="001174FB" w:rsidP="001174FB">
      <w:pPr>
        <w:pStyle w:val="ab"/>
        <w:spacing w:before="10"/>
        <w:rPr>
          <w:sz w:val="32"/>
        </w:rPr>
      </w:pPr>
    </w:p>
    <w:p w:rsidR="001174FB" w:rsidRPr="001174FB" w:rsidRDefault="001174FB" w:rsidP="001174FB">
      <w:pPr>
        <w:pStyle w:val="ab"/>
        <w:ind w:right="116"/>
        <w:jc w:val="right"/>
        <w:rPr>
          <w:sz w:val="40"/>
        </w:rPr>
      </w:pPr>
      <w:r w:rsidRPr="001174FB">
        <w:rPr>
          <w:sz w:val="28"/>
        </w:rPr>
        <w:t>Приложение</w:t>
      </w:r>
      <w:r w:rsidRPr="001174FB">
        <w:rPr>
          <w:spacing w:val="-4"/>
          <w:sz w:val="28"/>
        </w:rPr>
        <w:t xml:space="preserve"> </w:t>
      </w:r>
      <w:r w:rsidRPr="001174FB">
        <w:rPr>
          <w:sz w:val="28"/>
        </w:rPr>
        <w:t>1</w:t>
      </w:r>
      <w:r w:rsidRPr="001174FB">
        <w:rPr>
          <w:spacing w:val="1"/>
          <w:sz w:val="28"/>
        </w:rPr>
        <w:t xml:space="preserve"> </w:t>
      </w:r>
      <w:r w:rsidRPr="001174FB">
        <w:rPr>
          <w:sz w:val="28"/>
        </w:rPr>
        <w:t>к</w:t>
      </w:r>
      <w:r w:rsidRPr="001174FB">
        <w:rPr>
          <w:spacing w:val="-5"/>
          <w:sz w:val="28"/>
        </w:rPr>
        <w:t xml:space="preserve"> </w:t>
      </w:r>
      <w:r w:rsidRPr="001174FB">
        <w:rPr>
          <w:sz w:val="28"/>
        </w:rPr>
        <w:t>АООП,</w:t>
      </w:r>
    </w:p>
    <w:p w:rsidR="001174FB" w:rsidRPr="001174FB" w:rsidRDefault="001174FB" w:rsidP="001174FB">
      <w:pPr>
        <w:pStyle w:val="ab"/>
        <w:spacing w:before="2"/>
        <w:ind w:left="7596" w:right="115" w:firstLine="705"/>
        <w:jc w:val="right"/>
        <w:rPr>
          <w:sz w:val="28"/>
        </w:rPr>
      </w:pPr>
      <w:r w:rsidRPr="001174FB">
        <w:rPr>
          <w:sz w:val="28"/>
        </w:rPr>
        <w:t>утвержденной</w:t>
      </w:r>
      <w:r w:rsidRPr="001174FB">
        <w:rPr>
          <w:spacing w:val="-67"/>
          <w:sz w:val="28"/>
        </w:rPr>
        <w:t xml:space="preserve"> </w:t>
      </w:r>
      <w:r w:rsidRPr="001174FB">
        <w:rPr>
          <w:sz w:val="28"/>
        </w:rPr>
        <w:t>приказом</w:t>
      </w:r>
      <w:r w:rsidRPr="001174FB">
        <w:rPr>
          <w:spacing w:val="-9"/>
          <w:sz w:val="28"/>
        </w:rPr>
        <w:t xml:space="preserve"> </w:t>
      </w:r>
      <w:r w:rsidRPr="001174FB">
        <w:rPr>
          <w:sz w:val="28"/>
        </w:rPr>
        <w:t>директора</w:t>
      </w:r>
    </w:p>
    <w:p w:rsidR="001174FB" w:rsidRPr="001174FB" w:rsidRDefault="001174FB" w:rsidP="001174FB">
      <w:pPr>
        <w:pStyle w:val="ab"/>
        <w:spacing w:line="321" w:lineRule="exact"/>
        <w:ind w:right="117"/>
        <w:jc w:val="right"/>
        <w:rPr>
          <w:sz w:val="28"/>
        </w:rPr>
      </w:pPr>
      <w:r w:rsidRPr="001174FB">
        <w:rPr>
          <w:sz w:val="28"/>
        </w:rPr>
        <w:t>от</w:t>
      </w:r>
      <w:r w:rsidRPr="001174FB">
        <w:rPr>
          <w:spacing w:val="-3"/>
          <w:sz w:val="28"/>
        </w:rPr>
        <w:t xml:space="preserve"> 20.08.2025</w:t>
      </w:r>
      <w:r w:rsidRPr="001174FB">
        <w:rPr>
          <w:sz w:val="28"/>
        </w:rPr>
        <w:t xml:space="preserve"> г.</w:t>
      </w:r>
      <w:r w:rsidRPr="001174FB">
        <w:rPr>
          <w:spacing w:val="-6"/>
          <w:sz w:val="28"/>
        </w:rPr>
        <w:t xml:space="preserve"> </w:t>
      </w:r>
      <w:r w:rsidRPr="001174FB">
        <w:rPr>
          <w:sz w:val="28"/>
        </w:rPr>
        <w:t>№</w:t>
      </w:r>
      <w:r w:rsidRPr="001174FB">
        <w:rPr>
          <w:spacing w:val="-2"/>
          <w:sz w:val="28"/>
        </w:rPr>
        <w:t xml:space="preserve"> 78 </w:t>
      </w:r>
      <w:r w:rsidRPr="001174FB">
        <w:rPr>
          <w:sz w:val="28"/>
        </w:rPr>
        <w:t>о.д.</w:t>
      </w:r>
    </w:p>
    <w:p w:rsidR="001174FB" w:rsidRDefault="001174FB" w:rsidP="001174FB">
      <w:pPr>
        <w:pStyle w:val="ab"/>
        <w:rPr>
          <w:sz w:val="30"/>
        </w:rPr>
      </w:pPr>
    </w:p>
    <w:p w:rsidR="001174FB" w:rsidRDefault="001174FB" w:rsidP="001174FB">
      <w:pPr>
        <w:pStyle w:val="ab"/>
        <w:rPr>
          <w:sz w:val="30"/>
        </w:rPr>
      </w:pPr>
    </w:p>
    <w:p w:rsidR="001174FB" w:rsidRDefault="001174FB" w:rsidP="001174FB">
      <w:pPr>
        <w:pStyle w:val="ab"/>
        <w:rPr>
          <w:sz w:val="30"/>
        </w:rPr>
      </w:pPr>
    </w:p>
    <w:p w:rsidR="001174FB" w:rsidRDefault="001174FB" w:rsidP="001174FB">
      <w:pPr>
        <w:spacing w:before="235"/>
        <w:ind w:left="71" w:right="687"/>
        <w:jc w:val="center"/>
        <w:rPr>
          <w:rFonts w:ascii="Times New Roman" w:hAnsi="Times New Roman" w:cs="Times New Roman"/>
          <w:b/>
          <w:sz w:val="36"/>
        </w:rPr>
      </w:pPr>
      <w:r w:rsidRPr="00A10947">
        <w:rPr>
          <w:rFonts w:ascii="Times New Roman" w:hAnsi="Times New Roman" w:cs="Times New Roman"/>
          <w:b/>
          <w:sz w:val="36"/>
        </w:rPr>
        <w:t>Адаптированная рабочая программа</w:t>
      </w:r>
    </w:p>
    <w:p w:rsidR="001174FB" w:rsidRDefault="001174FB" w:rsidP="001174FB">
      <w:pPr>
        <w:spacing w:before="235"/>
        <w:ind w:left="71" w:right="687"/>
        <w:jc w:val="center"/>
        <w:rPr>
          <w:rFonts w:ascii="Times New Roman" w:hAnsi="Times New Roman" w:cs="Times New Roman"/>
          <w:b/>
          <w:sz w:val="36"/>
        </w:rPr>
      </w:pPr>
      <w:r>
        <w:rPr>
          <w:rFonts w:ascii="Times New Roman" w:hAnsi="Times New Roman" w:cs="Times New Roman"/>
          <w:b/>
          <w:sz w:val="36"/>
        </w:rPr>
        <w:t xml:space="preserve"> по учебному предмету «Русский язык</w:t>
      </w:r>
      <w:r w:rsidRPr="00A10947">
        <w:rPr>
          <w:rFonts w:ascii="Times New Roman" w:hAnsi="Times New Roman" w:cs="Times New Roman"/>
          <w:b/>
          <w:sz w:val="36"/>
        </w:rPr>
        <w:t xml:space="preserve">» </w:t>
      </w:r>
    </w:p>
    <w:p w:rsidR="001174FB" w:rsidRDefault="001174FB" w:rsidP="001174FB">
      <w:pPr>
        <w:spacing w:before="235"/>
        <w:ind w:left="71" w:right="687"/>
        <w:jc w:val="center"/>
        <w:rPr>
          <w:rFonts w:ascii="Times New Roman" w:hAnsi="Times New Roman" w:cs="Times New Roman"/>
          <w:b/>
          <w:sz w:val="36"/>
        </w:rPr>
      </w:pPr>
      <w:r w:rsidRPr="00A10947">
        <w:rPr>
          <w:rFonts w:ascii="Times New Roman" w:hAnsi="Times New Roman" w:cs="Times New Roman"/>
          <w:b/>
          <w:sz w:val="36"/>
        </w:rPr>
        <w:t xml:space="preserve">для учащихся с ограниченными возможностями </w:t>
      </w:r>
    </w:p>
    <w:p w:rsidR="001174FB" w:rsidRDefault="001174FB" w:rsidP="001174FB">
      <w:pPr>
        <w:spacing w:before="235"/>
        <w:ind w:left="71" w:right="687"/>
        <w:jc w:val="center"/>
        <w:rPr>
          <w:rFonts w:ascii="Times New Roman" w:hAnsi="Times New Roman" w:cs="Times New Roman"/>
          <w:b/>
          <w:sz w:val="36"/>
        </w:rPr>
      </w:pPr>
      <w:r w:rsidRPr="00A10947">
        <w:rPr>
          <w:rFonts w:ascii="Times New Roman" w:hAnsi="Times New Roman" w:cs="Times New Roman"/>
          <w:b/>
          <w:sz w:val="36"/>
        </w:rPr>
        <w:t>здоровья с задержкой психического развития</w:t>
      </w:r>
    </w:p>
    <w:p w:rsidR="001174FB" w:rsidRPr="00A10947" w:rsidRDefault="001174FB" w:rsidP="001174FB">
      <w:pPr>
        <w:spacing w:before="235"/>
        <w:ind w:left="71" w:right="687"/>
        <w:jc w:val="center"/>
        <w:rPr>
          <w:rFonts w:ascii="Times New Roman" w:hAnsi="Times New Roman" w:cs="Times New Roman"/>
          <w:b/>
          <w:sz w:val="36"/>
        </w:rPr>
      </w:pPr>
      <w:r w:rsidRPr="00A10947">
        <w:rPr>
          <w:rFonts w:ascii="Times New Roman" w:hAnsi="Times New Roman" w:cs="Times New Roman"/>
          <w:b/>
          <w:sz w:val="36"/>
        </w:rPr>
        <w:t xml:space="preserve"> (Вариант 7)</w:t>
      </w:r>
    </w:p>
    <w:p w:rsidR="001174FB" w:rsidRDefault="001174FB" w:rsidP="001174FB">
      <w:pPr>
        <w:pStyle w:val="ab"/>
        <w:spacing w:before="10"/>
        <w:rPr>
          <w:b/>
          <w:sz w:val="38"/>
        </w:rPr>
      </w:pPr>
    </w:p>
    <w:p w:rsidR="001174FB" w:rsidRDefault="001174FB" w:rsidP="001174FB">
      <w:pPr>
        <w:pStyle w:val="ab"/>
        <w:spacing w:before="11"/>
        <w:rPr>
          <w:b/>
          <w:sz w:val="36"/>
        </w:rPr>
      </w:pPr>
    </w:p>
    <w:p w:rsidR="001174FB" w:rsidRDefault="001174FB" w:rsidP="001174FB">
      <w:pPr>
        <w:pStyle w:val="ab"/>
        <w:rPr>
          <w:sz w:val="30"/>
        </w:rPr>
      </w:pPr>
    </w:p>
    <w:p w:rsidR="001174FB" w:rsidRDefault="001174FB" w:rsidP="001174FB">
      <w:pPr>
        <w:pStyle w:val="ab"/>
        <w:rPr>
          <w:sz w:val="30"/>
        </w:rPr>
      </w:pPr>
    </w:p>
    <w:p w:rsidR="001174FB" w:rsidRDefault="001174FB" w:rsidP="001174FB">
      <w:pPr>
        <w:pStyle w:val="ab"/>
        <w:rPr>
          <w:sz w:val="30"/>
        </w:rPr>
      </w:pPr>
    </w:p>
    <w:p w:rsidR="001174FB" w:rsidRDefault="001174FB" w:rsidP="001174FB">
      <w:pPr>
        <w:pStyle w:val="ab"/>
        <w:rPr>
          <w:sz w:val="30"/>
        </w:rPr>
      </w:pPr>
    </w:p>
    <w:p w:rsidR="001174FB" w:rsidRPr="001174FB" w:rsidRDefault="001174FB" w:rsidP="001174FB">
      <w:pPr>
        <w:pStyle w:val="ab"/>
        <w:spacing w:before="206"/>
        <w:ind w:left="4557" w:right="4572" w:firstLine="72"/>
        <w:rPr>
          <w:sz w:val="40"/>
        </w:rPr>
        <w:sectPr w:rsidR="001174FB" w:rsidRPr="001174FB">
          <w:pgSz w:w="11920" w:h="16850"/>
          <w:pgMar w:top="660" w:right="600" w:bottom="280" w:left="1180" w:header="0" w:footer="0" w:gutter="0"/>
          <w:cols w:space="720"/>
          <w:formProt w:val="0"/>
        </w:sectPr>
      </w:pPr>
      <w:r w:rsidRPr="001174FB">
        <w:rPr>
          <w:sz w:val="28"/>
        </w:rPr>
        <w:t>Медяна</w:t>
      </w:r>
      <w:r w:rsidRPr="001174FB">
        <w:rPr>
          <w:spacing w:val="-67"/>
          <w:sz w:val="28"/>
        </w:rPr>
        <w:t xml:space="preserve"> </w:t>
      </w:r>
      <w:r w:rsidRPr="001174FB">
        <w:rPr>
          <w:sz w:val="28"/>
        </w:rPr>
        <w:t>2025</w:t>
      </w:r>
    </w:p>
    <w:p w:rsidR="001174FB" w:rsidRDefault="001174FB" w:rsidP="00CD67C3">
      <w:pPr>
        <w:pStyle w:val="affb"/>
        <w:spacing w:line="240" w:lineRule="auto"/>
        <w:rPr>
          <w:rFonts w:asciiTheme="minorHAnsi" w:eastAsiaTheme="minorHAnsi" w:hAnsiTheme="minorHAnsi" w:cs="Times New Roman"/>
          <w:b w:val="0"/>
          <w:sz w:val="22"/>
          <w:szCs w:val="28"/>
          <w:lang w:eastAsia="en-US"/>
        </w:rPr>
      </w:pPr>
    </w:p>
    <w:sdt>
      <w:sdtPr>
        <w:rPr>
          <w:rFonts w:asciiTheme="minorHAnsi" w:eastAsiaTheme="minorHAnsi" w:hAnsiTheme="minorHAnsi" w:cs="Times New Roman"/>
          <w:b w:val="0"/>
          <w:sz w:val="22"/>
          <w:szCs w:val="28"/>
          <w:lang w:eastAsia="en-US"/>
        </w:rPr>
        <w:id w:val="-200858073"/>
        <w:docPartObj>
          <w:docPartGallery w:val="Table of Contents"/>
          <w:docPartUnique/>
        </w:docPartObj>
      </w:sdtPr>
      <w:sdtEndPr>
        <w:rPr>
          <w:rFonts w:ascii="Times New Roman" w:eastAsiaTheme="minorEastAsia" w:hAnsi="Times New Roman"/>
          <w:bCs/>
          <w:sz w:val="28"/>
          <w:lang w:eastAsia="ru-RU"/>
        </w:rPr>
      </w:sdtEndPr>
      <w:sdtContent>
        <w:p w:rsidR="00237369" w:rsidRPr="00095B3E" w:rsidRDefault="00237369" w:rsidP="00CD67C3">
          <w:pPr>
            <w:pStyle w:val="affb"/>
            <w:spacing w:line="240" w:lineRule="auto"/>
            <w:rPr>
              <w:rFonts w:cs="Times New Roman"/>
              <w:b w:val="0"/>
              <w:caps/>
              <w:szCs w:val="28"/>
            </w:rPr>
          </w:pPr>
          <w:r w:rsidRPr="00095B3E">
            <w:rPr>
              <w:rFonts w:cs="Times New Roman"/>
              <w:b w:val="0"/>
              <w:caps/>
              <w:szCs w:val="28"/>
            </w:rPr>
            <w:t>Оглавление</w:t>
          </w:r>
        </w:p>
        <w:p w:rsidR="00CD67C3" w:rsidRPr="00095B3E" w:rsidRDefault="00CD67C3" w:rsidP="00CD67C3">
          <w:pPr>
            <w:rPr>
              <w:sz w:val="28"/>
              <w:szCs w:val="28"/>
              <w:lang w:eastAsia="ru-RU"/>
            </w:rPr>
          </w:pPr>
        </w:p>
        <w:p w:rsidR="00E30742" w:rsidRPr="00E30742" w:rsidRDefault="007D53BC">
          <w:pPr>
            <w:pStyle w:val="14"/>
            <w:rPr>
              <w:rFonts w:asciiTheme="minorHAnsi" w:hAnsiTheme="minorHAnsi"/>
              <w:noProof/>
              <w:sz w:val="22"/>
            </w:rPr>
          </w:pPr>
          <w:r w:rsidRPr="00095B3E">
            <w:rPr>
              <w:rFonts w:cs="Times New Roman"/>
              <w:bCs/>
              <w:szCs w:val="28"/>
            </w:rPr>
            <w:fldChar w:fldCharType="begin"/>
          </w:r>
          <w:r w:rsidR="00237369" w:rsidRPr="00095B3E">
            <w:rPr>
              <w:rFonts w:cs="Times New Roman"/>
              <w:bCs/>
              <w:szCs w:val="28"/>
            </w:rPr>
            <w:instrText xml:space="preserve"> TOC \o "1-4" \h \z \u </w:instrText>
          </w:r>
          <w:r w:rsidRPr="00095B3E">
            <w:rPr>
              <w:rFonts w:cs="Times New Roman"/>
              <w:bCs/>
              <w:szCs w:val="28"/>
            </w:rPr>
            <w:fldChar w:fldCharType="separate"/>
          </w:r>
          <w:hyperlink w:anchor="_Toc153893002" w:history="1">
            <w:r w:rsidR="00E30742" w:rsidRPr="00E30742">
              <w:rPr>
                <w:rStyle w:val="af1"/>
                <w:noProof/>
                <w:lang w:eastAsia="en-US"/>
              </w:rPr>
              <w:t>ПОЯСНИТЕЛЬНАЯ ЗАПИСКА</w:t>
            </w:r>
            <w:r w:rsidR="00E30742" w:rsidRPr="00E30742">
              <w:rPr>
                <w:noProof/>
                <w:webHidden/>
              </w:rPr>
              <w:tab/>
            </w:r>
            <w:r w:rsidRPr="00E30742">
              <w:rPr>
                <w:noProof/>
                <w:webHidden/>
              </w:rPr>
              <w:fldChar w:fldCharType="begin"/>
            </w:r>
            <w:r w:rsidR="00E30742" w:rsidRPr="00E30742">
              <w:rPr>
                <w:noProof/>
                <w:webHidden/>
              </w:rPr>
              <w:instrText xml:space="preserve"> PAGEREF _Toc153893002 \h </w:instrText>
            </w:r>
            <w:r w:rsidRPr="00E30742">
              <w:rPr>
                <w:noProof/>
                <w:webHidden/>
              </w:rPr>
            </w:r>
            <w:r w:rsidRPr="00E30742">
              <w:rPr>
                <w:noProof/>
                <w:webHidden/>
              </w:rPr>
              <w:fldChar w:fldCharType="separate"/>
            </w:r>
            <w:r w:rsidR="00E30742" w:rsidRPr="00E30742">
              <w:rPr>
                <w:noProof/>
                <w:webHidden/>
              </w:rPr>
              <w:t>3</w:t>
            </w:r>
            <w:r w:rsidRPr="00E30742">
              <w:rPr>
                <w:noProof/>
                <w:webHidden/>
              </w:rPr>
              <w:fldChar w:fldCharType="end"/>
            </w:r>
          </w:hyperlink>
        </w:p>
        <w:p w:rsidR="00E30742" w:rsidRPr="00E30742" w:rsidRDefault="007D53BC">
          <w:pPr>
            <w:pStyle w:val="14"/>
            <w:rPr>
              <w:rFonts w:asciiTheme="minorHAnsi" w:hAnsiTheme="minorHAnsi"/>
              <w:noProof/>
              <w:sz w:val="22"/>
            </w:rPr>
          </w:pPr>
          <w:hyperlink w:anchor="_Toc153893003" w:history="1">
            <w:r w:rsidR="00E30742" w:rsidRPr="00E30742">
              <w:rPr>
                <w:rStyle w:val="af1"/>
                <w:noProof/>
                <w:lang w:eastAsia="en-US"/>
              </w:rPr>
              <w:t>СОДЕРЖАНИЕ УЧЕБНОГО ПРЕДМЕТА «РУССКИЙ ЯЗЫК»</w:t>
            </w:r>
            <w:r w:rsidR="00E30742" w:rsidRPr="00E30742">
              <w:rPr>
                <w:noProof/>
                <w:webHidden/>
              </w:rPr>
              <w:tab/>
            </w:r>
            <w:r w:rsidRPr="00E30742">
              <w:rPr>
                <w:noProof/>
                <w:webHidden/>
              </w:rPr>
              <w:fldChar w:fldCharType="begin"/>
            </w:r>
            <w:r w:rsidR="00E30742" w:rsidRPr="00E30742">
              <w:rPr>
                <w:noProof/>
                <w:webHidden/>
              </w:rPr>
              <w:instrText xml:space="preserve"> PAGEREF _Toc153893003 \h </w:instrText>
            </w:r>
            <w:r w:rsidRPr="00E30742">
              <w:rPr>
                <w:noProof/>
                <w:webHidden/>
              </w:rPr>
            </w:r>
            <w:r w:rsidRPr="00E30742">
              <w:rPr>
                <w:noProof/>
                <w:webHidden/>
              </w:rPr>
              <w:fldChar w:fldCharType="separate"/>
            </w:r>
            <w:r w:rsidR="00E30742" w:rsidRPr="00E30742">
              <w:rPr>
                <w:noProof/>
                <w:webHidden/>
              </w:rPr>
              <w:t>10</w:t>
            </w:r>
            <w:r w:rsidRPr="00E30742">
              <w:rPr>
                <w:noProof/>
                <w:webHidden/>
              </w:rPr>
              <w:fldChar w:fldCharType="end"/>
            </w:r>
          </w:hyperlink>
        </w:p>
        <w:p w:rsidR="00E30742" w:rsidRPr="00E30742" w:rsidRDefault="007D53BC">
          <w:pPr>
            <w:pStyle w:val="31"/>
            <w:rPr>
              <w:rFonts w:asciiTheme="minorHAnsi" w:eastAsiaTheme="minorEastAsia" w:hAnsiTheme="minorHAnsi" w:cstheme="minorBidi"/>
              <w:w w:val="100"/>
              <w:sz w:val="22"/>
              <w:szCs w:val="22"/>
              <w:lang w:eastAsia="ru-RU"/>
            </w:rPr>
          </w:pPr>
          <w:hyperlink w:anchor="_Toc153893004" w:history="1">
            <w:r w:rsidR="00E30742" w:rsidRPr="00E30742">
              <w:rPr>
                <w:rStyle w:val="af1"/>
              </w:rPr>
              <w:t>5 КЛАСС</w:t>
            </w:r>
            <w:r w:rsidR="00E30742" w:rsidRPr="00E30742">
              <w:rPr>
                <w:webHidden/>
              </w:rPr>
              <w:tab/>
            </w:r>
            <w:r w:rsidRPr="00E30742">
              <w:rPr>
                <w:webHidden/>
              </w:rPr>
              <w:fldChar w:fldCharType="begin"/>
            </w:r>
            <w:r w:rsidR="00E30742" w:rsidRPr="00E30742">
              <w:rPr>
                <w:webHidden/>
              </w:rPr>
              <w:instrText xml:space="preserve"> PAGEREF _Toc153893004 \h </w:instrText>
            </w:r>
            <w:r w:rsidRPr="00E30742">
              <w:rPr>
                <w:webHidden/>
              </w:rPr>
            </w:r>
            <w:r w:rsidRPr="00E30742">
              <w:rPr>
                <w:webHidden/>
              </w:rPr>
              <w:fldChar w:fldCharType="separate"/>
            </w:r>
            <w:r w:rsidR="00E30742" w:rsidRPr="00E30742">
              <w:rPr>
                <w:webHidden/>
              </w:rPr>
              <w:t>10</w:t>
            </w:r>
            <w:r w:rsidRPr="00E30742">
              <w:rPr>
                <w:webHidden/>
              </w:rPr>
              <w:fldChar w:fldCharType="end"/>
            </w:r>
          </w:hyperlink>
        </w:p>
        <w:p w:rsidR="00E30742" w:rsidRPr="00E30742" w:rsidRDefault="007D53BC">
          <w:pPr>
            <w:pStyle w:val="31"/>
            <w:rPr>
              <w:rFonts w:asciiTheme="minorHAnsi" w:eastAsiaTheme="minorEastAsia" w:hAnsiTheme="minorHAnsi" w:cstheme="minorBidi"/>
              <w:w w:val="100"/>
              <w:sz w:val="22"/>
              <w:szCs w:val="22"/>
              <w:lang w:eastAsia="ru-RU"/>
            </w:rPr>
          </w:pPr>
          <w:hyperlink w:anchor="_Toc153893005" w:history="1">
            <w:r w:rsidR="00E30742" w:rsidRPr="00E30742">
              <w:rPr>
                <w:rStyle w:val="af1"/>
              </w:rPr>
              <w:t>6 КЛАСС</w:t>
            </w:r>
            <w:r w:rsidR="00E30742" w:rsidRPr="00E30742">
              <w:rPr>
                <w:webHidden/>
              </w:rPr>
              <w:tab/>
            </w:r>
            <w:r w:rsidRPr="00E30742">
              <w:rPr>
                <w:webHidden/>
              </w:rPr>
              <w:fldChar w:fldCharType="begin"/>
            </w:r>
            <w:r w:rsidR="00E30742" w:rsidRPr="00E30742">
              <w:rPr>
                <w:webHidden/>
              </w:rPr>
              <w:instrText xml:space="preserve"> PAGEREF _Toc153893005 \h </w:instrText>
            </w:r>
            <w:r w:rsidRPr="00E30742">
              <w:rPr>
                <w:webHidden/>
              </w:rPr>
            </w:r>
            <w:r w:rsidRPr="00E30742">
              <w:rPr>
                <w:webHidden/>
              </w:rPr>
              <w:fldChar w:fldCharType="separate"/>
            </w:r>
            <w:r w:rsidR="00E30742" w:rsidRPr="00E30742">
              <w:rPr>
                <w:webHidden/>
              </w:rPr>
              <w:t>15</w:t>
            </w:r>
            <w:r w:rsidRPr="00E30742">
              <w:rPr>
                <w:webHidden/>
              </w:rPr>
              <w:fldChar w:fldCharType="end"/>
            </w:r>
          </w:hyperlink>
        </w:p>
        <w:p w:rsidR="00E30742" w:rsidRPr="00E30742" w:rsidRDefault="007D53BC">
          <w:pPr>
            <w:pStyle w:val="31"/>
            <w:rPr>
              <w:rFonts w:asciiTheme="minorHAnsi" w:eastAsiaTheme="minorEastAsia" w:hAnsiTheme="minorHAnsi" w:cstheme="minorBidi"/>
              <w:w w:val="100"/>
              <w:sz w:val="22"/>
              <w:szCs w:val="22"/>
              <w:lang w:eastAsia="ru-RU"/>
            </w:rPr>
          </w:pPr>
          <w:hyperlink w:anchor="_Toc153893006" w:history="1">
            <w:r w:rsidR="00E30742" w:rsidRPr="00E30742">
              <w:rPr>
                <w:rStyle w:val="af1"/>
              </w:rPr>
              <w:t>7 КЛАСС</w:t>
            </w:r>
            <w:r w:rsidR="00E30742" w:rsidRPr="00E30742">
              <w:rPr>
                <w:webHidden/>
              </w:rPr>
              <w:tab/>
            </w:r>
            <w:r w:rsidRPr="00E30742">
              <w:rPr>
                <w:webHidden/>
              </w:rPr>
              <w:fldChar w:fldCharType="begin"/>
            </w:r>
            <w:r w:rsidR="00E30742" w:rsidRPr="00E30742">
              <w:rPr>
                <w:webHidden/>
              </w:rPr>
              <w:instrText xml:space="preserve"> PAGEREF _Toc153893006 \h </w:instrText>
            </w:r>
            <w:r w:rsidRPr="00E30742">
              <w:rPr>
                <w:webHidden/>
              </w:rPr>
            </w:r>
            <w:r w:rsidRPr="00E30742">
              <w:rPr>
                <w:webHidden/>
              </w:rPr>
              <w:fldChar w:fldCharType="separate"/>
            </w:r>
            <w:r w:rsidR="00E30742" w:rsidRPr="00E30742">
              <w:rPr>
                <w:webHidden/>
              </w:rPr>
              <w:t>18</w:t>
            </w:r>
            <w:r w:rsidRPr="00E30742">
              <w:rPr>
                <w:webHidden/>
              </w:rPr>
              <w:fldChar w:fldCharType="end"/>
            </w:r>
          </w:hyperlink>
        </w:p>
        <w:p w:rsidR="00E30742" w:rsidRPr="00E30742" w:rsidRDefault="007D53BC">
          <w:pPr>
            <w:pStyle w:val="31"/>
            <w:rPr>
              <w:rFonts w:asciiTheme="minorHAnsi" w:eastAsiaTheme="minorEastAsia" w:hAnsiTheme="minorHAnsi" w:cstheme="minorBidi"/>
              <w:w w:val="100"/>
              <w:sz w:val="22"/>
              <w:szCs w:val="22"/>
              <w:lang w:eastAsia="ru-RU"/>
            </w:rPr>
          </w:pPr>
          <w:hyperlink w:anchor="_Toc153893007" w:history="1">
            <w:r w:rsidR="00E30742" w:rsidRPr="00E30742">
              <w:rPr>
                <w:rStyle w:val="af1"/>
              </w:rPr>
              <w:t>8 КЛАСС</w:t>
            </w:r>
            <w:r w:rsidR="00E30742" w:rsidRPr="00E30742">
              <w:rPr>
                <w:webHidden/>
              </w:rPr>
              <w:tab/>
            </w:r>
            <w:r w:rsidRPr="00E30742">
              <w:rPr>
                <w:webHidden/>
              </w:rPr>
              <w:fldChar w:fldCharType="begin"/>
            </w:r>
            <w:r w:rsidR="00E30742" w:rsidRPr="00E30742">
              <w:rPr>
                <w:webHidden/>
              </w:rPr>
              <w:instrText xml:space="preserve"> PAGEREF _Toc153893007 \h </w:instrText>
            </w:r>
            <w:r w:rsidRPr="00E30742">
              <w:rPr>
                <w:webHidden/>
              </w:rPr>
            </w:r>
            <w:r w:rsidRPr="00E30742">
              <w:rPr>
                <w:webHidden/>
              </w:rPr>
              <w:fldChar w:fldCharType="separate"/>
            </w:r>
            <w:r w:rsidR="00E30742" w:rsidRPr="00E30742">
              <w:rPr>
                <w:webHidden/>
              </w:rPr>
              <w:t>22</w:t>
            </w:r>
            <w:r w:rsidRPr="00E30742">
              <w:rPr>
                <w:webHidden/>
              </w:rPr>
              <w:fldChar w:fldCharType="end"/>
            </w:r>
          </w:hyperlink>
        </w:p>
        <w:p w:rsidR="00E30742" w:rsidRDefault="007D53BC">
          <w:pPr>
            <w:pStyle w:val="31"/>
            <w:rPr>
              <w:rFonts w:asciiTheme="minorHAnsi" w:eastAsiaTheme="minorEastAsia" w:hAnsiTheme="minorHAnsi" w:cstheme="minorBidi"/>
              <w:w w:val="100"/>
              <w:sz w:val="22"/>
              <w:szCs w:val="22"/>
              <w:lang w:eastAsia="ru-RU"/>
            </w:rPr>
          </w:pPr>
          <w:hyperlink w:anchor="_Toc153893008" w:history="1">
            <w:r w:rsidR="00E30742" w:rsidRPr="00E30742">
              <w:rPr>
                <w:rStyle w:val="af1"/>
              </w:rPr>
              <w:t>9 КЛАСС</w:t>
            </w:r>
            <w:r w:rsidR="00E30742" w:rsidRPr="00E30742">
              <w:rPr>
                <w:webHidden/>
              </w:rPr>
              <w:tab/>
            </w:r>
            <w:r w:rsidRPr="00E30742">
              <w:rPr>
                <w:webHidden/>
              </w:rPr>
              <w:fldChar w:fldCharType="begin"/>
            </w:r>
            <w:r w:rsidR="00E30742" w:rsidRPr="00E30742">
              <w:rPr>
                <w:webHidden/>
              </w:rPr>
              <w:instrText xml:space="preserve"> PAGEREF _Toc153893008 \h </w:instrText>
            </w:r>
            <w:r w:rsidRPr="00E30742">
              <w:rPr>
                <w:webHidden/>
              </w:rPr>
            </w:r>
            <w:r w:rsidRPr="00E30742">
              <w:rPr>
                <w:webHidden/>
              </w:rPr>
              <w:fldChar w:fldCharType="separate"/>
            </w:r>
            <w:r w:rsidR="00E30742" w:rsidRPr="00E30742">
              <w:rPr>
                <w:webHidden/>
              </w:rPr>
              <w:t>25</w:t>
            </w:r>
            <w:r w:rsidRPr="00E30742">
              <w:rPr>
                <w:webHidden/>
              </w:rPr>
              <w:fldChar w:fldCharType="end"/>
            </w:r>
          </w:hyperlink>
        </w:p>
        <w:p w:rsidR="00E30742" w:rsidRDefault="007D53BC">
          <w:pPr>
            <w:pStyle w:val="14"/>
            <w:rPr>
              <w:rFonts w:asciiTheme="minorHAnsi" w:hAnsiTheme="minorHAnsi"/>
              <w:noProof/>
              <w:sz w:val="22"/>
            </w:rPr>
          </w:pPr>
          <w:hyperlink w:anchor="_Toc153893009" w:history="1">
            <w:r w:rsidR="00E30742" w:rsidRPr="00C60DB7">
              <w:rPr>
                <w:rStyle w:val="af1"/>
                <w:noProof/>
                <w:lang w:eastAsia="en-US"/>
              </w:rPr>
              <w:t>ПЛАНИРУЕМЫЕ РЕЗУЛЬТАТЫ ОСВОЕНИЯ УЧЕБНОГО ПРЕДМЕТА «РУССКИЙ ЯЗЫК» НА УРОВНЕ ОСНОВНОГО ОБЩЕГО ОБРАЗОВАНИЯ»</w:t>
            </w:r>
            <w:r w:rsidR="00E30742">
              <w:rPr>
                <w:noProof/>
                <w:webHidden/>
              </w:rPr>
              <w:tab/>
            </w:r>
            <w:r>
              <w:rPr>
                <w:noProof/>
                <w:webHidden/>
              </w:rPr>
              <w:fldChar w:fldCharType="begin"/>
            </w:r>
            <w:r w:rsidR="00E30742">
              <w:rPr>
                <w:noProof/>
                <w:webHidden/>
              </w:rPr>
              <w:instrText xml:space="preserve"> PAGEREF _Toc153893009 \h </w:instrText>
            </w:r>
            <w:r>
              <w:rPr>
                <w:noProof/>
                <w:webHidden/>
              </w:rPr>
            </w:r>
            <w:r>
              <w:rPr>
                <w:noProof/>
                <w:webHidden/>
              </w:rPr>
              <w:fldChar w:fldCharType="separate"/>
            </w:r>
            <w:r w:rsidR="00E30742">
              <w:rPr>
                <w:noProof/>
                <w:webHidden/>
              </w:rPr>
              <w:t>28</w:t>
            </w:r>
            <w:r>
              <w:rPr>
                <w:noProof/>
                <w:webHidden/>
              </w:rPr>
              <w:fldChar w:fldCharType="end"/>
            </w:r>
          </w:hyperlink>
        </w:p>
        <w:p w:rsidR="00E30742" w:rsidRDefault="007D53BC">
          <w:pPr>
            <w:pStyle w:val="45"/>
            <w:rPr>
              <w:rFonts w:asciiTheme="minorHAnsi" w:hAnsiTheme="minorHAnsi"/>
              <w:noProof/>
              <w:sz w:val="22"/>
            </w:rPr>
          </w:pPr>
          <w:hyperlink w:anchor="_Toc153893010" w:history="1">
            <w:r w:rsidR="00E30742" w:rsidRPr="00C60DB7">
              <w:rPr>
                <w:rStyle w:val="af1"/>
                <w:noProof/>
              </w:rPr>
              <w:t>Личностные результаты</w:t>
            </w:r>
            <w:r w:rsidR="00E30742">
              <w:rPr>
                <w:noProof/>
                <w:webHidden/>
              </w:rPr>
              <w:tab/>
            </w:r>
            <w:r>
              <w:rPr>
                <w:noProof/>
                <w:webHidden/>
              </w:rPr>
              <w:fldChar w:fldCharType="begin"/>
            </w:r>
            <w:r w:rsidR="00E30742">
              <w:rPr>
                <w:noProof/>
                <w:webHidden/>
              </w:rPr>
              <w:instrText xml:space="preserve"> PAGEREF _Toc153893010 \h </w:instrText>
            </w:r>
            <w:r>
              <w:rPr>
                <w:noProof/>
                <w:webHidden/>
              </w:rPr>
            </w:r>
            <w:r>
              <w:rPr>
                <w:noProof/>
                <w:webHidden/>
              </w:rPr>
              <w:fldChar w:fldCharType="separate"/>
            </w:r>
            <w:r w:rsidR="00E30742">
              <w:rPr>
                <w:noProof/>
                <w:webHidden/>
              </w:rPr>
              <w:t>28</w:t>
            </w:r>
            <w:r>
              <w:rPr>
                <w:noProof/>
                <w:webHidden/>
              </w:rPr>
              <w:fldChar w:fldCharType="end"/>
            </w:r>
          </w:hyperlink>
        </w:p>
        <w:p w:rsidR="00E30742" w:rsidRDefault="007D53BC">
          <w:pPr>
            <w:pStyle w:val="45"/>
            <w:rPr>
              <w:rFonts w:asciiTheme="minorHAnsi" w:hAnsiTheme="minorHAnsi"/>
              <w:noProof/>
              <w:sz w:val="22"/>
            </w:rPr>
          </w:pPr>
          <w:hyperlink w:anchor="_Toc153893011" w:history="1">
            <w:r w:rsidR="00E30742" w:rsidRPr="00C60DB7">
              <w:rPr>
                <w:rStyle w:val="af1"/>
                <w:noProof/>
              </w:rPr>
              <w:t>Метапредметные результаты</w:t>
            </w:r>
            <w:r w:rsidR="00E30742">
              <w:rPr>
                <w:noProof/>
                <w:webHidden/>
              </w:rPr>
              <w:tab/>
            </w:r>
            <w:r>
              <w:rPr>
                <w:noProof/>
                <w:webHidden/>
              </w:rPr>
              <w:fldChar w:fldCharType="begin"/>
            </w:r>
            <w:r w:rsidR="00E30742">
              <w:rPr>
                <w:noProof/>
                <w:webHidden/>
              </w:rPr>
              <w:instrText xml:space="preserve"> PAGEREF _Toc153893011 \h </w:instrText>
            </w:r>
            <w:r>
              <w:rPr>
                <w:noProof/>
                <w:webHidden/>
              </w:rPr>
            </w:r>
            <w:r>
              <w:rPr>
                <w:noProof/>
                <w:webHidden/>
              </w:rPr>
              <w:fldChar w:fldCharType="separate"/>
            </w:r>
            <w:r w:rsidR="00E30742">
              <w:rPr>
                <w:noProof/>
                <w:webHidden/>
              </w:rPr>
              <w:t>31</w:t>
            </w:r>
            <w:r>
              <w:rPr>
                <w:noProof/>
                <w:webHidden/>
              </w:rPr>
              <w:fldChar w:fldCharType="end"/>
            </w:r>
          </w:hyperlink>
        </w:p>
        <w:p w:rsidR="00E30742" w:rsidRDefault="007D53BC">
          <w:pPr>
            <w:pStyle w:val="45"/>
            <w:rPr>
              <w:rFonts w:asciiTheme="minorHAnsi" w:hAnsiTheme="minorHAnsi"/>
              <w:noProof/>
              <w:sz w:val="22"/>
            </w:rPr>
          </w:pPr>
          <w:hyperlink w:anchor="_Toc153893012" w:history="1">
            <w:r w:rsidR="00E30742" w:rsidRPr="00C60DB7">
              <w:rPr>
                <w:rStyle w:val="af1"/>
                <w:noProof/>
              </w:rPr>
              <w:t>Предметные результаты</w:t>
            </w:r>
            <w:r w:rsidR="00E30742">
              <w:rPr>
                <w:noProof/>
                <w:webHidden/>
              </w:rPr>
              <w:tab/>
            </w:r>
            <w:r>
              <w:rPr>
                <w:noProof/>
                <w:webHidden/>
              </w:rPr>
              <w:fldChar w:fldCharType="begin"/>
            </w:r>
            <w:r w:rsidR="00E30742">
              <w:rPr>
                <w:noProof/>
                <w:webHidden/>
              </w:rPr>
              <w:instrText xml:space="preserve"> PAGEREF _Toc153893012 \h </w:instrText>
            </w:r>
            <w:r>
              <w:rPr>
                <w:noProof/>
                <w:webHidden/>
              </w:rPr>
            </w:r>
            <w:r>
              <w:rPr>
                <w:noProof/>
                <w:webHidden/>
              </w:rPr>
              <w:fldChar w:fldCharType="separate"/>
            </w:r>
            <w:r w:rsidR="00E30742">
              <w:rPr>
                <w:noProof/>
                <w:webHidden/>
              </w:rPr>
              <w:t>32</w:t>
            </w:r>
            <w:r>
              <w:rPr>
                <w:noProof/>
                <w:webHidden/>
              </w:rPr>
              <w:fldChar w:fldCharType="end"/>
            </w:r>
          </w:hyperlink>
        </w:p>
        <w:p w:rsidR="00E30742" w:rsidRDefault="007D53BC">
          <w:pPr>
            <w:pStyle w:val="45"/>
            <w:rPr>
              <w:rFonts w:asciiTheme="minorHAnsi" w:hAnsiTheme="minorHAnsi"/>
              <w:noProof/>
              <w:sz w:val="22"/>
            </w:rPr>
          </w:pPr>
          <w:hyperlink w:anchor="_Toc153893013" w:history="1">
            <w:r w:rsidR="00E30742" w:rsidRPr="00C60DB7">
              <w:rPr>
                <w:rStyle w:val="af1"/>
                <w:rFonts w:eastAsia="Times New Roman"/>
                <w:noProof/>
              </w:rPr>
              <w:t>5 КЛАСС</w:t>
            </w:r>
            <w:r w:rsidR="00E30742">
              <w:rPr>
                <w:noProof/>
                <w:webHidden/>
              </w:rPr>
              <w:tab/>
            </w:r>
            <w:r>
              <w:rPr>
                <w:noProof/>
                <w:webHidden/>
              </w:rPr>
              <w:fldChar w:fldCharType="begin"/>
            </w:r>
            <w:r w:rsidR="00E30742">
              <w:rPr>
                <w:noProof/>
                <w:webHidden/>
              </w:rPr>
              <w:instrText xml:space="preserve"> PAGEREF _Toc153893013 \h </w:instrText>
            </w:r>
            <w:r>
              <w:rPr>
                <w:noProof/>
                <w:webHidden/>
              </w:rPr>
            </w:r>
            <w:r>
              <w:rPr>
                <w:noProof/>
                <w:webHidden/>
              </w:rPr>
              <w:fldChar w:fldCharType="separate"/>
            </w:r>
            <w:r w:rsidR="00E30742">
              <w:rPr>
                <w:noProof/>
                <w:webHidden/>
              </w:rPr>
              <w:t>32</w:t>
            </w:r>
            <w:r>
              <w:rPr>
                <w:noProof/>
                <w:webHidden/>
              </w:rPr>
              <w:fldChar w:fldCharType="end"/>
            </w:r>
          </w:hyperlink>
        </w:p>
        <w:p w:rsidR="00E30742" w:rsidRDefault="007D53BC">
          <w:pPr>
            <w:pStyle w:val="45"/>
            <w:rPr>
              <w:rFonts w:asciiTheme="minorHAnsi" w:hAnsiTheme="minorHAnsi"/>
              <w:noProof/>
              <w:sz w:val="22"/>
            </w:rPr>
          </w:pPr>
          <w:hyperlink w:anchor="_Toc153893014" w:history="1">
            <w:r w:rsidR="00E30742" w:rsidRPr="00C60DB7">
              <w:rPr>
                <w:rStyle w:val="af1"/>
                <w:rFonts w:eastAsia="Times New Roman"/>
                <w:noProof/>
              </w:rPr>
              <w:t>6 КЛАСС</w:t>
            </w:r>
            <w:r w:rsidR="00E30742">
              <w:rPr>
                <w:noProof/>
                <w:webHidden/>
              </w:rPr>
              <w:tab/>
            </w:r>
            <w:r>
              <w:rPr>
                <w:noProof/>
                <w:webHidden/>
              </w:rPr>
              <w:fldChar w:fldCharType="begin"/>
            </w:r>
            <w:r w:rsidR="00E30742">
              <w:rPr>
                <w:noProof/>
                <w:webHidden/>
              </w:rPr>
              <w:instrText xml:space="preserve"> PAGEREF _Toc153893014 \h </w:instrText>
            </w:r>
            <w:r>
              <w:rPr>
                <w:noProof/>
                <w:webHidden/>
              </w:rPr>
            </w:r>
            <w:r>
              <w:rPr>
                <w:noProof/>
                <w:webHidden/>
              </w:rPr>
              <w:fldChar w:fldCharType="separate"/>
            </w:r>
            <w:r w:rsidR="00E30742">
              <w:rPr>
                <w:noProof/>
                <w:webHidden/>
              </w:rPr>
              <w:t>38</w:t>
            </w:r>
            <w:r>
              <w:rPr>
                <w:noProof/>
                <w:webHidden/>
              </w:rPr>
              <w:fldChar w:fldCharType="end"/>
            </w:r>
          </w:hyperlink>
        </w:p>
        <w:p w:rsidR="00E30742" w:rsidRDefault="007D53BC">
          <w:pPr>
            <w:pStyle w:val="45"/>
            <w:rPr>
              <w:rFonts w:asciiTheme="minorHAnsi" w:hAnsiTheme="minorHAnsi"/>
              <w:noProof/>
              <w:sz w:val="22"/>
            </w:rPr>
          </w:pPr>
          <w:hyperlink w:anchor="_Toc153893015" w:history="1">
            <w:r w:rsidR="00E30742" w:rsidRPr="00C60DB7">
              <w:rPr>
                <w:rStyle w:val="af1"/>
                <w:rFonts w:eastAsia="Times New Roman"/>
                <w:noProof/>
              </w:rPr>
              <w:t>7 КЛАСС</w:t>
            </w:r>
            <w:r w:rsidR="00E30742">
              <w:rPr>
                <w:noProof/>
                <w:webHidden/>
              </w:rPr>
              <w:tab/>
            </w:r>
            <w:r>
              <w:rPr>
                <w:noProof/>
                <w:webHidden/>
              </w:rPr>
              <w:fldChar w:fldCharType="begin"/>
            </w:r>
            <w:r w:rsidR="00E30742">
              <w:rPr>
                <w:noProof/>
                <w:webHidden/>
              </w:rPr>
              <w:instrText xml:space="preserve"> PAGEREF _Toc153893015 \h </w:instrText>
            </w:r>
            <w:r>
              <w:rPr>
                <w:noProof/>
                <w:webHidden/>
              </w:rPr>
            </w:r>
            <w:r>
              <w:rPr>
                <w:noProof/>
                <w:webHidden/>
              </w:rPr>
              <w:fldChar w:fldCharType="separate"/>
            </w:r>
            <w:r w:rsidR="00E30742">
              <w:rPr>
                <w:noProof/>
                <w:webHidden/>
              </w:rPr>
              <w:t>43</w:t>
            </w:r>
            <w:r>
              <w:rPr>
                <w:noProof/>
                <w:webHidden/>
              </w:rPr>
              <w:fldChar w:fldCharType="end"/>
            </w:r>
          </w:hyperlink>
        </w:p>
        <w:p w:rsidR="00E30742" w:rsidRDefault="007D53BC">
          <w:pPr>
            <w:pStyle w:val="45"/>
            <w:rPr>
              <w:rFonts w:asciiTheme="minorHAnsi" w:hAnsiTheme="minorHAnsi"/>
              <w:noProof/>
              <w:sz w:val="22"/>
            </w:rPr>
          </w:pPr>
          <w:hyperlink w:anchor="_Toc153893016" w:history="1">
            <w:r w:rsidR="00E30742" w:rsidRPr="00C60DB7">
              <w:rPr>
                <w:rStyle w:val="af1"/>
                <w:rFonts w:eastAsia="Times New Roman"/>
                <w:noProof/>
              </w:rPr>
              <w:t>8 КЛАСС</w:t>
            </w:r>
            <w:r w:rsidR="00E30742">
              <w:rPr>
                <w:noProof/>
                <w:webHidden/>
              </w:rPr>
              <w:tab/>
            </w:r>
            <w:r>
              <w:rPr>
                <w:noProof/>
                <w:webHidden/>
              </w:rPr>
              <w:fldChar w:fldCharType="begin"/>
            </w:r>
            <w:r w:rsidR="00E30742">
              <w:rPr>
                <w:noProof/>
                <w:webHidden/>
              </w:rPr>
              <w:instrText xml:space="preserve"> PAGEREF _Toc153893016 \h </w:instrText>
            </w:r>
            <w:r>
              <w:rPr>
                <w:noProof/>
                <w:webHidden/>
              </w:rPr>
            </w:r>
            <w:r>
              <w:rPr>
                <w:noProof/>
                <w:webHidden/>
              </w:rPr>
              <w:fldChar w:fldCharType="separate"/>
            </w:r>
            <w:r w:rsidR="00E30742">
              <w:rPr>
                <w:noProof/>
                <w:webHidden/>
              </w:rPr>
              <w:t>48</w:t>
            </w:r>
            <w:r>
              <w:rPr>
                <w:noProof/>
                <w:webHidden/>
              </w:rPr>
              <w:fldChar w:fldCharType="end"/>
            </w:r>
          </w:hyperlink>
        </w:p>
        <w:p w:rsidR="00E30742" w:rsidRDefault="007D53BC">
          <w:pPr>
            <w:pStyle w:val="45"/>
            <w:rPr>
              <w:rFonts w:asciiTheme="minorHAnsi" w:hAnsiTheme="minorHAnsi"/>
              <w:noProof/>
              <w:sz w:val="22"/>
            </w:rPr>
          </w:pPr>
          <w:hyperlink w:anchor="_Toc153893017" w:history="1">
            <w:r w:rsidR="00E30742" w:rsidRPr="00C60DB7">
              <w:rPr>
                <w:rStyle w:val="af1"/>
                <w:rFonts w:eastAsia="Times New Roman"/>
                <w:noProof/>
              </w:rPr>
              <w:t>9 КЛАСС</w:t>
            </w:r>
            <w:r w:rsidR="00E30742">
              <w:rPr>
                <w:noProof/>
                <w:webHidden/>
              </w:rPr>
              <w:tab/>
            </w:r>
            <w:r>
              <w:rPr>
                <w:noProof/>
                <w:webHidden/>
              </w:rPr>
              <w:fldChar w:fldCharType="begin"/>
            </w:r>
            <w:r w:rsidR="00E30742">
              <w:rPr>
                <w:noProof/>
                <w:webHidden/>
              </w:rPr>
              <w:instrText xml:space="preserve"> PAGEREF _Toc153893017 \h </w:instrText>
            </w:r>
            <w:r>
              <w:rPr>
                <w:noProof/>
                <w:webHidden/>
              </w:rPr>
            </w:r>
            <w:r>
              <w:rPr>
                <w:noProof/>
                <w:webHidden/>
              </w:rPr>
              <w:fldChar w:fldCharType="separate"/>
            </w:r>
            <w:r w:rsidR="00E30742">
              <w:rPr>
                <w:noProof/>
                <w:webHidden/>
              </w:rPr>
              <w:t>52</w:t>
            </w:r>
            <w:r>
              <w:rPr>
                <w:noProof/>
                <w:webHidden/>
              </w:rPr>
              <w:fldChar w:fldCharType="end"/>
            </w:r>
          </w:hyperlink>
        </w:p>
        <w:p w:rsidR="00E30742" w:rsidRDefault="007D53BC">
          <w:pPr>
            <w:pStyle w:val="14"/>
            <w:rPr>
              <w:rFonts w:asciiTheme="minorHAnsi" w:hAnsiTheme="minorHAnsi"/>
              <w:noProof/>
              <w:sz w:val="22"/>
            </w:rPr>
          </w:pPr>
          <w:hyperlink w:anchor="_Toc153893018" w:history="1">
            <w:r w:rsidR="00E30742" w:rsidRPr="00C60DB7">
              <w:rPr>
                <w:rStyle w:val="af1"/>
                <w:rFonts w:eastAsia="Times New Roman"/>
                <w:caps/>
                <w:noProof/>
              </w:rPr>
              <w:t>Тематическое планирование</w:t>
            </w:r>
            <w:r w:rsidR="00E30742">
              <w:rPr>
                <w:noProof/>
                <w:webHidden/>
              </w:rPr>
              <w:tab/>
            </w:r>
            <w:r>
              <w:rPr>
                <w:noProof/>
                <w:webHidden/>
              </w:rPr>
              <w:fldChar w:fldCharType="begin"/>
            </w:r>
            <w:r w:rsidR="00E30742">
              <w:rPr>
                <w:noProof/>
                <w:webHidden/>
              </w:rPr>
              <w:instrText xml:space="preserve"> PAGEREF _Toc153893018 \h </w:instrText>
            </w:r>
            <w:r>
              <w:rPr>
                <w:noProof/>
                <w:webHidden/>
              </w:rPr>
            </w:r>
            <w:r>
              <w:rPr>
                <w:noProof/>
                <w:webHidden/>
              </w:rPr>
              <w:fldChar w:fldCharType="separate"/>
            </w:r>
            <w:r w:rsidR="00E30742">
              <w:rPr>
                <w:noProof/>
                <w:webHidden/>
              </w:rPr>
              <w:t>57</w:t>
            </w:r>
            <w:r>
              <w:rPr>
                <w:noProof/>
                <w:webHidden/>
              </w:rPr>
              <w:fldChar w:fldCharType="end"/>
            </w:r>
          </w:hyperlink>
        </w:p>
        <w:p w:rsidR="00237369" w:rsidRPr="00237369" w:rsidRDefault="007D53BC" w:rsidP="00785316">
          <w:pPr>
            <w:pStyle w:val="14"/>
            <w:rPr>
              <w:rFonts w:cs="Times New Roman"/>
              <w:szCs w:val="28"/>
            </w:rPr>
          </w:pPr>
          <w:r w:rsidRPr="00095B3E">
            <w:rPr>
              <w:rFonts w:cs="Times New Roman"/>
              <w:bCs/>
              <w:szCs w:val="28"/>
            </w:rPr>
            <w:fldChar w:fldCharType="end"/>
          </w:r>
        </w:p>
      </w:sdtContent>
    </w:sdt>
    <w:p w:rsidR="00B84750" w:rsidRDefault="00B84750" w:rsidP="005F1B0C">
      <w:pPr>
        <w:spacing w:after="0" w:line="240" w:lineRule="auto"/>
        <w:ind w:left="567"/>
        <w:jc w:val="both"/>
        <w:rPr>
          <w:rFonts w:ascii="Times New Roman" w:eastAsia="Arial Unicode MS" w:hAnsi="Times New Roman" w:cs="Times New Roman"/>
          <w:kern w:val="1"/>
          <w:sz w:val="28"/>
          <w:szCs w:val="28"/>
        </w:rPr>
      </w:pPr>
    </w:p>
    <w:p w:rsidR="00B84750" w:rsidRDefault="00B84750">
      <w:pP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br w:type="page"/>
      </w:r>
    </w:p>
    <w:p w:rsidR="00210C81" w:rsidRPr="00210C81" w:rsidRDefault="00401A18" w:rsidP="00401A18">
      <w:pPr>
        <w:spacing w:after="0" w:line="240" w:lineRule="auto"/>
        <w:ind w:left="567" w:firstLine="709"/>
        <w:jc w:val="both"/>
        <w:rPr>
          <w:rFonts w:ascii="Times New Roman" w:eastAsia="Arial Unicode MS" w:hAnsi="Times New Roman" w:cs="Times New Roman"/>
          <w:kern w:val="1"/>
          <w:sz w:val="28"/>
          <w:szCs w:val="28"/>
        </w:rPr>
      </w:pPr>
      <w:r w:rsidRPr="00401A18">
        <w:rPr>
          <w:rFonts w:ascii="Times New Roman" w:eastAsia="Arial Unicode MS" w:hAnsi="Times New Roman" w:cs="Times New Roman"/>
          <w:kern w:val="1"/>
          <w:sz w:val="28"/>
          <w:szCs w:val="28"/>
        </w:rPr>
        <w:t>Федеральная рабочая программа по учебному предмету «Русский</w:t>
      </w:r>
      <w:r>
        <w:rPr>
          <w:rFonts w:ascii="Times New Roman" w:eastAsia="Arial Unicode MS" w:hAnsi="Times New Roman" w:cs="Times New Roman"/>
          <w:kern w:val="1"/>
          <w:sz w:val="28"/>
          <w:szCs w:val="28"/>
        </w:rPr>
        <w:t xml:space="preserve"> </w:t>
      </w:r>
      <w:r w:rsidRPr="00401A18">
        <w:rPr>
          <w:rFonts w:ascii="Times New Roman" w:eastAsia="Arial Unicode MS" w:hAnsi="Times New Roman" w:cs="Times New Roman"/>
          <w:kern w:val="1"/>
          <w:sz w:val="28"/>
          <w:szCs w:val="28"/>
        </w:rPr>
        <w:t>язык» (предметная область «Русский язык и литература») (далее</w:t>
      </w:r>
      <w:r>
        <w:rPr>
          <w:rFonts w:ascii="Times New Roman" w:eastAsia="Arial Unicode MS" w:hAnsi="Times New Roman" w:cs="Times New Roman"/>
          <w:kern w:val="1"/>
          <w:sz w:val="28"/>
          <w:szCs w:val="28"/>
        </w:rPr>
        <w:t xml:space="preserve"> </w:t>
      </w:r>
      <w:r w:rsidRPr="00401A18">
        <w:rPr>
          <w:rFonts w:ascii="Times New Roman" w:eastAsia="Arial Unicode MS" w:hAnsi="Times New Roman" w:cs="Times New Roman"/>
          <w:kern w:val="1"/>
          <w:sz w:val="28"/>
          <w:szCs w:val="28"/>
        </w:rPr>
        <w:t>соответственно – программа по русскому языку, русский язык) включает</w:t>
      </w:r>
      <w:r>
        <w:rPr>
          <w:rFonts w:ascii="Times New Roman" w:eastAsia="Arial Unicode MS" w:hAnsi="Times New Roman" w:cs="Times New Roman"/>
          <w:kern w:val="1"/>
          <w:sz w:val="28"/>
          <w:szCs w:val="28"/>
        </w:rPr>
        <w:t xml:space="preserve"> </w:t>
      </w:r>
      <w:r w:rsidRPr="00401A18">
        <w:rPr>
          <w:rFonts w:ascii="Times New Roman" w:eastAsia="Arial Unicode MS" w:hAnsi="Times New Roman" w:cs="Times New Roman"/>
          <w:kern w:val="1"/>
          <w:sz w:val="28"/>
          <w:szCs w:val="28"/>
        </w:rPr>
        <w:t>пояснительную записку, содержание обучения, планируемые результаты</w:t>
      </w:r>
      <w:r>
        <w:rPr>
          <w:rFonts w:ascii="Times New Roman" w:eastAsia="Arial Unicode MS" w:hAnsi="Times New Roman" w:cs="Times New Roman"/>
          <w:kern w:val="1"/>
          <w:sz w:val="28"/>
          <w:szCs w:val="28"/>
        </w:rPr>
        <w:t xml:space="preserve"> </w:t>
      </w:r>
      <w:r w:rsidRPr="00401A18">
        <w:rPr>
          <w:rFonts w:ascii="Times New Roman" w:eastAsia="Arial Unicode MS" w:hAnsi="Times New Roman" w:cs="Times New Roman"/>
          <w:kern w:val="1"/>
          <w:sz w:val="28"/>
          <w:szCs w:val="28"/>
        </w:rPr>
        <w:t>освоения программы по русскому языку</w:t>
      </w:r>
      <w:r>
        <w:rPr>
          <w:rFonts w:ascii="Times New Roman" w:eastAsia="Arial Unicode MS" w:hAnsi="Times New Roman" w:cs="Times New Roman"/>
          <w:kern w:val="1"/>
          <w:sz w:val="28"/>
          <w:szCs w:val="28"/>
        </w:rPr>
        <w:t>, тематическое планирование</w:t>
      </w:r>
      <w:r w:rsidRPr="00401A18">
        <w:rPr>
          <w:rFonts w:ascii="Times New Roman" w:eastAsia="Arial Unicode MS" w:hAnsi="Times New Roman" w:cs="Times New Roman"/>
          <w:kern w:val="1"/>
          <w:sz w:val="28"/>
          <w:szCs w:val="28"/>
        </w:rPr>
        <w:t>.</w:t>
      </w:r>
    </w:p>
    <w:p w:rsidR="00210C81" w:rsidRPr="00210C81" w:rsidRDefault="00210C81" w:rsidP="00210C81">
      <w:pPr>
        <w:spacing w:after="0" w:line="240" w:lineRule="auto"/>
        <w:ind w:left="567" w:firstLine="709"/>
        <w:jc w:val="both"/>
        <w:rPr>
          <w:rFonts w:ascii="Times New Roman" w:eastAsia="Arial Unicode MS" w:hAnsi="Times New Roman" w:cs="Times New Roman"/>
          <w:kern w:val="1"/>
          <w:sz w:val="28"/>
          <w:szCs w:val="28"/>
        </w:rPr>
      </w:pPr>
    </w:p>
    <w:p w:rsidR="005F1B0C" w:rsidRPr="005E2EB3" w:rsidRDefault="005F1B0C" w:rsidP="00095B3E">
      <w:pPr>
        <w:pStyle w:val="1"/>
        <w:spacing w:before="240"/>
        <w:ind w:left="567"/>
        <w:jc w:val="left"/>
        <w:rPr>
          <w:b w:val="0"/>
          <w:lang w:eastAsia="en-US"/>
        </w:rPr>
      </w:pPr>
      <w:bookmarkStart w:id="0" w:name="_Toc153893002"/>
      <w:r w:rsidRPr="005E2EB3">
        <w:rPr>
          <w:b w:val="0"/>
          <w:lang w:eastAsia="en-US"/>
        </w:rPr>
        <w:t>ПОЯСНИТЕЛЬНАЯ ЗАПИСКА</w:t>
      </w:r>
      <w:bookmarkEnd w:id="0"/>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p>
    <w:p w:rsidR="005F1B0C" w:rsidRPr="005F1B0C" w:rsidRDefault="00210C81" w:rsidP="005F1B0C">
      <w:pPr>
        <w:spacing w:after="0" w:line="240" w:lineRule="auto"/>
        <w:ind w:left="567" w:firstLine="709"/>
        <w:jc w:val="both"/>
        <w:rPr>
          <w:rFonts w:ascii="Times New Roman" w:eastAsia="Arial Unicode MS" w:hAnsi="Times New Roman" w:cs="Times New Roman"/>
          <w:kern w:val="1"/>
          <w:sz w:val="28"/>
          <w:szCs w:val="28"/>
        </w:rPr>
      </w:pPr>
      <w:r w:rsidRPr="00210C81">
        <w:rPr>
          <w:rFonts w:ascii="Times New Roman" w:eastAsia="Arial Unicode MS" w:hAnsi="Times New Roman" w:cs="Times New Roman"/>
          <w:kern w:val="1"/>
          <w:sz w:val="28"/>
          <w:szCs w:val="28"/>
        </w:rPr>
        <w:t xml:space="preserve">Федеральная рабочая программа по </w:t>
      </w:r>
      <w:r>
        <w:rPr>
          <w:rFonts w:ascii="Times New Roman" w:eastAsia="Arial Unicode MS" w:hAnsi="Times New Roman" w:cs="Times New Roman"/>
          <w:kern w:val="1"/>
          <w:sz w:val="28"/>
          <w:szCs w:val="28"/>
        </w:rPr>
        <w:t>русскому языку</w:t>
      </w:r>
      <w:r w:rsidRPr="00210C81">
        <w:rPr>
          <w:rFonts w:ascii="Times New Roman" w:eastAsia="Arial Unicode MS" w:hAnsi="Times New Roman" w:cs="Times New Roman"/>
          <w:kern w:val="1"/>
          <w:sz w:val="28"/>
          <w:szCs w:val="28"/>
        </w:rPr>
        <w:t xml:space="preserve">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Минпросвещения России от 24 ноября 2022 г. № 1025), Федеральной рабочей программы основного общего образования по учебному предмету «</w:t>
      </w:r>
      <w:r>
        <w:rPr>
          <w:rFonts w:ascii="Times New Roman" w:eastAsia="Arial Unicode MS" w:hAnsi="Times New Roman" w:cs="Times New Roman"/>
          <w:kern w:val="1"/>
          <w:sz w:val="28"/>
          <w:szCs w:val="28"/>
        </w:rPr>
        <w:t>Русский язык</w:t>
      </w:r>
      <w:r w:rsidRPr="00210C81">
        <w:rPr>
          <w:rFonts w:ascii="Times New Roman" w:eastAsia="Arial Unicode MS" w:hAnsi="Times New Roman" w:cs="Times New Roman"/>
          <w:kern w:val="1"/>
          <w:sz w:val="28"/>
          <w:szCs w:val="28"/>
        </w:rPr>
        <w:t>»,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095B3E" w:rsidRDefault="005F1B0C" w:rsidP="00095B3E">
      <w:pPr>
        <w:ind w:left="567"/>
        <w:rPr>
          <w:rFonts w:ascii="Times New Roman" w:hAnsi="Times New Roman" w:cs="Times New Roman"/>
          <w:b/>
          <w:sz w:val="28"/>
          <w:szCs w:val="28"/>
        </w:rPr>
      </w:pPr>
      <w:bookmarkStart w:id="1" w:name="_Toc151545880"/>
      <w:bookmarkStart w:id="2" w:name="_Toc151639499"/>
      <w:r w:rsidRPr="00095B3E">
        <w:rPr>
          <w:rFonts w:ascii="Times New Roman" w:hAnsi="Times New Roman" w:cs="Times New Roman"/>
          <w:b/>
          <w:sz w:val="28"/>
          <w:szCs w:val="28"/>
        </w:rPr>
        <w:t>Общая характеристика учебного предмета «Русский язык»</w:t>
      </w:r>
      <w:bookmarkEnd w:id="1"/>
      <w:bookmarkEnd w:id="2"/>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системе образования учебный предмет «Русский язык» занимает особое место: является не только объектом изучения, но и средством обучения.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Будучи формой хранения и усвоения различных знаний, русский язык неразрывно связан со всеми школьными предметами и влияет на качество усвоения других школьных дисциплин, а в перспективе способствует овладению будущей профессией.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Содержание обучения русскому языку на уровне основного общего образования отобрано и структурировано на основе компетентностного подхода.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b/>
          <w:sz w:val="28"/>
          <w:szCs w:val="28"/>
          <w:lang w:eastAsia="ru-RU"/>
        </w:rPr>
      </w:pPr>
    </w:p>
    <w:p w:rsidR="005F1B0C" w:rsidRPr="00095B3E" w:rsidRDefault="005F1B0C" w:rsidP="00095B3E">
      <w:pPr>
        <w:ind w:left="567"/>
        <w:rPr>
          <w:rFonts w:ascii="Times New Roman" w:hAnsi="Times New Roman" w:cs="Times New Roman"/>
          <w:b/>
          <w:sz w:val="28"/>
          <w:szCs w:val="28"/>
        </w:rPr>
      </w:pPr>
      <w:bookmarkStart w:id="3" w:name="_Toc151545881"/>
      <w:bookmarkStart w:id="4" w:name="_Toc151639500"/>
      <w:r w:rsidRPr="00095B3E">
        <w:rPr>
          <w:rFonts w:ascii="Times New Roman" w:hAnsi="Times New Roman" w:cs="Times New Roman"/>
          <w:b/>
          <w:sz w:val="28"/>
          <w:szCs w:val="28"/>
        </w:rPr>
        <w:t>Цели и задачи изучения учебного предмета «Русский язык»</w:t>
      </w:r>
      <w:bookmarkEnd w:id="3"/>
      <w:bookmarkEnd w:id="4"/>
      <w:r w:rsidRPr="00095B3E">
        <w:rPr>
          <w:rFonts w:ascii="Times New Roman" w:hAnsi="Times New Roman" w:cs="Times New Roman"/>
          <w:b/>
          <w:sz w:val="28"/>
          <w:szCs w:val="28"/>
        </w:rPr>
        <w:t xml:space="preserve">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1468A3">
        <w:rPr>
          <w:rFonts w:ascii="Times New Roman" w:eastAsia="Times New Roman" w:hAnsi="Times New Roman" w:cs="Times New Roman"/>
          <w:b/>
          <w:sz w:val="28"/>
          <w:szCs w:val="28"/>
          <w:lang w:eastAsia="ru-RU"/>
        </w:rPr>
        <w:t>Общие цели</w:t>
      </w:r>
      <w:r w:rsidRPr="005F1B0C">
        <w:rPr>
          <w:rFonts w:ascii="Times New Roman" w:eastAsia="Times New Roman" w:hAnsi="Times New Roman" w:cs="Times New Roman"/>
          <w:sz w:val="28"/>
          <w:szCs w:val="28"/>
          <w:lang w:eastAsia="ru-RU"/>
        </w:rPr>
        <w:t xml:space="preserve"> изучения учебного предмета «Русский язык» представлены в </w:t>
      </w:r>
      <w:r w:rsidR="006F7FF3" w:rsidRPr="006F7FF3">
        <w:rPr>
          <w:rFonts w:ascii="Times New Roman" w:eastAsia="Times New Roman" w:hAnsi="Times New Roman" w:cs="Times New Roman"/>
          <w:sz w:val="28"/>
          <w:szCs w:val="28"/>
          <w:lang w:eastAsia="ru-RU"/>
        </w:rPr>
        <w:t>Федеральной</w:t>
      </w:r>
      <w:r w:rsidRPr="005F1B0C">
        <w:rPr>
          <w:rFonts w:ascii="Times New Roman" w:eastAsia="Times New Roman" w:hAnsi="Times New Roman" w:cs="Times New Roman"/>
          <w:sz w:val="28"/>
          <w:szCs w:val="28"/>
          <w:lang w:eastAsia="ru-RU"/>
        </w:rPr>
        <w:t xml:space="preserve"> рабочей программе основного общего образования.</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1468A3">
        <w:rPr>
          <w:rFonts w:ascii="Times New Roman" w:eastAsia="Times New Roman" w:hAnsi="Times New Roman" w:cs="Times New Roman"/>
          <w:b/>
          <w:sz w:val="28"/>
          <w:szCs w:val="28"/>
          <w:lang w:eastAsia="ru-RU"/>
        </w:rPr>
        <w:t>Специальной целью</w:t>
      </w:r>
      <w:r w:rsidRPr="005F1B0C">
        <w:rPr>
          <w:rFonts w:ascii="Times New Roman" w:eastAsia="Times New Roman" w:hAnsi="Times New Roman" w:cs="Times New Roman"/>
          <w:sz w:val="28"/>
          <w:szCs w:val="28"/>
          <w:lang w:eastAsia="ru-RU"/>
        </w:rPr>
        <w:t xml:space="preserve"> преподавания русского языка является формирование коммуникативной, языковой, лингвистической (языковедческой) и культуроведческой компетенций у обучающихся с ЗПР.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Языковая и лингвистическая (языковедческая) компетенции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bCs/>
          <w:sz w:val="28"/>
          <w:szCs w:val="28"/>
          <w:lang w:eastAsia="ru-RU"/>
        </w:rPr>
        <w:t>Цель и задачи</w:t>
      </w:r>
      <w:r w:rsidRPr="005F1B0C">
        <w:rPr>
          <w:rFonts w:ascii="Times New Roman" w:eastAsia="Times New Roman" w:hAnsi="Times New Roman" w:cs="Times New Roman"/>
          <w:sz w:val="28"/>
          <w:szCs w:val="28"/>
          <w:lang w:eastAsia="ru-RU"/>
        </w:rPr>
        <w:t xml:space="preserve"> преподавания русского языка обучающимся с ЗПР максимально приближены к задачам, поставленным ФГОС ООО, и учитывают специфические особенности учеников. </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Курс русского языка направлен на решение следующих </w:t>
      </w:r>
      <w:r w:rsidRPr="001468A3">
        <w:rPr>
          <w:rFonts w:ascii="Times New Roman" w:eastAsia="Times New Roman" w:hAnsi="Times New Roman" w:cs="Times New Roman"/>
          <w:b/>
          <w:sz w:val="28"/>
          <w:szCs w:val="28"/>
          <w:lang w:eastAsia="ru-RU"/>
        </w:rPr>
        <w:t>задач</w:t>
      </w:r>
      <w:r w:rsidRPr="005F1B0C">
        <w:rPr>
          <w:rFonts w:ascii="Times New Roman" w:eastAsia="Times New Roman" w:hAnsi="Times New Roman" w:cs="Times New Roman"/>
          <w:sz w:val="28"/>
          <w:szCs w:val="28"/>
          <w:lang w:eastAsia="ru-RU"/>
        </w:rPr>
        <w:t>, обеспечивающих реализацию личностно-ориентированного, когнитивно-коммуникативного, деятельностного подходов к обучению русскому языку обучающихся с ЗПР на уровне основного общего образования:</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воспитание у обучающихся с ЗПР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shd w:val="clear" w:color="auto" w:fill="FFFFFF"/>
          <w:lang w:eastAsia="ru-RU"/>
        </w:rPr>
      </w:pPr>
      <w:r w:rsidRPr="005F1B0C">
        <w:rPr>
          <w:rFonts w:ascii="Times New Roman" w:eastAsiaTheme="minorEastAsia" w:hAnsi="Times New Roman" w:cs="Times New Roman"/>
          <w:sz w:val="28"/>
          <w:szCs w:val="28"/>
          <w:shd w:val="clear" w:color="auto" w:fill="FFFFFF"/>
          <w:lang w:eastAsia="ru-RU"/>
        </w:rPr>
        <w:t xml:space="preserve">Особенности психического развития обучающихся с ЗПР обусловливают дополнительные </w:t>
      </w:r>
      <w:r w:rsidRPr="001468A3">
        <w:rPr>
          <w:rFonts w:ascii="Times New Roman" w:eastAsiaTheme="minorEastAsia" w:hAnsi="Times New Roman" w:cs="Times New Roman"/>
          <w:b/>
          <w:sz w:val="28"/>
          <w:szCs w:val="28"/>
          <w:shd w:val="clear" w:color="auto" w:fill="FFFFFF"/>
          <w:lang w:eastAsia="ru-RU"/>
        </w:rPr>
        <w:t>коррекционные задачи</w:t>
      </w:r>
      <w:r w:rsidRPr="005F1B0C">
        <w:rPr>
          <w:rFonts w:ascii="Times New Roman" w:eastAsiaTheme="minorEastAsia" w:hAnsi="Times New Roman" w:cs="Times New Roman"/>
          <w:sz w:val="28"/>
          <w:szCs w:val="28"/>
          <w:shd w:val="clear" w:color="auto" w:fill="FFFFFF"/>
          <w:lang w:eastAsia="ru-RU"/>
        </w:rPr>
        <w:t xml:space="preserve"> учебного предмета «Русский язык»,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shd w:val="clear" w:color="auto" w:fill="FFFFFF"/>
          <w:lang w:eastAsia="ru-RU"/>
        </w:rPr>
      </w:pPr>
    </w:p>
    <w:p w:rsidR="005F1B0C" w:rsidRPr="00095B3E" w:rsidRDefault="005F1B0C" w:rsidP="00095B3E">
      <w:pPr>
        <w:ind w:left="567"/>
        <w:rPr>
          <w:rFonts w:ascii="Times New Roman" w:hAnsi="Times New Roman" w:cs="Times New Roman"/>
          <w:b/>
          <w:sz w:val="28"/>
          <w:szCs w:val="28"/>
        </w:rPr>
      </w:pPr>
      <w:bookmarkStart w:id="5" w:name="_Toc151545882"/>
      <w:bookmarkStart w:id="6" w:name="_Toc151639501"/>
      <w:r w:rsidRPr="00095B3E">
        <w:rPr>
          <w:rFonts w:ascii="Times New Roman" w:hAnsi="Times New Roman" w:cs="Times New Roman"/>
          <w:b/>
          <w:sz w:val="28"/>
          <w:szCs w:val="28"/>
        </w:rPr>
        <w:t>Особенности отбора и адаптации учебного материала по русскому языку</w:t>
      </w:r>
      <w:bookmarkEnd w:id="5"/>
      <w:bookmarkEnd w:id="6"/>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heme="minorEastAsia" w:hAnsi="Times New Roman" w:cs="Times New Roman"/>
          <w:sz w:val="28"/>
          <w:szCs w:val="28"/>
          <w:shd w:val="clear" w:color="auto" w:fill="FFFFFF"/>
          <w:lang w:eastAsia="ru-RU"/>
        </w:rPr>
        <w:t xml:space="preserve">Обучающиеся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 адресованной нормотипичным обучающимся,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Учащиеся работают на уровне репродуктивного восприятия, основой при обучении является пассивное механическое запоминание изучаемого материала. Таким обучающимся с трудом даются отдельные приемы умственной деятельности, овладение интеллектуальными умениями. </w:t>
      </w:r>
      <w:r w:rsidRPr="005F1B0C">
        <w:rPr>
          <w:rFonts w:ascii="Times New Roman" w:eastAsia="Times New Roman" w:hAnsi="Times New Roman" w:cs="Times New Roman"/>
          <w:sz w:val="28"/>
          <w:szCs w:val="28"/>
          <w:lang w:eastAsia="ru-RU"/>
        </w:rPr>
        <w:t>Процесс обучения обучающихся с ЗПР имеет коррекционно-развивающий характер,</w:t>
      </w:r>
      <w:r w:rsidRPr="005F1B0C">
        <w:rPr>
          <w:rFonts w:ascii="Times New Roman" w:eastAsia="Times New Roman" w:hAnsi="Times New Roman" w:cs="Times New Roman"/>
          <w:i/>
          <w:iCs/>
          <w:sz w:val="28"/>
          <w:szCs w:val="28"/>
          <w:lang w:eastAsia="ru-RU"/>
        </w:rPr>
        <w:t xml:space="preserve"> </w:t>
      </w:r>
      <w:r w:rsidRPr="005F1B0C">
        <w:rPr>
          <w:rFonts w:ascii="Times New Roman" w:eastAsia="Times New Roman" w:hAnsi="Times New Roman" w:cs="Times New Roman"/>
          <w:sz w:val="28"/>
          <w:szCs w:val="28"/>
          <w:lang w:eastAsia="ru-RU"/>
        </w:rPr>
        <w:t>что выражается в использовании заданий, направленных на коррекцию имеющихся у них недостатков и опирается на субъективный опыт обучающихся, связь изучаемого материала с реальной жизнью.</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Отбор материала выполнен на основе принципа минимально необходимого числа вводимых</w:t>
      </w:r>
      <w:r w:rsidRPr="005F1B0C">
        <w:rPr>
          <w:rFonts w:ascii="Times New Roman" w:eastAsia="Times New Roman" w:hAnsi="Times New Roman" w:cs="Times New Roman"/>
          <w:i/>
          <w:iCs/>
          <w:sz w:val="28"/>
          <w:szCs w:val="28"/>
          <w:lang w:eastAsia="ru-RU"/>
        </w:rPr>
        <w:t xml:space="preserve"> </w:t>
      </w:r>
      <w:r w:rsidRPr="005F1B0C">
        <w:rPr>
          <w:rFonts w:ascii="Times New Roman" w:eastAsia="Times New Roman" w:hAnsi="Times New Roman" w:cs="Times New Roman"/>
          <w:sz w:val="28"/>
          <w:szCs w:val="28"/>
          <w:lang w:eastAsia="ru-RU"/>
        </w:rPr>
        <w:t>специфических понятий, которые будут использоваться.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Учебный материал отобран таким образом, чтобы его можно было объяснить на доступном для обучающихся с ЗПР уровне.</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Изучение наиболее трудных орфографических и грамматических тем сопровождается предварительным накоплением устного речевого опыта, наблюдениями за явлениями языка и практическими языковыми обобщениями, которые осуществляются на протяжении изучения всего программного материала.</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соответствии с особенностями восприятия, сохранения и переработки учебной информации обучающимися с ЗПР, следует в 5 классе уделить особое внимание повторению и актуализации учебного материала, изученного в начальной школе. Наибольшее время стоит уделить повторению таких тем, как «Имя существительное. Три склонения имён существительных. Правописание безударных падежных окончаний», «Имя прилагательное. Изменение по падежам имён прилагательных. Правописание падежных окончаний», «Личные местоимения», «Глагол. Спряжение глагола». </w:t>
      </w:r>
    </w:p>
    <w:p w:rsidR="005F1B0C" w:rsidRPr="001468A3"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Учитывая компенсаторные возможности и личностные особенности обучающихся с ЗПР, в 6 классе не рекомендованы к изучению переходные и непереходные глаголы; употребление форм одних наклонений глаголов в значении других. В ознакомительном плане изучаются такие темы, как «Разряды имен прилагательных, числительных и местоимений»; «Склонение количественных числительных», «Степени сравнения имен прилагательных», «Разноспрягаемые глаголы». При этом подбирается доступный для выполнения вариант заданий с очевидным ответом. Более тщательно отрабатываются разделы, связанные с изучением склонения наиболее употребительных числительных (от 5 до 20), использованием степеней сравнения имен прилагательных в практических описаниях, а также все, что связано с орфографической грамотностью: </w:t>
      </w:r>
      <w:r w:rsidRPr="005F1B0C">
        <w:rPr>
          <w:rFonts w:ascii="Times New Roman" w:eastAsia="Times New Roman" w:hAnsi="Times New Roman" w:cs="Times New Roman"/>
          <w:i/>
          <w:iCs/>
          <w:sz w:val="28"/>
          <w:szCs w:val="28"/>
          <w:lang w:eastAsia="ru-RU"/>
        </w:rPr>
        <w:t>ь</w:t>
      </w:r>
      <w:r w:rsidRPr="005F1B0C">
        <w:rPr>
          <w:rFonts w:ascii="Times New Roman" w:eastAsia="Times New Roman" w:hAnsi="Times New Roman" w:cs="Times New Roman"/>
          <w:sz w:val="28"/>
          <w:szCs w:val="28"/>
          <w:lang w:eastAsia="ru-RU"/>
        </w:rPr>
        <w:t xml:space="preserve"> на конце и в середине числительных; правописание гласных в падежных окончаниях числительных, обозначающих даты; дефис в местоимениях перед </w:t>
      </w:r>
      <w:r w:rsidRPr="001468A3">
        <w:rPr>
          <w:rFonts w:ascii="Times New Roman" w:eastAsia="Times New Roman" w:hAnsi="Times New Roman" w:cs="Times New Roman"/>
          <w:sz w:val="28"/>
          <w:szCs w:val="28"/>
          <w:lang w:eastAsia="ru-RU"/>
        </w:rPr>
        <w:t xml:space="preserve">суффиксами </w:t>
      </w:r>
      <w:r w:rsidRPr="001468A3">
        <w:rPr>
          <w:rFonts w:ascii="Times New Roman" w:eastAsia="Times New Roman" w:hAnsi="Times New Roman" w:cs="Times New Roman"/>
          <w:iCs/>
          <w:sz w:val="28"/>
          <w:szCs w:val="28"/>
          <w:lang w:eastAsia="ru-RU"/>
        </w:rPr>
        <w:t>-то,</w:t>
      </w:r>
      <w:r w:rsidRPr="001468A3">
        <w:rPr>
          <w:rFonts w:ascii="Times New Roman" w:eastAsia="Times New Roman" w:hAnsi="Times New Roman" w:cs="Times New Roman"/>
          <w:sz w:val="28"/>
          <w:szCs w:val="28"/>
          <w:lang w:eastAsia="ru-RU"/>
        </w:rPr>
        <w:t xml:space="preserve"> </w:t>
      </w:r>
      <w:r w:rsidRPr="001468A3">
        <w:rPr>
          <w:rFonts w:ascii="Times New Roman" w:eastAsia="Times New Roman" w:hAnsi="Times New Roman" w:cs="Times New Roman"/>
          <w:iCs/>
          <w:sz w:val="28"/>
          <w:szCs w:val="28"/>
          <w:lang w:eastAsia="ru-RU"/>
        </w:rPr>
        <w:t>-либо,</w:t>
      </w:r>
      <w:r w:rsidRPr="001468A3">
        <w:rPr>
          <w:rFonts w:ascii="Times New Roman" w:eastAsia="Times New Roman" w:hAnsi="Times New Roman" w:cs="Times New Roman"/>
          <w:sz w:val="28"/>
          <w:szCs w:val="28"/>
          <w:lang w:eastAsia="ru-RU"/>
        </w:rPr>
        <w:t xml:space="preserve"> </w:t>
      </w:r>
      <w:r w:rsidRPr="001468A3">
        <w:rPr>
          <w:rFonts w:ascii="Times New Roman" w:eastAsia="Times New Roman" w:hAnsi="Times New Roman" w:cs="Times New Roman"/>
          <w:iCs/>
          <w:sz w:val="28"/>
          <w:szCs w:val="28"/>
          <w:lang w:eastAsia="ru-RU"/>
        </w:rPr>
        <w:t>-нибудь</w:t>
      </w:r>
      <w:r w:rsidRPr="005F1B0C">
        <w:rPr>
          <w:rFonts w:ascii="Times New Roman" w:eastAsia="Times New Roman" w:hAnsi="Times New Roman" w:cs="Times New Roman"/>
          <w:sz w:val="28"/>
          <w:szCs w:val="28"/>
          <w:lang w:eastAsia="ru-RU"/>
        </w:rPr>
        <w:t xml:space="preserve"> и после приставки </w:t>
      </w:r>
      <w:r w:rsidRPr="001468A3">
        <w:rPr>
          <w:rFonts w:ascii="Times New Roman" w:eastAsia="Times New Roman" w:hAnsi="Times New Roman" w:cs="Times New Roman"/>
          <w:iCs/>
          <w:sz w:val="28"/>
          <w:szCs w:val="28"/>
          <w:lang w:eastAsia="ru-RU"/>
        </w:rPr>
        <w:t>кое-;</w:t>
      </w:r>
      <w:r w:rsidRPr="001468A3">
        <w:rPr>
          <w:rFonts w:ascii="Times New Roman" w:eastAsia="Times New Roman" w:hAnsi="Times New Roman" w:cs="Times New Roman"/>
          <w:sz w:val="28"/>
          <w:szCs w:val="28"/>
          <w:lang w:eastAsia="ru-RU"/>
        </w:rPr>
        <w:t xml:space="preserve"> частицы </w:t>
      </w:r>
      <w:r w:rsidRPr="001468A3">
        <w:rPr>
          <w:rFonts w:ascii="Times New Roman" w:eastAsia="Times New Roman" w:hAnsi="Times New Roman" w:cs="Times New Roman"/>
          <w:iCs/>
          <w:sz w:val="28"/>
          <w:szCs w:val="28"/>
          <w:lang w:eastAsia="ru-RU"/>
        </w:rPr>
        <w:t>не</w:t>
      </w:r>
      <w:r w:rsidRPr="001468A3">
        <w:rPr>
          <w:rFonts w:ascii="Times New Roman" w:eastAsia="Times New Roman" w:hAnsi="Times New Roman" w:cs="Times New Roman"/>
          <w:sz w:val="28"/>
          <w:szCs w:val="28"/>
          <w:lang w:eastAsia="ru-RU"/>
        </w:rPr>
        <w:t xml:space="preserve"> и </w:t>
      </w:r>
      <w:r w:rsidRPr="001468A3">
        <w:rPr>
          <w:rFonts w:ascii="Times New Roman" w:eastAsia="Times New Roman" w:hAnsi="Times New Roman" w:cs="Times New Roman"/>
          <w:iCs/>
          <w:sz w:val="28"/>
          <w:szCs w:val="28"/>
          <w:lang w:eastAsia="ru-RU"/>
        </w:rPr>
        <w:t>ни в</w:t>
      </w:r>
      <w:r w:rsidRPr="001468A3">
        <w:rPr>
          <w:rFonts w:ascii="Times New Roman" w:eastAsia="Times New Roman" w:hAnsi="Times New Roman" w:cs="Times New Roman"/>
          <w:sz w:val="28"/>
          <w:szCs w:val="28"/>
          <w:lang w:eastAsia="ru-RU"/>
        </w:rPr>
        <w:t xml:space="preserve"> местоимениях.</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Одна из особенностей устной и письменной речи обучающихся с ЗПР в 7 классе состоит в крайне ограниченном употреблении причастий и деепричастий. Изучение этих форм глагола вызывает у них трудности. Поэтому наибольшие изменения программы 7 класса связаны с темами «Причастие» и «Деепричастие». С усилением практической направленности и уменьшением доли теоретического материала изучаются такие темы, как «Причастие – особая форма глагола (общее значение, морфологические признаки, синтаксическая роль)»; «Склонение полных причастий и правописание гласных в падежных окончаниях»; «Не с причастием»; «Одна и две буквы </w:t>
      </w:r>
      <w:r w:rsidRPr="005F1B0C">
        <w:rPr>
          <w:rFonts w:ascii="Times New Roman" w:eastAsia="Times New Roman" w:hAnsi="Times New Roman" w:cs="Times New Roman"/>
          <w:i/>
          <w:iCs/>
          <w:sz w:val="28"/>
          <w:szCs w:val="28"/>
          <w:lang w:eastAsia="ru-RU"/>
        </w:rPr>
        <w:t>н</w:t>
      </w:r>
      <w:r w:rsidRPr="005F1B0C">
        <w:rPr>
          <w:rFonts w:ascii="Times New Roman" w:eastAsia="Times New Roman" w:hAnsi="Times New Roman" w:cs="Times New Roman"/>
          <w:sz w:val="28"/>
          <w:szCs w:val="28"/>
          <w:lang w:eastAsia="ru-RU"/>
        </w:rPr>
        <w:t xml:space="preserve"> в суффиксах полных причастий и в прилагательных, образованных от глагола»; «Одна буква </w:t>
      </w:r>
      <w:r w:rsidRPr="005F1B0C">
        <w:rPr>
          <w:rFonts w:ascii="Times New Roman" w:eastAsia="Times New Roman" w:hAnsi="Times New Roman" w:cs="Times New Roman"/>
          <w:i/>
          <w:iCs/>
          <w:sz w:val="28"/>
          <w:szCs w:val="28"/>
          <w:lang w:eastAsia="ru-RU"/>
        </w:rPr>
        <w:t>н</w:t>
      </w:r>
      <w:r w:rsidRPr="005F1B0C">
        <w:rPr>
          <w:rFonts w:ascii="Times New Roman" w:eastAsia="Times New Roman" w:hAnsi="Times New Roman" w:cs="Times New Roman"/>
          <w:sz w:val="28"/>
          <w:szCs w:val="28"/>
          <w:lang w:eastAsia="ru-RU"/>
        </w:rPr>
        <w:t xml:space="preserve"> в кратких причастиях»; «Деепричастие – особая форма глагола (общее значение, морфологические признаки, синтаксическая роль)»; «Непроизводные и производные предлоги». Для изучения данного материала подбираются доступные для выполнения варианты заданий с использованием смысловой опоры. Наибольшее время стоит уделить таким темам, как «Причастный оборот. Обособление причастного оборота», «Деепричастный оборот. Обособление деепричастного оборота», которые требуют многократного закрепления.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практическом плане (с использованием терминологии по визуальной основе) изучаются: образование действительных и страдательных причастий, правописание гласных в суффиксах причастий; степени сравнения наречий; формообразующие, отрицательные и модальные частицы; различение на письме частиц </w:t>
      </w:r>
      <w:r w:rsidRPr="005F1B0C">
        <w:rPr>
          <w:rFonts w:ascii="Times New Roman" w:eastAsia="Times New Roman" w:hAnsi="Times New Roman" w:cs="Times New Roman"/>
          <w:i/>
          <w:iCs/>
          <w:sz w:val="28"/>
          <w:szCs w:val="28"/>
          <w:lang w:eastAsia="ru-RU"/>
        </w:rPr>
        <w:t>не</w:t>
      </w:r>
      <w:r w:rsidRPr="005F1B0C">
        <w:rPr>
          <w:rFonts w:ascii="Times New Roman" w:eastAsia="Times New Roman" w:hAnsi="Times New Roman" w:cs="Times New Roman"/>
          <w:sz w:val="28"/>
          <w:szCs w:val="28"/>
          <w:lang w:eastAsia="ru-RU"/>
        </w:rPr>
        <w:t xml:space="preserve"> и </w:t>
      </w:r>
      <w:r w:rsidRPr="005F1B0C">
        <w:rPr>
          <w:rFonts w:ascii="Times New Roman" w:eastAsia="Times New Roman" w:hAnsi="Times New Roman" w:cs="Times New Roman"/>
          <w:i/>
          <w:iCs/>
          <w:sz w:val="28"/>
          <w:szCs w:val="28"/>
          <w:lang w:eastAsia="ru-RU"/>
        </w:rPr>
        <w:t>ни.</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В 8 классе значительное количество времени выделяется на изучение наиболее трудных, но важных для формирования пунктуационной грамотности тем, таких, как словосочетание (умение выписывать из предложения словосочетания, видеть связь между словами); двусоставные предложения (большое внимание уделяется разбору по членам предложения, умению находить основу предложения с простым, составным и составным именным сказуемыми); предложения с однородными членами (наиважнейшая тема в курсе 8 класса); предложения с обращениями, вводными словами и приложениями; прямая и косвенная речь.</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Особое внимание уделяется темам: «Однородные члены предложения. Запятая между однородными членами», «Обобщающие слова в предложениях с однородными членами. Двоеточие и тире при обобщающих словах», «Обращения и вводные слова. Знаки препинания», «Знаки препинания в предложениях с прямой речью». Их изучение предваряется практическими упражнениями в конструировании предложений с простыми, составными и составными-именными сказуемыми, предложений с опущенной связкой между подлежащим и сказуемым; в их правильном интонировании; в использовании местоимений и наречий в роли обобщающего слова однородных членов предложения.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Ознакомительно изучаются виды обстоятельств; сравнительный оборот, знаки препинания при сравнительном обороте; тире между подлежащим и сказуемым.</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В практическом плане (без терминологии) изучается тема «Несогласованные определения».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В 9 классе должны быть сформированы основные языковые компетенции, отработаны умения и навыки применения орфографических и синтаксических правил.</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Наиболее сложными темами для изучения обучающимися с ЗПР являются такие, как «Сложноподчинённые предложения с различными видами придаточных» и т.п.</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Особое внимание в 9 классе направлено на подготовку обучающихся к государственной итоговой аттестации по русскому языку, где выпускники должны проявить коммуникативные способности, связанные с умением перерабатывать информацию, продемонстрировать результаты овладения нормами современного русского языка, основами культуры устной и письменной речи.</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095B3E" w:rsidRDefault="005F1B0C" w:rsidP="00095B3E">
      <w:pPr>
        <w:ind w:left="567"/>
        <w:jc w:val="both"/>
        <w:rPr>
          <w:rFonts w:ascii="Times New Roman" w:hAnsi="Times New Roman" w:cs="Times New Roman"/>
          <w:b/>
          <w:sz w:val="28"/>
          <w:szCs w:val="28"/>
        </w:rPr>
      </w:pPr>
      <w:bookmarkStart w:id="7" w:name="_Toc151545883"/>
      <w:bookmarkStart w:id="8" w:name="_Toc151639502"/>
      <w:r w:rsidRPr="00095B3E">
        <w:rPr>
          <w:rFonts w:ascii="Times New Roman" w:hAnsi="Times New Roman" w:cs="Times New Roman"/>
          <w:b/>
          <w:sz w:val="28"/>
          <w:szCs w:val="28"/>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содержания образования по предмету «Русский язык»</w:t>
      </w:r>
      <w:bookmarkEnd w:id="7"/>
      <w:bookmarkEnd w:id="8"/>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Содержание видов деятельности обучающихся с ЗПР на уроках русского языка определяется их особыми образовательными потребностями в целом, а также особенностями их речевого развития. Учитывая недостаточную сформированность у обучающихся с ЗПР всех компонентов речи следует предусматривать дополнительную работу на уроке по расширению словарного запаса, развитию связной речи, совершенствованию фонематических процессов. Также важным является адаптация формулировок по грамматическому и семантическому оформлению; упрощение многозвеньевых инструкций посредством деления на короткие смысловые единицы, задающие поэтапность (пошаговость) выполнения задания; специальное адаптирование текста задания с учетом индивидуальных трудностей обучающихся с ЗПР.</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Необходимо мотивировать обучающихся обращаться к справочной информации в случае затруднений, упражнять навыки самоконтроля и самопроверки, формировать умение результативно использовать в ходе выполнения задания смысловые опоры, образец, визуализацию.</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shd w:val="clear" w:color="auto" w:fill="92D050"/>
          <w:lang w:eastAsia="ru-RU"/>
        </w:rPr>
      </w:pPr>
      <w:r w:rsidRPr="005F1B0C">
        <w:rPr>
          <w:rFonts w:ascii="Times New Roman" w:eastAsiaTheme="minorEastAsia" w:hAnsi="Times New Roman" w:cs="Times New Roman"/>
          <w:sz w:val="28"/>
          <w:szCs w:val="28"/>
          <w:lang w:eastAsia="ru-RU"/>
        </w:rPr>
        <w:t>Необходимым является усиление практических упражнений, позволяющих автоматизировать навык, повысить осознанность применения орфографических и пунктуационных правил. Следует усилить виды деятельности, специфичные для обучающихся с ЗПР: выполнение заданий с опорой на алгоритм; «пошаговость» в изучении материала; использование дополнительной визуальной опоры (планы, образцы, опорные таблицы), привычных для обучающихся мнестических опор (наглядных схем по применению правила, шаблонов общего хода выполнения заданий).</w:t>
      </w:r>
      <w:r w:rsidRPr="005F1B0C">
        <w:rPr>
          <w:rFonts w:ascii="Times New Roman" w:eastAsiaTheme="minorEastAsia" w:hAnsi="Times New Roman" w:cs="Times New Roman"/>
          <w:sz w:val="28"/>
          <w:szCs w:val="28"/>
          <w:shd w:val="clear" w:color="auto" w:fill="92D050"/>
          <w:lang w:eastAsia="ru-RU"/>
        </w:rPr>
        <w:t xml:space="preserve"> </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Для развития умения делать выводы обучающимися с ЗПР следует использовать опорные слова и клише; необходимо обучать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подготовку сообщения на заданную тему с поиском необходимой информации, коллективные проектные работы.</w:t>
      </w:r>
    </w:p>
    <w:p w:rsidR="005F1B0C" w:rsidRPr="005F1B0C" w:rsidRDefault="005F1B0C" w:rsidP="005F1B0C">
      <w:pPr>
        <w:spacing w:after="0" w:line="240" w:lineRule="auto"/>
        <w:ind w:left="567" w:firstLine="709"/>
        <w:jc w:val="both"/>
        <w:rPr>
          <w:rFonts w:ascii="Times New Roman" w:eastAsiaTheme="minorEastAsia" w:hAnsi="Times New Roman"/>
          <w:sz w:val="28"/>
          <w:szCs w:val="28"/>
          <w:lang w:eastAsia="ru-RU"/>
        </w:rPr>
      </w:pPr>
      <w:r w:rsidRPr="005F1B0C">
        <w:rPr>
          <w:rFonts w:ascii="Times New Roman" w:eastAsiaTheme="minorEastAsia" w:hAnsi="Times New Roman" w:cs="Times New Roman"/>
          <w:sz w:val="28"/>
          <w:szCs w:val="28"/>
          <w:lang w:eastAsia="ru-RU"/>
        </w:rPr>
        <w:t>Примерная тематическая и терминолог</w:t>
      </w:r>
      <w:r w:rsidR="006E639E">
        <w:rPr>
          <w:rFonts w:ascii="Times New Roman" w:eastAsiaTheme="minorEastAsia" w:hAnsi="Times New Roman" w:cs="Times New Roman"/>
          <w:sz w:val="28"/>
          <w:szCs w:val="28"/>
          <w:lang w:eastAsia="ru-RU"/>
        </w:rPr>
        <w:t>ическая лексика соответствует Ф</w:t>
      </w:r>
      <w:r w:rsidRPr="005F1B0C">
        <w:rPr>
          <w:rFonts w:ascii="Times New Roman" w:eastAsiaTheme="minorEastAsia" w:hAnsi="Times New Roman" w:cs="Times New Roman"/>
          <w:sz w:val="28"/>
          <w:szCs w:val="28"/>
          <w:lang w:eastAsia="ru-RU"/>
        </w:rPr>
        <w:t xml:space="preserve">ОП ООО. При </w:t>
      </w:r>
      <w:r w:rsidRPr="005F1B0C">
        <w:rPr>
          <w:rFonts w:ascii="Times New Roman" w:eastAsiaTheme="minorEastAsia" w:hAnsi="Times New Roman" w:cs="Times New Roman"/>
          <w:bCs/>
          <w:iCs/>
          <w:sz w:val="28"/>
          <w:szCs w:val="28"/>
          <w:lang w:eastAsia="ru-RU"/>
        </w:rPr>
        <w:t xml:space="preserve">работе над лексикой, в том числе научной терминологией курса </w:t>
      </w:r>
      <w:r w:rsidRPr="005F1B0C">
        <w:rPr>
          <w:rFonts w:ascii="Times New Roman" w:eastAsiaTheme="minorEastAsia" w:hAnsi="Times New Roman" w:cs="Times New Roman"/>
          <w:sz w:val="28"/>
          <w:szCs w:val="28"/>
          <w:lang w:eastAsia="ru-RU"/>
        </w:rPr>
        <w:t xml:space="preserve">(раскрытие значений новых слов, уточнение или расширение значений уже известных лексических единиц) </w:t>
      </w:r>
      <w:r w:rsidRPr="005F1B0C">
        <w:rPr>
          <w:rFonts w:ascii="Times New Roman" w:eastAsiaTheme="minorEastAsia" w:hAnsi="Times New Roman" w:cs="Times New Roman"/>
          <w:bCs/>
          <w:iCs/>
          <w:sz w:val="28"/>
          <w:szCs w:val="28"/>
          <w:lang w:eastAsia="ru-RU"/>
        </w:rPr>
        <w:t xml:space="preserve">необходимо включение слова в контекст. </w:t>
      </w:r>
      <w:r w:rsidRPr="005F1B0C">
        <w:rPr>
          <w:rFonts w:ascii="Times New Roman" w:eastAsiaTheme="minorEastAsia" w:hAnsi="Times New Roman" w:cs="Times New Roman"/>
          <w:sz w:val="28"/>
          <w:szCs w:val="28"/>
          <w:shd w:val="clear" w:color="auto" w:fill="FFFFFF"/>
          <w:lang w:eastAsia="ru-RU"/>
        </w:rPr>
        <w:t xml:space="preserve">Каждое новое слово закрепляется в речевой практике обучающихся с ЗПР. </w:t>
      </w:r>
      <w:r w:rsidRPr="005F1B0C">
        <w:rPr>
          <w:rFonts w:ascii="Times New Roman" w:eastAsiaTheme="minorEastAsia" w:hAnsi="Times New Roman"/>
          <w:sz w:val="28"/>
          <w:szCs w:val="28"/>
          <w:lang w:eastAsia="ru-RU"/>
        </w:rPr>
        <w:t>Обязательными являются визуальная поддержка, алгоритмы работы с определением, опорные схемы для актуализации терминологии.</w:t>
      </w:r>
    </w:p>
    <w:p w:rsidR="005F1B0C" w:rsidRPr="005F1B0C" w:rsidRDefault="005F1B0C" w:rsidP="005F1B0C">
      <w:pPr>
        <w:spacing w:after="0" w:line="240" w:lineRule="auto"/>
        <w:ind w:left="567" w:firstLine="709"/>
        <w:jc w:val="both"/>
        <w:rPr>
          <w:rFonts w:ascii="Times New Roman" w:eastAsia="Arial Unicode MS" w:hAnsi="Times New Roman" w:cs="Times New Roman"/>
          <w:b/>
          <w:kern w:val="28"/>
          <w:sz w:val="28"/>
          <w:szCs w:val="28"/>
        </w:rPr>
      </w:pPr>
    </w:p>
    <w:p w:rsidR="005F1B0C" w:rsidRPr="00095B3E" w:rsidRDefault="005F1B0C" w:rsidP="00095B3E">
      <w:pPr>
        <w:ind w:left="567"/>
        <w:rPr>
          <w:rFonts w:ascii="Times New Roman" w:hAnsi="Times New Roman" w:cs="Times New Roman"/>
          <w:b/>
          <w:sz w:val="28"/>
          <w:szCs w:val="28"/>
        </w:rPr>
      </w:pPr>
      <w:bookmarkStart w:id="9" w:name="_Toc151545884"/>
      <w:bookmarkStart w:id="10" w:name="_Toc151639503"/>
      <w:r w:rsidRPr="00095B3E">
        <w:rPr>
          <w:rFonts w:ascii="Times New Roman" w:hAnsi="Times New Roman" w:cs="Times New Roman"/>
          <w:b/>
          <w:sz w:val="28"/>
          <w:szCs w:val="28"/>
        </w:rPr>
        <w:t>Место учебного предмета «Русский язык» в учебном плане</w:t>
      </w:r>
      <w:bookmarkEnd w:id="9"/>
      <w:bookmarkEnd w:id="10"/>
    </w:p>
    <w:p w:rsidR="001468A3" w:rsidRPr="005F1B0C" w:rsidRDefault="005F1B0C" w:rsidP="005F1B0C">
      <w:pPr>
        <w:spacing w:after="0" w:line="240" w:lineRule="auto"/>
        <w:ind w:left="567" w:firstLine="709"/>
        <w:jc w:val="both"/>
        <w:rPr>
          <w:rFonts w:ascii="Times New Roman" w:eastAsiaTheme="minorEastAsia" w:hAnsi="Times New Roman"/>
          <w:sz w:val="28"/>
          <w:szCs w:val="28"/>
          <w:lang w:eastAsia="ru-RU"/>
        </w:rPr>
      </w:pPr>
      <w:r w:rsidRPr="005F1B0C">
        <w:rPr>
          <w:rFonts w:ascii="Times New Roman" w:eastAsiaTheme="minorEastAsia" w:hAnsi="Times New Roman"/>
          <w:sz w:val="28"/>
          <w:szCs w:val="28"/>
          <w:lang w:eastAsia="ru-RU"/>
        </w:rPr>
        <w:t xml:space="preserve">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w:t>
      </w:r>
      <w:r w:rsidR="001468A3" w:rsidRPr="003103B9">
        <w:rPr>
          <w:rFonts w:ascii="Times New Roman" w:eastAsia="SchoolBookSanPin" w:hAnsi="Times New Roman"/>
          <w:sz w:val="28"/>
          <w:szCs w:val="28"/>
        </w:rPr>
        <w:t>Общее число часов, рекомендованных для изучения русского языка, –</w:t>
      </w:r>
      <w:r w:rsidR="001468A3">
        <w:rPr>
          <w:rFonts w:ascii="Times New Roman" w:eastAsia="SchoolBookSanPin" w:hAnsi="Times New Roman"/>
          <w:sz w:val="28"/>
          <w:szCs w:val="28"/>
        </w:rPr>
        <w:t xml:space="preserve"> </w:t>
      </w:r>
      <w:r w:rsidR="001468A3" w:rsidRPr="003103B9">
        <w:rPr>
          <w:rFonts w:ascii="Times New Roman" w:eastAsia="SchoolBookSanPin" w:hAnsi="Times New Roman"/>
          <w:position w:val="1"/>
          <w:sz w:val="28"/>
          <w:szCs w:val="28"/>
        </w:rPr>
        <w:t xml:space="preserve">714 часов: в 5 классе – </w:t>
      </w:r>
      <w:r w:rsidR="00D20BF7">
        <w:rPr>
          <w:rFonts w:ascii="Times New Roman" w:eastAsia="SchoolBookSanPin" w:hAnsi="Times New Roman"/>
          <w:position w:val="1"/>
          <w:sz w:val="28"/>
          <w:szCs w:val="28"/>
        </w:rPr>
        <w:t>204</w:t>
      </w:r>
      <w:r w:rsidR="001468A3" w:rsidRPr="003103B9">
        <w:rPr>
          <w:rFonts w:ascii="Times New Roman" w:eastAsia="SchoolBookSanPin" w:hAnsi="Times New Roman"/>
          <w:position w:val="1"/>
          <w:sz w:val="28"/>
          <w:szCs w:val="28"/>
        </w:rPr>
        <w:t xml:space="preserve"> час</w:t>
      </w:r>
      <w:r w:rsidR="00D20BF7">
        <w:rPr>
          <w:rFonts w:ascii="Times New Roman" w:eastAsia="SchoolBookSanPin" w:hAnsi="Times New Roman"/>
          <w:position w:val="1"/>
          <w:sz w:val="28"/>
          <w:szCs w:val="28"/>
        </w:rPr>
        <w:t>а</w:t>
      </w:r>
      <w:r w:rsidR="001468A3" w:rsidRPr="003103B9">
        <w:rPr>
          <w:rFonts w:ascii="Times New Roman" w:eastAsia="SchoolBookSanPin" w:hAnsi="Times New Roman"/>
          <w:position w:val="1"/>
          <w:sz w:val="28"/>
          <w:szCs w:val="28"/>
        </w:rPr>
        <w:t xml:space="preserve"> (</w:t>
      </w:r>
      <w:r w:rsidR="00D20BF7">
        <w:rPr>
          <w:rFonts w:ascii="Times New Roman" w:eastAsia="SchoolBookSanPin" w:hAnsi="Times New Roman"/>
          <w:position w:val="1"/>
          <w:sz w:val="28"/>
          <w:szCs w:val="28"/>
        </w:rPr>
        <w:t>6</w:t>
      </w:r>
      <w:r w:rsidR="001468A3" w:rsidRPr="003103B9">
        <w:rPr>
          <w:rFonts w:ascii="Times New Roman" w:eastAsia="SchoolBookSanPin" w:hAnsi="Times New Roman"/>
          <w:position w:val="1"/>
          <w:sz w:val="28"/>
          <w:szCs w:val="28"/>
        </w:rPr>
        <w:t xml:space="preserve"> часов в неделю), в 6 классе – 204 часа (6 часов</w:t>
      </w:r>
      <w:r w:rsidR="001468A3">
        <w:rPr>
          <w:rFonts w:ascii="Times New Roman" w:eastAsia="SchoolBookSanPin" w:hAnsi="Times New Roman"/>
          <w:position w:val="1"/>
          <w:sz w:val="28"/>
          <w:szCs w:val="28"/>
        </w:rPr>
        <w:t xml:space="preserve"> </w:t>
      </w:r>
      <w:r w:rsidR="001468A3" w:rsidRPr="003103B9">
        <w:rPr>
          <w:rFonts w:ascii="Times New Roman" w:eastAsia="SchoolBookSanPin" w:hAnsi="Times New Roman"/>
          <w:position w:val="1"/>
          <w:sz w:val="28"/>
          <w:szCs w:val="28"/>
        </w:rPr>
        <w:t>в неделю), в 7 классе 136 часов (4 часа в неделю), в 8 классе – 102 часа (3 часа</w:t>
      </w:r>
      <w:r w:rsidR="001468A3">
        <w:rPr>
          <w:rFonts w:ascii="Times New Roman" w:eastAsia="SchoolBookSanPin" w:hAnsi="Times New Roman"/>
          <w:position w:val="1"/>
          <w:sz w:val="28"/>
          <w:szCs w:val="28"/>
        </w:rPr>
        <w:t xml:space="preserve"> </w:t>
      </w:r>
      <w:r w:rsidR="001468A3" w:rsidRPr="003103B9">
        <w:rPr>
          <w:rFonts w:ascii="Times New Roman" w:eastAsia="SchoolBookSanPin" w:hAnsi="Times New Roman"/>
          <w:position w:val="1"/>
          <w:sz w:val="28"/>
          <w:szCs w:val="28"/>
        </w:rPr>
        <w:t>в неделю), в 9 классе – 102 часа (3 часа в неделю).</w:t>
      </w:r>
    </w:p>
    <w:p w:rsidR="005F1B0C" w:rsidRPr="005F1B0C" w:rsidRDefault="005F1B0C" w:rsidP="005F1B0C">
      <w:pPr>
        <w:spacing w:after="0" w:line="360" w:lineRule="auto"/>
        <w:ind w:left="567" w:firstLine="709"/>
        <w:jc w:val="both"/>
        <w:rPr>
          <w:rFonts w:ascii="Times New Roman" w:eastAsia="Arial Unicode MS" w:hAnsi="Times New Roman" w:cs="Times New Roman"/>
          <w:b/>
          <w:kern w:val="1"/>
          <w:sz w:val="28"/>
          <w:szCs w:val="28"/>
        </w:rPr>
      </w:pPr>
    </w:p>
    <w:p w:rsidR="005F1B0C" w:rsidRPr="005F1B0C" w:rsidRDefault="005F1B0C" w:rsidP="005F1B0C">
      <w:pPr>
        <w:spacing w:after="0" w:line="360" w:lineRule="auto"/>
        <w:ind w:left="567" w:firstLine="709"/>
        <w:jc w:val="both"/>
        <w:rPr>
          <w:rFonts w:ascii="Times New Roman" w:eastAsia="Arial Unicode MS" w:hAnsi="Times New Roman" w:cs="Times New Roman"/>
          <w:b/>
          <w:kern w:val="1"/>
          <w:sz w:val="28"/>
          <w:szCs w:val="28"/>
        </w:rPr>
      </w:pPr>
    </w:p>
    <w:p w:rsidR="00710A98" w:rsidRDefault="00710A98">
      <w:pP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br w:type="page"/>
      </w:r>
    </w:p>
    <w:p w:rsidR="005F1B0C" w:rsidRPr="005E2EB3" w:rsidRDefault="005F1B0C" w:rsidP="00095B3E">
      <w:pPr>
        <w:pStyle w:val="1"/>
        <w:spacing w:before="240"/>
        <w:ind w:left="567"/>
        <w:jc w:val="left"/>
        <w:rPr>
          <w:b w:val="0"/>
          <w:lang w:eastAsia="en-US"/>
        </w:rPr>
      </w:pPr>
      <w:bookmarkStart w:id="11" w:name="_Toc153893003"/>
      <w:r w:rsidRPr="005E2EB3">
        <w:rPr>
          <w:b w:val="0"/>
          <w:lang w:eastAsia="en-US"/>
        </w:rPr>
        <w:t>СОДЕРЖАНИЕ УЧЕБНОГО ПРЕДМЕТА «РУССКИЙ ЯЗЫК»</w:t>
      </w:r>
      <w:bookmarkEnd w:id="11"/>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2" w:name="_Toc153893004"/>
      <w:r w:rsidRPr="005E2EB3">
        <w:rPr>
          <w:b/>
        </w:rPr>
        <w:t>5 КЛАСС</w:t>
      </w:r>
      <w:bookmarkEnd w:id="12"/>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Богатство и выразительность русского языка.</w:t>
      </w:r>
    </w:p>
    <w:p w:rsidR="005F1B0C" w:rsidRPr="00D4306B" w:rsidRDefault="00637BB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1468A3">
        <w:rPr>
          <w:rFonts w:ascii="Times New Roman" w:eastAsiaTheme="minorEastAsia" w:hAnsi="Times New Roman" w:cs="Times New Roman"/>
          <w:sz w:val="28"/>
          <w:szCs w:val="28"/>
          <w:lang w:eastAsia="ru-RU"/>
        </w:rPr>
        <w:t>Лингвистика как наука о языке.</w:t>
      </w:r>
      <w:r w:rsidR="007E4956">
        <w:rPr>
          <w:rFonts w:ascii="Times New Roman" w:eastAsiaTheme="minorEastAsia" w:hAnsi="Times New Roman" w:cs="Times New Roman"/>
          <w:sz w:val="28"/>
          <w:szCs w:val="28"/>
          <w:lang w:eastAsia="ru-RU"/>
        </w:rPr>
        <w:t>*</w:t>
      </w:r>
      <w:r w:rsidR="00095B3E">
        <w:rPr>
          <w:rStyle w:val="a7"/>
          <w:rFonts w:ascii="Times New Roman" w:eastAsiaTheme="minorEastAsia" w:hAnsi="Times New Roman" w:cs="Times New Roman"/>
          <w:sz w:val="28"/>
          <w:szCs w:val="28"/>
          <w:lang w:eastAsia="ru-RU"/>
        </w:rPr>
        <w:footnoteReference w:id="1"/>
      </w:r>
    </w:p>
    <w:p w:rsidR="005F1B0C" w:rsidRPr="00D4306B" w:rsidRDefault="00637BB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1468A3">
        <w:rPr>
          <w:rFonts w:ascii="Times New Roman" w:eastAsiaTheme="minorEastAsia" w:hAnsi="Times New Roman" w:cs="Times New Roman"/>
          <w:sz w:val="28"/>
          <w:szCs w:val="28"/>
          <w:lang w:eastAsia="ru-RU"/>
        </w:rPr>
        <w:t>Основные разделы лингвистики.</w:t>
      </w:r>
      <w:r w:rsidR="007E4956">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Повторение и систематизация изученного в начальных классах.</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Язык и речь.</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Речь устная и письменная, монологическая и диалогическая, полилог.</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речевой деятельности (говорение, слушание, чтение, письмо), их особенности.</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r w:rsidRPr="00D4306B">
        <w:rPr>
          <w:rFonts w:ascii="Times New Roman" w:eastAsiaTheme="minorEastAsia" w:hAnsi="Times New Roman" w:cs="Times New Roman"/>
          <w:sz w:val="28"/>
          <w:szCs w:val="28"/>
          <w:lang w:eastAsia="ru-RU"/>
        </w:rPr>
        <w:t>*</w:t>
      </w:r>
    </w:p>
    <w:p w:rsidR="005F1B0C" w:rsidRPr="00D4306B"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Устный пересказ прочитанного или прослушанного текста</w:t>
      </w:r>
      <w:r w:rsidRPr="005F1B0C">
        <w:rPr>
          <w:rFonts w:ascii="Times New Roman" w:eastAsiaTheme="minorEastAsia" w:hAnsi="Times New Roman" w:cs="Times New Roman"/>
          <w:i/>
          <w:sz w:val="28"/>
          <w:szCs w:val="28"/>
          <w:lang w:eastAsia="ru-RU"/>
        </w:rPr>
        <w:t xml:space="preserve">,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в том числе с изменением лица рассказчика</w:t>
      </w:r>
      <w:r w:rsidR="00D753A5">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w:t>
      </w:r>
    </w:p>
    <w:p w:rsidR="005F1B0C" w:rsidRPr="00D4306B"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Участие в диалоге на лингвистические темы (в рамках</w:t>
      </w:r>
      <w:r w:rsidR="005F1B0C" w:rsidRPr="00D4306B">
        <w:rPr>
          <w:rFonts w:ascii="Times New Roman" w:eastAsiaTheme="minorEastAsia" w:hAnsi="Times New Roman" w:cs="Times New Roman"/>
          <w:sz w:val="28"/>
          <w:szCs w:val="28"/>
          <w:lang w:eastAsia="ru-RU"/>
        </w:rPr>
        <w:br/>
        <w:t>изученного) и темы на основе жизненных наблюдений.</w:t>
      </w:r>
      <w:r w:rsidR="00D4306B"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Речевые формулы приветствия, прощания, просьбы, благодарности.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Сочинение с опорой на сюжетную картину.</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Сочинения различных видов с опорой на жизненный и читательский опыт, сюжетную картину (в</w:t>
      </w:r>
      <w:r>
        <w:rPr>
          <w:rFonts w:ascii="Times New Roman" w:eastAsiaTheme="minorEastAsia" w:hAnsi="Times New Roman" w:cs="Times New Roman"/>
          <w:sz w:val="28"/>
          <w:szCs w:val="28"/>
          <w:lang w:eastAsia="ru-RU"/>
        </w:rPr>
        <w:t xml:space="preserve"> </w:t>
      </w:r>
      <w:r w:rsidR="001468A3">
        <w:rPr>
          <w:rFonts w:ascii="Times New Roman" w:eastAsiaTheme="minorEastAsia" w:hAnsi="Times New Roman" w:cs="Times New Roman"/>
          <w:sz w:val="28"/>
          <w:szCs w:val="28"/>
          <w:lang w:eastAsia="ru-RU"/>
        </w:rPr>
        <w:t>том числе сочинения-миниатюры).</w:t>
      </w:r>
      <w:r>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2"/>
          <w:sz w:val="28"/>
          <w:szCs w:val="28"/>
          <w:lang w:eastAsia="ru-RU"/>
        </w:rPr>
      </w:pPr>
      <w:r w:rsidRPr="005F1B0C">
        <w:rPr>
          <w:rFonts w:ascii="Times New Roman" w:eastAsiaTheme="minorEastAsia" w:hAnsi="Times New Roman" w:cs="Times New Roman"/>
          <w:spacing w:val="-2"/>
          <w:sz w:val="28"/>
          <w:szCs w:val="28"/>
          <w:lang w:eastAsia="ru-RU"/>
        </w:rPr>
        <w:t xml:space="preserve">Виды аудирования: </w:t>
      </w:r>
      <w:r w:rsidR="00D4306B" w:rsidRPr="00D4306B">
        <w:rPr>
          <w:rFonts w:ascii="Times New Roman" w:eastAsiaTheme="minorEastAsia" w:hAnsi="Times New Roman" w:cs="Times New Roman"/>
          <w:spacing w:val="-2"/>
          <w:sz w:val="28"/>
          <w:szCs w:val="28"/>
          <w:lang w:eastAsia="ru-RU"/>
        </w:rPr>
        <w:t>*</w:t>
      </w:r>
      <w:r w:rsidRPr="00D4306B">
        <w:rPr>
          <w:rFonts w:ascii="Times New Roman" w:eastAsiaTheme="minorEastAsia" w:hAnsi="Times New Roman" w:cs="Times New Roman"/>
          <w:spacing w:val="-2"/>
          <w:sz w:val="28"/>
          <w:szCs w:val="28"/>
          <w:lang w:eastAsia="ru-RU"/>
        </w:rPr>
        <w:t>выборочное</w:t>
      </w:r>
      <w:r w:rsidR="00D4306B" w:rsidRPr="00D4306B">
        <w:rPr>
          <w:rFonts w:ascii="Times New Roman" w:eastAsiaTheme="minorEastAsia" w:hAnsi="Times New Roman" w:cs="Times New Roman"/>
          <w:spacing w:val="-2"/>
          <w:sz w:val="28"/>
          <w:szCs w:val="28"/>
          <w:lang w:eastAsia="ru-RU"/>
        </w:rPr>
        <w:t>*</w:t>
      </w:r>
      <w:r w:rsidRPr="00D4306B">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ознакомительное, </w:t>
      </w:r>
      <w:r w:rsidR="00D4306B" w:rsidRPr="00D4306B">
        <w:rPr>
          <w:rFonts w:ascii="Times New Roman" w:eastAsiaTheme="minorEastAsia" w:hAnsi="Times New Roman" w:cs="Times New Roman"/>
          <w:spacing w:val="-2"/>
          <w:sz w:val="28"/>
          <w:szCs w:val="28"/>
          <w:lang w:eastAsia="ru-RU"/>
        </w:rPr>
        <w:t>*</w:t>
      </w:r>
      <w:r w:rsidRPr="00D4306B">
        <w:rPr>
          <w:rFonts w:ascii="Times New Roman" w:eastAsiaTheme="minorEastAsia" w:hAnsi="Times New Roman" w:cs="Times New Roman"/>
          <w:spacing w:val="-2"/>
          <w:sz w:val="28"/>
          <w:szCs w:val="28"/>
          <w:lang w:eastAsia="ru-RU"/>
        </w:rPr>
        <w:t>детальное</w:t>
      </w:r>
      <w:r w:rsidR="00D4306B" w:rsidRPr="00D4306B">
        <w:rPr>
          <w:rFonts w:ascii="Times New Roman" w:eastAsiaTheme="minorEastAsia" w:hAnsi="Times New Roman" w:cs="Times New Roman"/>
          <w:spacing w:val="-2"/>
          <w:sz w:val="28"/>
          <w:szCs w:val="28"/>
          <w:lang w:eastAsia="ru-RU"/>
        </w:rPr>
        <w:t>*</w:t>
      </w:r>
      <w:r w:rsidRPr="00D4306B">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чтения: ознакомительное, поисковое.</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Текст и его основные признаки. Тема и главная мысль текста. Микротема текста. Ключевые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Функционально-смысловые типы речи: описание, повествование, рассуждение; их особенности.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Композиционная структура текста. Абзац как средство членения текста на композиционно-смысловые части.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Средства связи предложений и частей текста: формы слова, однокоренные слова, синонимы, антонимы, личные местоимения, повтор слова.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Повествование как тип речи. Рассказ.</w:t>
      </w:r>
    </w:p>
    <w:p w:rsidR="005F1B0C" w:rsidRPr="00D4306B"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Смысловой анализ текста: его композиционных особенностей, микротем и абзацев, способов и средств связи предложений в тексте;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использование языковых средств вырази</w:t>
      </w:r>
      <w:r w:rsidR="00D753A5">
        <w:rPr>
          <w:rFonts w:ascii="Times New Roman" w:eastAsiaTheme="minorEastAsia" w:hAnsi="Times New Roman" w:cs="Times New Roman"/>
          <w:sz w:val="28"/>
          <w:szCs w:val="28"/>
          <w:lang w:eastAsia="ru-RU"/>
        </w:rPr>
        <w:t>тельности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Подробное, выборочное и сжатое изложение содержания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прослушанного текста</w:t>
      </w:r>
      <w:r w:rsidR="00D4306B" w:rsidRPr="00D4306B">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и прочитанного</w:t>
      </w:r>
      <w:r w:rsidRPr="005F1B0C">
        <w:rPr>
          <w:rFonts w:ascii="Times New Roman" w:eastAsiaTheme="minorEastAsia" w:hAnsi="Times New Roman" w:cs="Times New Roman"/>
          <w:i/>
          <w:sz w:val="28"/>
          <w:szCs w:val="28"/>
          <w:lang w:eastAsia="ru-RU"/>
        </w:rPr>
        <w:t xml:space="preserve">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самостоятельно</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Изложение содержания текста с изменением лица рассказчика.</w:t>
      </w:r>
      <w:r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Информационная переработка текста: простой план текста и по совместно составленному сложному плану текста.</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 xml:space="preserve">Функциональные разновидности языка </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Общее представление о функциональных разновидностях языка (о разговорной речи, функциональных стилях, языке художественной литературы).</w:t>
      </w:r>
      <w:r>
        <w:rPr>
          <w:rFonts w:ascii="Times New Roman" w:eastAsiaTheme="minorEastAsia" w:hAnsi="Times New Roman" w:cs="Times New Roman"/>
          <w:sz w:val="28"/>
          <w:szCs w:val="28"/>
          <w:lang w:eastAsia="ru-RU"/>
        </w:rPr>
        <w:t xml:space="preserve"> </w:t>
      </w:r>
      <w:r w:rsidRPr="00D4306B">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СИСТЕМА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 xml:space="preserve">Фонетика. Графика. Орфоэпия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Фонетика и графика как разделы лингвистики.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Звук как единица языка.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Смыслоразличительная роль звука.</w:t>
      </w:r>
      <w:r w:rsidR="00D4306B"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Система гласных звуков.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Система согласных звуков.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Изменение звуков в речевом потоке. Элементы фонетической транскрипции.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Слог. Ударение. Свойства русского ударения.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Соотношение звуков и букв.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Фонетический разбор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Мягкий знак для обозначения мягкости согласных.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Звуковое значение букв е, ё, ю, я.</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Основные выразительные средства фонетики.</w:t>
      </w: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Прописные и строчные буквы. </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Интонация, её функции. Основные элементы интонации.</w:t>
      </w:r>
      <w:r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Орфография как раздел лингвистики.</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Понятие «орфограмма». Буквенные и небуквенные орфограммы.</w:t>
      </w:r>
      <w:r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разделительных </w:t>
      </w:r>
      <w:r w:rsidRPr="005F1B0C">
        <w:rPr>
          <w:rFonts w:ascii="Times New Roman" w:eastAsiaTheme="minorEastAsia" w:hAnsi="Times New Roman" w:cs="Times New Roman"/>
          <w:b/>
          <w:bCs/>
          <w:i/>
          <w:iCs/>
          <w:sz w:val="28"/>
          <w:szCs w:val="28"/>
          <w:lang w:eastAsia="ru-RU"/>
        </w:rPr>
        <w:t>ъ</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Лексикология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Лексикология как раздел лингвистики.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5F1B0C" w:rsidRPr="00D4306B"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Слова однозначные и многозначные. Прямое и переносное значения слова.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Тематические группы слов. Обозначение родовых и видовых понятий.</w:t>
      </w:r>
      <w:r w:rsidR="00D4306B"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Синонимы. Антонимы. Омонимы. Паронимы.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Лексический анализ слов (в рамках изученного).</w:t>
      </w:r>
      <w:r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Морфемика.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Морфемика как раздел лингвистики.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Морфема как минимальная значимая единица языка. Основа слова. Виды морфем (корень, приставка, суффикс, окончание). </w:t>
      </w:r>
    </w:p>
    <w:p w:rsidR="005F1B0C" w:rsidRPr="00D4306B"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Чередование гласных и согласных в слове.</w:t>
      </w:r>
      <w:r w:rsidR="00B77D3F">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окончаний в словах.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Морфемный разбор слов.</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Уместное использование слов с суффиксами оценки в собственной речи.</w:t>
      </w:r>
      <w:r w:rsidRPr="00D4306B">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корней с безударными проверяемыми, непроверяемыми гласными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корней с проверяемыми, непроверяемыми, ­непроизносимыми согласными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ё</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после шипящих в корне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неизменяемых на письме приставок и приставок на </w:t>
      </w:r>
      <w:r w:rsidRPr="005F1B0C">
        <w:rPr>
          <w:rFonts w:ascii="Times New Roman" w:eastAsiaTheme="minorEastAsia" w:hAnsi="Times New Roman" w:cs="Times New Roman"/>
          <w:b/>
          <w:bCs/>
          <w:i/>
          <w:iCs/>
          <w:sz w:val="28"/>
          <w:szCs w:val="28"/>
          <w:lang w:eastAsia="ru-RU"/>
        </w:rPr>
        <w:t>-з</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с</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ы</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после приставок.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ы</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после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Морфология. Культура речи. Орфография</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Морфология как раздел грамматики.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Грамматическое значение слова.</w:t>
      </w:r>
      <w:r w:rsidR="00097585" w:rsidRPr="00097585">
        <w:rPr>
          <w:rFonts w:ascii="Times New Roman" w:eastAsiaTheme="minorEastAsia" w:hAnsi="Times New Roman" w:cs="Times New Roman"/>
          <w:sz w:val="28"/>
          <w:szCs w:val="28"/>
          <w:lang w:eastAsia="ru-RU"/>
        </w:rPr>
        <w:t>*</w:t>
      </w:r>
    </w:p>
    <w:p w:rsidR="005F1B0C" w:rsidRPr="005F1B0C"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Части речи как лексико-грамматические разряды слов.</w:t>
      </w:r>
      <w:r w:rsidR="005F1B0C" w:rsidRPr="00097585">
        <w:rPr>
          <w:rFonts w:ascii="Times New Roman" w:eastAsiaTheme="minorEastAsia" w:hAnsi="Times New Roman" w:cs="Times New Roman"/>
          <w:sz w:val="28"/>
          <w:szCs w:val="28"/>
          <w:lang w:eastAsia="ru-RU"/>
        </w:rPr>
        <w:br/>
        <w:t>Систе</w:t>
      </w:r>
      <w:r w:rsidR="001468A3">
        <w:rPr>
          <w:rFonts w:ascii="Times New Roman" w:eastAsiaTheme="minorEastAsia" w:hAnsi="Times New Roman" w:cs="Times New Roman"/>
          <w:sz w:val="28"/>
          <w:szCs w:val="28"/>
          <w:lang w:eastAsia="ru-RU"/>
        </w:rPr>
        <w:t xml:space="preserve">ма частей речи в русском языке.* </w:t>
      </w:r>
      <w:r w:rsidR="005F1B0C" w:rsidRPr="005F1B0C">
        <w:rPr>
          <w:rFonts w:ascii="Times New Roman" w:eastAsiaTheme="minorEastAsia" w:hAnsi="Times New Roman" w:cs="Times New Roman"/>
          <w:sz w:val="28"/>
          <w:szCs w:val="28"/>
          <w:lang w:eastAsia="ru-RU"/>
        </w:rPr>
        <w:t>Самостоятельные и служебные части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существительное</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Роль имени существительного в речи.</w:t>
      </w:r>
      <w:r w:rsidR="00097585" w:rsidRPr="00097585">
        <w:rPr>
          <w:rFonts w:ascii="Times New Roman" w:eastAsiaTheme="minorEastAsia" w:hAnsi="Times New Roman" w:cs="Times New Roman"/>
          <w:sz w:val="28"/>
          <w:szCs w:val="28"/>
          <w:lang w:eastAsia="ru-RU"/>
        </w:rPr>
        <w:t>*</w:t>
      </w:r>
    </w:p>
    <w:p w:rsidR="005F1B0C" w:rsidRPr="005F1B0C"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097585">
        <w:rPr>
          <w:rFonts w:ascii="Times New Roman" w:eastAsiaTheme="minorEastAsia" w:hAnsi="Times New Roman" w:cs="Times New Roman"/>
          <w:spacing w:val="-2"/>
          <w:sz w:val="28"/>
          <w:szCs w:val="28"/>
          <w:lang w:eastAsia="ru-RU"/>
        </w:rPr>
        <w:t>*</w:t>
      </w:r>
      <w:r w:rsidR="005F1B0C" w:rsidRPr="00097585">
        <w:rPr>
          <w:rFonts w:ascii="Times New Roman" w:eastAsiaTheme="minorEastAsia" w:hAnsi="Times New Roman" w:cs="Times New Roman"/>
          <w:spacing w:val="-2"/>
          <w:sz w:val="28"/>
          <w:szCs w:val="28"/>
          <w:lang w:eastAsia="ru-RU"/>
        </w:rPr>
        <w:t>Лексико-грамматические разряды имён существительных по значению</w:t>
      </w:r>
      <w:r w:rsidRPr="00097585">
        <w:rPr>
          <w:rFonts w:ascii="Times New Roman" w:eastAsiaTheme="minorEastAsia" w:hAnsi="Times New Roman" w:cs="Times New Roman"/>
          <w:spacing w:val="-2"/>
          <w:sz w:val="28"/>
          <w:szCs w:val="28"/>
          <w:lang w:eastAsia="ru-RU"/>
        </w:rPr>
        <w:t>*</w:t>
      </w:r>
      <w:r w:rsidR="005F1B0C" w:rsidRPr="00097585">
        <w:rPr>
          <w:rFonts w:ascii="Times New Roman" w:eastAsiaTheme="minorEastAsia" w:hAnsi="Times New Roman" w:cs="Times New Roman"/>
          <w:spacing w:val="-2"/>
          <w:sz w:val="28"/>
          <w:szCs w:val="28"/>
          <w:lang w:eastAsia="ru-RU"/>
        </w:rPr>
        <w:t>,</w:t>
      </w:r>
      <w:r w:rsidR="005F1B0C" w:rsidRPr="005F1B0C">
        <w:rPr>
          <w:rFonts w:ascii="Times New Roman" w:eastAsiaTheme="minorEastAsia" w:hAnsi="Times New Roman" w:cs="Times New Roman"/>
          <w:spacing w:val="-2"/>
          <w:sz w:val="28"/>
          <w:szCs w:val="28"/>
          <w:lang w:eastAsia="ru-RU"/>
        </w:rPr>
        <w:t xml:space="preserve"> имена существительные собственные и нарицательные; имена существительные одушевлённые и неодушевлённые.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Род, число, падеж имени существительного.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существительные общего рода.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существительные, имеющие форму только единственного или только множественного числа.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z w:val="28"/>
          <w:szCs w:val="28"/>
          <w:lang w:eastAsia="ru-RU"/>
        </w:rPr>
        <w:t xml:space="preserve">Типы склонения имён существительных. Разносклоняемые </w:t>
      </w:r>
      <w:r w:rsidRPr="005F1B0C">
        <w:rPr>
          <w:rFonts w:ascii="Times New Roman" w:eastAsiaTheme="minorEastAsia" w:hAnsi="Times New Roman" w:cs="Times New Roman"/>
          <w:spacing w:val="-4"/>
          <w:sz w:val="28"/>
          <w:szCs w:val="28"/>
          <w:lang w:eastAsia="ru-RU"/>
        </w:rPr>
        <w:t>имена существительные. Несклоняемые имена существительные.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Морфологический разбор имён существительных.</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Нормы произношения, нормы постановки ударения, нормы словоизменения имён существительных.</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собственных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на конце имён существительных после шипящих.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Правописание безударных окончаний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ё</w:t>
      </w:r>
      <w:r w:rsidRPr="005F1B0C">
        <w:rPr>
          <w:rFonts w:ascii="Times New Roman" w:eastAsiaTheme="minorEastAsia" w:hAnsi="Times New Roman" w:cs="Times New Roman"/>
          <w:sz w:val="28"/>
          <w:szCs w:val="28"/>
          <w:lang w:eastAsia="ru-RU"/>
        </w:rPr>
        <w:t xml:space="preserve">) после шипящих и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в суффиксах и окончаниях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суффиксов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чик</w:t>
      </w:r>
      <w:r w:rsidRPr="005F1B0C">
        <w:rPr>
          <w:rFonts w:ascii="Times New Roman" w:eastAsiaTheme="minorEastAsia" w:hAnsi="Times New Roman" w:cs="Times New Roman"/>
          <w:b/>
          <w:bCs/>
          <w:sz w:val="28"/>
          <w:szCs w:val="28"/>
          <w:lang w:eastAsia="ru-RU"/>
        </w:rPr>
        <w:t>- </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щик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ек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ик</w:t>
      </w:r>
      <w:r w:rsidRPr="005F1B0C">
        <w:rPr>
          <w:rFonts w:ascii="Times New Roman" w:eastAsiaTheme="minorEastAsia" w:hAnsi="Times New Roman" w:cs="Times New Roman"/>
          <w:b/>
          <w:bCs/>
          <w:sz w:val="28"/>
          <w:szCs w:val="28"/>
          <w:lang w:eastAsia="ru-RU"/>
        </w:rPr>
        <w:t>-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чик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
          <w:iCs/>
          <w:spacing w:val="-2"/>
          <w:sz w:val="28"/>
          <w:szCs w:val="28"/>
          <w:lang w:eastAsia="ru-RU"/>
        </w:rPr>
      </w:pPr>
      <w:r w:rsidRPr="005F1B0C">
        <w:rPr>
          <w:rFonts w:ascii="Times New Roman" w:eastAsiaTheme="minorEastAsia" w:hAnsi="Times New Roman" w:cs="Times New Roman"/>
          <w:spacing w:val="-2"/>
          <w:sz w:val="28"/>
          <w:szCs w:val="28"/>
          <w:lang w:eastAsia="ru-RU"/>
        </w:rPr>
        <w:t xml:space="preserve">Правописание корней с чередованием </w:t>
      </w:r>
      <w:r w:rsidRPr="005F1B0C">
        <w:rPr>
          <w:rFonts w:ascii="Times New Roman" w:eastAsiaTheme="minorEastAsia" w:hAnsi="Times New Roman" w:cs="Times New Roman"/>
          <w:b/>
          <w:bCs/>
          <w:i/>
          <w:iCs/>
          <w:spacing w:val="-2"/>
          <w:sz w:val="28"/>
          <w:szCs w:val="28"/>
          <w:lang w:eastAsia="ru-RU"/>
        </w:rPr>
        <w:t>а</w:t>
      </w:r>
      <w:r w:rsidRPr="005F1B0C">
        <w:rPr>
          <w:rFonts w:ascii="Times New Roman" w:eastAsiaTheme="minorEastAsia" w:hAnsi="Times New Roman" w:cs="Times New Roman"/>
          <w:spacing w:val="-2"/>
          <w:sz w:val="28"/>
          <w:szCs w:val="28"/>
          <w:lang w:eastAsia="ru-RU"/>
        </w:rPr>
        <w:t xml:space="preserve"> // </w:t>
      </w:r>
      <w:r w:rsidRPr="005F1B0C">
        <w:rPr>
          <w:rFonts w:ascii="Times New Roman" w:eastAsiaTheme="minorEastAsia" w:hAnsi="Times New Roman" w:cs="Times New Roman"/>
          <w:b/>
          <w:bCs/>
          <w:i/>
          <w:iCs/>
          <w:spacing w:val="-2"/>
          <w:sz w:val="28"/>
          <w:szCs w:val="28"/>
          <w:lang w:eastAsia="ru-RU"/>
        </w:rPr>
        <w:t>о</w:t>
      </w:r>
      <w:r w:rsidRPr="005F1B0C">
        <w:rPr>
          <w:rFonts w:ascii="Times New Roman" w:eastAsiaTheme="minorEastAsia" w:hAnsi="Times New Roman" w:cs="Times New Roman"/>
          <w:spacing w:val="-2"/>
          <w:sz w:val="28"/>
          <w:szCs w:val="28"/>
          <w:lang w:eastAsia="ru-RU"/>
        </w:rPr>
        <w:t>: -</w:t>
      </w:r>
      <w:r w:rsidRPr="005F1B0C">
        <w:rPr>
          <w:rFonts w:ascii="Times New Roman" w:eastAsiaTheme="minorEastAsia" w:hAnsi="Times New Roman" w:cs="Times New Roman"/>
          <w:b/>
          <w:bCs/>
          <w:i/>
          <w:iCs/>
          <w:spacing w:val="-2"/>
          <w:sz w:val="28"/>
          <w:szCs w:val="28"/>
          <w:lang w:eastAsia="ru-RU"/>
        </w:rPr>
        <w:t>лаг</w:t>
      </w:r>
      <w:r w:rsidRPr="005F1B0C">
        <w:rPr>
          <w:rFonts w:ascii="Times New Roman" w:eastAsiaTheme="minorEastAsia" w:hAnsi="Times New Roman" w:cs="Times New Roman"/>
          <w:spacing w:val="-2"/>
          <w:sz w:val="28"/>
          <w:szCs w:val="28"/>
          <w:lang w:eastAsia="ru-RU"/>
        </w:rPr>
        <w:t>- — -</w:t>
      </w:r>
      <w:r w:rsidRPr="005F1B0C">
        <w:rPr>
          <w:rFonts w:ascii="Times New Roman" w:eastAsiaTheme="minorEastAsia" w:hAnsi="Times New Roman" w:cs="Times New Roman"/>
          <w:b/>
          <w:bCs/>
          <w:i/>
          <w:iCs/>
          <w:spacing w:val="-2"/>
          <w:sz w:val="28"/>
          <w:szCs w:val="28"/>
          <w:lang w:eastAsia="ru-RU"/>
        </w:rPr>
        <w:t>лож</w:t>
      </w:r>
      <w:r w:rsidRPr="005F1B0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br/>
      </w:r>
      <w:r w:rsidRPr="005F1B0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b/>
          <w:bCs/>
          <w:i/>
          <w:iCs/>
          <w:spacing w:val="-2"/>
          <w:sz w:val="28"/>
          <w:szCs w:val="28"/>
          <w:lang w:eastAsia="ru-RU"/>
        </w:rPr>
        <w:t>раст</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ращ</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рос</w:t>
      </w:r>
      <w:r w:rsidRPr="005F1B0C">
        <w:rPr>
          <w:rFonts w:ascii="Times New Roman" w:eastAsiaTheme="minorEastAsia" w:hAnsi="Times New Roman" w:cs="Times New Roman"/>
          <w:spacing w:val="-2"/>
          <w:sz w:val="28"/>
          <w:szCs w:val="28"/>
          <w:lang w:eastAsia="ru-RU"/>
        </w:rPr>
        <w:t>-; -</w:t>
      </w:r>
      <w:r w:rsidRPr="005F1B0C">
        <w:rPr>
          <w:rFonts w:ascii="Times New Roman" w:eastAsiaTheme="minorEastAsia" w:hAnsi="Times New Roman" w:cs="Times New Roman"/>
          <w:b/>
          <w:bCs/>
          <w:i/>
          <w:iCs/>
          <w:spacing w:val="-2"/>
          <w:sz w:val="28"/>
          <w:szCs w:val="28"/>
          <w:lang w:eastAsia="ru-RU"/>
        </w:rPr>
        <w:t>гар</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гор</w:t>
      </w:r>
      <w:r w:rsidRPr="005F1B0C">
        <w:rPr>
          <w:rFonts w:ascii="Times New Roman" w:eastAsiaTheme="minorEastAsia" w:hAnsi="Times New Roman" w:cs="Times New Roman"/>
          <w:spacing w:val="-2"/>
          <w:sz w:val="28"/>
          <w:szCs w:val="28"/>
          <w:lang w:eastAsia="ru-RU"/>
        </w:rPr>
        <w:t>-, -</w:t>
      </w:r>
      <w:r w:rsidRPr="005F1B0C">
        <w:rPr>
          <w:rFonts w:ascii="Times New Roman" w:eastAsiaTheme="minorEastAsia" w:hAnsi="Times New Roman" w:cs="Times New Roman"/>
          <w:b/>
          <w:bCs/>
          <w:i/>
          <w:iCs/>
          <w:spacing w:val="-2"/>
          <w:sz w:val="28"/>
          <w:szCs w:val="28"/>
          <w:lang w:eastAsia="ru-RU"/>
        </w:rPr>
        <w:t>зар</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зор</w:t>
      </w:r>
      <w:r w:rsidRPr="005F1B0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b/>
          <w:bCs/>
          <w:i/>
          <w:iCs/>
          <w:spacing w:val="-2"/>
          <w:sz w:val="28"/>
          <w:szCs w:val="28"/>
          <w:lang w:eastAsia="ru-RU"/>
        </w:rPr>
        <w:br/>
        <w:t xml:space="preserve">-клан-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pacing w:val="-2"/>
          <w:sz w:val="28"/>
          <w:szCs w:val="28"/>
          <w:lang w:eastAsia="ru-RU"/>
        </w:rPr>
        <w:t xml:space="preserve"> -клон-</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 xml:space="preserve">-скак-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pacing w:val="-2"/>
          <w:sz w:val="28"/>
          <w:szCs w:val="28"/>
          <w:lang w:eastAsia="ru-RU"/>
        </w:rPr>
        <w:t xml:space="preserve"> -скоч-.</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Слитное и раздельное написание </w:t>
      </w:r>
      <w:r w:rsidRPr="005F1B0C">
        <w:rPr>
          <w:rFonts w:ascii="Times New Roman" w:eastAsiaTheme="minorEastAsia" w:hAnsi="Times New Roman" w:cs="Times New Roman"/>
          <w:b/>
          <w:bCs/>
          <w:iCs/>
          <w:sz w:val="28"/>
          <w:szCs w:val="28"/>
          <w:lang w:eastAsia="ru-RU"/>
        </w:rPr>
        <w:t>не</w:t>
      </w:r>
      <w:r w:rsidRPr="005F1B0C">
        <w:rPr>
          <w:rFonts w:ascii="Times New Roman" w:eastAsiaTheme="minorEastAsia" w:hAnsi="Times New Roman" w:cs="Times New Roman"/>
          <w:sz w:val="28"/>
          <w:szCs w:val="28"/>
          <w:lang w:eastAsia="ru-RU"/>
        </w:rPr>
        <w:t xml:space="preserve"> с именами существительными.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прилагательное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trike/>
          <w:spacing w:val="-3"/>
          <w:sz w:val="28"/>
          <w:szCs w:val="28"/>
          <w:lang w:eastAsia="ru-RU"/>
        </w:rPr>
      </w:pPr>
      <w:r w:rsidRPr="005F1B0C">
        <w:rPr>
          <w:rFonts w:ascii="Times New Roman" w:eastAsiaTheme="minorEastAsia" w:hAnsi="Times New Roman" w:cs="Times New Roman"/>
          <w:spacing w:val="-3"/>
          <w:sz w:val="28"/>
          <w:szCs w:val="28"/>
          <w:lang w:eastAsia="ru-RU"/>
        </w:rP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прилагательные полные и краткие</w:t>
      </w:r>
      <w:r w:rsidRPr="005F1B0C">
        <w:rPr>
          <w:rFonts w:ascii="Times New Roman" w:eastAsiaTheme="minorEastAsia" w:hAnsi="Times New Roman" w:cs="Times New Roman"/>
          <w:i/>
          <w:sz w:val="28"/>
          <w:szCs w:val="28"/>
          <w:lang w:eastAsia="ru-RU"/>
        </w:rPr>
        <w:t xml:space="preserve">,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их синтаксические функции.</w:t>
      </w:r>
      <w:r w:rsidR="00097585"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Склонение имён прилагательных.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имени прилагательного.</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 xml:space="preserve">Нормы словоизменения, произношения имён прилагательных, постановки </w:t>
      </w:r>
      <w:r w:rsidR="001468A3">
        <w:rPr>
          <w:rFonts w:ascii="Times New Roman" w:eastAsiaTheme="minorEastAsia" w:hAnsi="Times New Roman" w:cs="Times New Roman"/>
          <w:sz w:val="28"/>
          <w:szCs w:val="28"/>
          <w:lang w:eastAsia="ru-RU"/>
        </w:rPr>
        <w:t>ударения (в рамках изученного).</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безударных окончаний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после шипящих и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в суффиксах и окончаниях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кратких форм имён прилагательных с основой на шипящий.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Слитное и раздельное написание </w:t>
      </w:r>
      <w:r w:rsidRPr="005F1B0C">
        <w:rPr>
          <w:rFonts w:ascii="Times New Roman" w:eastAsiaTheme="minorEastAsia" w:hAnsi="Times New Roman" w:cs="Times New Roman"/>
          <w:b/>
          <w:bCs/>
          <w:i/>
          <w:iCs/>
          <w:sz w:val="28"/>
          <w:szCs w:val="28"/>
          <w:lang w:eastAsia="ru-RU"/>
        </w:rPr>
        <w:t xml:space="preserve">не </w:t>
      </w:r>
      <w:r w:rsidRPr="005F1B0C">
        <w:rPr>
          <w:rFonts w:ascii="Times New Roman" w:eastAsiaTheme="minorEastAsia" w:hAnsi="Times New Roman" w:cs="Times New Roman"/>
          <w:sz w:val="28"/>
          <w:szCs w:val="28"/>
          <w:lang w:eastAsia="ru-RU"/>
        </w:rPr>
        <w:t>с именами прилагательными.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Глагол</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Глаголы совершенного и несовершенного вида, </w:t>
      </w:r>
      <w:r w:rsidR="00097585" w:rsidRPr="00097585">
        <w:rPr>
          <w:rFonts w:ascii="Times New Roman" w:eastAsiaTheme="minorEastAsia" w:hAnsi="Times New Roman" w:cs="Times New Roman"/>
          <w:sz w:val="28"/>
          <w:szCs w:val="28"/>
          <w:lang w:eastAsia="ru-RU"/>
        </w:rPr>
        <w:t>*</w:t>
      </w:r>
      <w:r w:rsidR="001468A3">
        <w:rPr>
          <w:rFonts w:ascii="Times New Roman" w:eastAsiaTheme="minorEastAsia" w:hAnsi="Times New Roman" w:cs="Times New Roman"/>
          <w:sz w:val="28"/>
          <w:szCs w:val="28"/>
          <w:lang w:eastAsia="ru-RU"/>
        </w:rPr>
        <w:t>возвратные и невозвратные.</w:t>
      </w:r>
      <w:r w:rsidR="00097585"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Инфинитив (неопределённая форма глагола) и его грамматические свойства. Основа инфинитива, основа настоящего (будущего простого) времени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Спряжение глагола.</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Нормы словоизменения глаголов, постановки ударения в глагольны</w:t>
      </w:r>
      <w:r w:rsidR="001468A3">
        <w:rPr>
          <w:rFonts w:ascii="Times New Roman" w:eastAsiaTheme="minorEastAsia" w:hAnsi="Times New Roman" w:cs="Times New Roman"/>
          <w:sz w:val="28"/>
          <w:szCs w:val="28"/>
          <w:lang w:eastAsia="ru-RU"/>
        </w:rPr>
        <w:t>х формах (в рамках изученного).</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корней с чередованием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бер</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бир</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блест</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блист</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дер</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дир</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жег</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жиг</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мер</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мир</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пер</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пир</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стел</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стил</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тер</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тир</w:t>
      </w:r>
      <w:r w:rsidRPr="005F1B0C">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Время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мягкого знака в глаголах во 2-м лице единственного числа.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iCs/>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-тся</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-ться</w:t>
      </w:r>
      <w:r w:rsidRPr="005F1B0C">
        <w:rPr>
          <w:rFonts w:ascii="Times New Roman" w:eastAsiaTheme="minorEastAsia" w:hAnsi="Times New Roman" w:cs="Times New Roman"/>
          <w:sz w:val="28"/>
          <w:szCs w:val="28"/>
          <w:lang w:eastAsia="ru-RU"/>
        </w:rPr>
        <w:t xml:space="preserve"> в глаголах, суффиксов </w:t>
      </w:r>
      <w:r w:rsidRPr="005F1B0C">
        <w:rPr>
          <w:rFonts w:ascii="Times New Roman" w:eastAsiaTheme="minorEastAsia" w:hAnsi="Times New Roman" w:cs="Times New Roman"/>
          <w:b/>
          <w:bCs/>
          <w:i/>
          <w:iCs/>
          <w:sz w:val="28"/>
          <w:szCs w:val="28"/>
          <w:lang w:eastAsia="ru-RU"/>
        </w:rPr>
        <w:t>-ова</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sz w:val="28"/>
          <w:szCs w:val="28"/>
          <w:lang w:eastAsia="ru-RU"/>
        </w:rPr>
        <w:br/>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ева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-ыва-</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-ива-</w:t>
      </w:r>
      <w:r w:rsidRPr="005F1B0C">
        <w:rPr>
          <w:rFonts w:ascii="Times New Roman" w:eastAsiaTheme="minorEastAsia" w:hAnsi="Times New Roman" w:cs="Times New Roman"/>
          <w:i/>
          <w:iCs/>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безударных личных окончаний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гласной перед суффиксом </w:t>
      </w:r>
      <w:r w:rsidRPr="005F1B0C">
        <w:rPr>
          <w:rFonts w:ascii="Times New Roman" w:eastAsiaTheme="minorEastAsia" w:hAnsi="Times New Roman" w:cs="Times New Roman"/>
          <w:b/>
          <w:bCs/>
          <w:i/>
          <w:iCs/>
          <w:sz w:val="28"/>
          <w:szCs w:val="28"/>
          <w:lang w:eastAsia="ru-RU"/>
        </w:rPr>
        <w:t>-л-</w:t>
      </w:r>
      <w:r w:rsidRPr="005F1B0C">
        <w:rPr>
          <w:rFonts w:ascii="Times New Roman" w:eastAsiaTheme="minorEastAsia" w:hAnsi="Times New Roman" w:cs="Times New Roman"/>
          <w:sz w:val="28"/>
          <w:szCs w:val="28"/>
          <w:lang w:eastAsia="ru-RU"/>
        </w:rPr>
        <w:t xml:space="preserve"> в формах прошедшего времени глагола.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глаголами.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Синтаксис.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Синтаксис как раздел грамматики. Словосочетание и предложение как единицы синтаксиса.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Словосочетание и его признаки. </w:t>
      </w:r>
      <w:r w:rsidRPr="005F1B0C">
        <w:rPr>
          <w:rFonts w:ascii="Times New Roman" w:eastAsia="Times New Roman" w:hAnsi="Times New Roman" w:cs="Times New Roman"/>
          <w:sz w:val="28"/>
          <w:szCs w:val="28"/>
          <w:lang w:eastAsia="ru-RU"/>
        </w:rPr>
        <w:t>Словосочетание: главное и зависимое слова в словосочетании.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Средства связи слов в словосочетании.</w:t>
      </w:r>
      <w:r w:rsidRPr="005F1B0C">
        <w:rPr>
          <w:rFonts w:ascii="SchoolBookSanPin" w:eastAsiaTheme="minorEastAsia" w:hAnsi="SchoolBookSanPin" w:cs="SchoolBookSanPin"/>
          <w:sz w:val="20"/>
          <w:szCs w:val="20"/>
          <w:lang w:eastAsia="ru-RU"/>
        </w:rPr>
        <w:t xml:space="preserve"> </w:t>
      </w:r>
      <w:r w:rsidRPr="005F1B0C">
        <w:rPr>
          <w:rFonts w:ascii="Times New Roman" w:eastAsiaTheme="minorEastAsia" w:hAnsi="Times New Roman" w:cs="Times New Roman"/>
          <w:sz w:val="28"/>
          <w:szCs w:val="28"/>
          <w:lang w:eastAsia="ru-RU"/>
        </w:rPr>
        <w:t>Синтаксический разбор словосочетания.</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Предложение и его признаки. Виды предложений по цели высказывания и эмоциональной окраске.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 xml:space="preserve">Смысловые и интонационные особенности повествовательных, вопросительных, побудительных; восклицательных и невосклицательных предложений. </w:t>
      </w:r>
      <w:r w:rsidR="00097585"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Знаки препинания: знаки завершения (в конце предложения), выделения, разделения (повторение).</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shd w:val="clear" w:color="auto" w:fill="FF0000"/>
          <w:lang w:eastAsia="ru-RU"/>
        </w:rPr>
      </w:pPr>
      <w:r w:rsidRPr="005F1B0C">
        <w:rPr>
          <w:rFonts w:ascii="Times New Roman" w:eastAsiaTheme="minorEastAsia" w:hAnsi="Times New Roman" w:cs="Times New Roman"/>
          <w:sz w:val="28"/>
          <w:szCs w:val="28"/>
          <w:lang w:eastAsia="ru-RU"/>
        </w:rPr>
        <w:t xml:space="preserve">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shd w:val="clear" w:color="auto" w:fill="FFFFFF" w:themeFill="background1"/>
          <w:lang w:eastAsia="ru-RU"/>
        </w:rPr>
        <w:t>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r w:rsidR="00D753A5">
        <w:rPr>
          <w:rFonts w:ascii="Times New Roman" w:eastAsiaTheme="minorEastAsia" w:hAnsi="Times New Roman" w:cs="Times New Roman"/>
          <w:sz w:val="28"/>
          <w:szCs w:val="28"/>
          <w:lang w:eastAsia="ru-RU"/>
        </w:rPr>
        <w:t>*.</w:t>
      </w:r>
      <w:r w:rsidR="00097585">
        <w:rPr>
          <w:rFonts w:ascii="Times New Roman" w:eastAsiaTheme="minorEastAsia" w:hAnsi="Times New Roman" w:cs="Times New Roman"/>
          <w:sz w:val="28"/>
          <w:szCs w:val="28"/>
          <w:shd w:val="clear" w:color="auto" w:fill="FF0000"/>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Сказуемое и морфологические средства его выражения: глаголом, именем существительным, именем прилагательным.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Тире между подлежащим и сказуемым.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5F1B0C">
        <w:rPr>
          <w:rFonts w:ascii="Times New Roman" w:eastAsiaTheme="minorEastAsia" w:hAnsi="Times New Roman" w:cs="Times New Roman"/>
          <w:spacing w:val="-1"/>
          <w:sz w:val="28"/>
          <w:szCs w:val="28"/>
          <w:lang w:eastAsia="ru-RU"/>
        </w:rPr>
        <w:t>Предложения распространённые и нераспространённые.</w:t>
      </w:r>
      <w:r w:rsidRPr="005F1B0C">
        <w:rPr>
          <w:rFonts w:ascii="Times New Roman" w:eastAsiaTheme="minorEastAsia" w:hAnsi="Times New Roman" w:cs="Times New Roman"/>
          <w:spacing w:val="-1"/>
          <w:sz w:val="28"/>
          <w:szCs w:val="28"/>
          <w:lang w:eastAsia="ru-RU"/>
        </w:rPr>
        <w:br/>
        <w:t>Второстепенные члены предложения: определение, дополнение, обстоятельство.</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097585">
        <w:rPr>
          <w:rFonts w:ascii="Times New Roman" w:eastAsiaTheme="minorEastAsia" w:hAnsi="Times New Roman" w:cs="Times New Roman"/>
          <w:spacing w:val="-1"/>
          <w:sz w:val="28"/>
          <w:szCs w:val="28"/>
          <w:lang w:eastAsia="ru-RU"/>
        </w:rPr>
        <w:t>*</w:t>
      </w:r>
      <w:r w:rsidR="005F1B0C" w:rsidRPr="00097585">
        <w:rPr>
          <w:rFonts w:ascii="Times New Roman" w:eastAsiaTheme="minorEastAsia" w:hAnsi="Times New Roman" w:cs="Times New Roman"/>
          <w:spacing w:val="-1"/>
          <w:sz w:val="28"/>
          <w:szCs w:val="28"/>
          <w:lang w:eastAsia="ru-RU"/>
        </w:rPr>
        <w:t>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r w:rsidRPr="00097585">
        <w:rPr>
          <w:rFonts w:ascii="Times New Roman" w:eastAsiaTheme="minorEastAsia" w:hAnsi="Times New Roman" w:cs="Times New Roman"/>
          <w:spacing w:val="-1"/>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союзами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но</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 Предложения с обобщающим словом при однородных членах.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imes New Roman" w:hAnsi="Times New Roman" w:cs="Times New Roman"/>
          <w:sz w:val="28"/>
          <w:szCs w:val="28"/>
          <w:lang w:eastAsia="ru-RU"/>
        </w:rPr>
        <w:t>Двоеточие после обобщающего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Предложения с обращением, особенности интонации. Обращение и средства его выражения.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разбор простого и простого осложнённого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анализ простого и простого осложнённого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Пунктуационное оформление предложений, осложнённых однородными членами, связанными бессоюзной связью, одиночным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союзами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но</w:t>
      </w:r>
      <w:r w:rsidRPr="005F1B0C">
        <w:rPr>
          <w:rFonts w:ascii="Times New Roman" w:eastAsiaTheme="minorEastAsia" w:hAnsi="Times New Roman" w:cs="Times New Roman"/>
          <w:sz w:val="28"/>
          <w:szCs w:val="28"/>
          <w:lang w:eastAsia="ru-RU"/>
        </w:rPr>
        <w:t>.</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Предложения простые и сложные. Сложные предложения с бессоюзной и союзной связью.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Предложения сложносочинённые и сложноподчинённые (общее предста</w:t>
      </w:r>
      <w:r w:rsidR="00D753A5">
        <w:rPr>
          <w:rFonts w:ascii="Times New Roman" w:eastAsiaTheme="minorEastAsia" w:hAnsi="Times New Roman" w:cs="Times New Roman"/>
          <w:sz w:val="28"/>
          <w:szCs w:val="28"/>
          <w:lang w:eastAsia="ru-RU"/>
        </w:rPr>
        <w:t>вление, практическое усвоение)</w:t>
      </w:r>
      <w:r w:rsidR="00E1483D">
        <w:rPr>
          <w:rFonts w:ascii="Times New Roman" w:eastAsiaTheme="minorEastAsia" w:hAnsi="Times New Roman" w:cs="Times New Roman"/>
          <w:sz w:val="28"/>
          <w:szCs w:val="28"/>
          <w:lang w:eastAsia="ru-RU"/>
        </w:rPr>
        <w:t>.</w:t>
      </w:r>
      <w:r w:rsidR="00D753A5">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Пунктуационное оформление сложных предложений, состоящих из частей, связанных бессоюзной связью и союзами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но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однако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зато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да</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Предложения с прямой речью.</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Пунктуационное оформление предложений с прямой речью.</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Диалог.</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Пунктуационное оформление диалога на письме.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Пунктуация как раздел лингвистики. </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3" w:name="_Toc153893005"/>
      <w:r w:rsidRPr="005E2EB3">
        <w:rPr>
          <w:b/>
        </w:rPr>
        <w:t>6 КЛАСС</w:t>
      </w:r>
      <w:bookmarkEnd w:id="13"/>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 государственный язык Российской Федерации и язык межнационального общения.</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E1483D">
        <w:rPr>
          <w:rFonts w:ascii="Times New Roman" w:eastAsiaTheme="minorEastAsia" w:hAnsi="Times New Roman" w:cs="Times New Roman"/>
          <w:sz w:val="28"/>
          <w:szCs w:val="28"/>
          <w:lang w:eastAsia="ru-RU"/>
        </w:rPr>
        <w:t>Понятие о литературном языке.</w:t>
      </w:r>
      <w:r w:rsidR="00D753A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Повторение и систематизация изученного в 5 классе.</w:t>
      </w:r>
    </w:p>
    <w:p w:rsidR="005F1B0C" w:rsidRPr="005F1B0C" w:rsidRDefault="005F1B0C" w:rsidP="005F1B0C">
      <w:pPr>
        <w:spacing w:after="0" w:line="240" w:lineRule="auto"/>
        <w:ind w:left="567" w:firstLine="709"/>
        <w:jc w:val="both"/>
        <w:rPr>
          <w:rFonts w:ascii="Times New Roman" w:eastAsiaTheme="minorEastAsia" w:hAnsi="Times New Roman"/>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Монолог-описание, монолог-повествование, монолог-рассуждение; сообщение на лингвистическую тему.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диалога: побуждение к действию, обмен мнениями.</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Текст</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Смысловой анализ текста: его композиционных особенностей, микротем и абзацев, способов и средств связи предложений в тексте;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использование я</w:t>
      </w:r>
      <w:r w:rsidR="00E1483D">
        <w:rPr>
          <w:rFonts w:ascii="Times New Roman" w:eastAsiaTheme="minorEastAsia" w:hAnsi="Times New Roman" w:cs="Times New Roman"/>
          <w:sz w:val="28"/>
          <w:szCs w:val="28"/>
          <w:lang w:eastAsia="ru-RU"/>
        </w:rPr>
        <w:t>зыковых средств выразительности</w:t>
      </w:r>
      <w:r w:rsidR="00D753A5">
        <w:rPr>
          <w:rFonts w:ascii="Times New Roman" w:eastAsiaTheme="minorEastAsia" w:hAnsi="Times New Roman" w:cs="Times New Roman"/>
          <w:sz w:val="28"/>
          <w:szCs w:val="28"/>
          <w:lang w:eastAsia="ru-RU"/>
        </w:rPr>
        <w:t xml:space="preserve"> </w:t>
      </w:r>
      <w:r w:rsidRPr="00097585">
        <w:rPr>
          <w:rFonts w:ascii="Times New Roman" w:eastAsiaTheme="minorEastAsia" w:hAnsi="Times New Roman" w:cs="Times New Roman"/>
          <w:sz w:val="28"/>
          <w:szCs w:val="28"/>
          <w:lang w:eastAsia="ru-RU"/>
        </w:rPr>
        <w:t>(в рамках изученног</w:t>
      </w:r>
      <w:r w:rsidR="00D753A5">
        <w:rPr>
          <w:rFonts w:ascii="Times New Roman" w:eastAsiaTheme="minorEastAsia" w:hAnsi="Times New Roman" w:cs="Times New Roman"/>
          <w:sz w:val="28"/>
          <w:szCs w:val="28"/>
          <w:lang w:eastAsia="ru-RU"/>
        </w:rPr>
        <w:t xml:space="preserve">о).* </w:t>
      </w:r>
    </w:p>
    <w:p w:rsidR="005F1B0C" w:rsidRPr="005F1B0C"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Ин</w:t>
      </w:r>
      <w:r w:rsidR="00E1483D">
        <w:rPr>
          <w:rFonts w:ascii="Times New Roman" w:eastAsiaTheme="minorEastAsia" w:hAnsi="Times New Roman" w:cs="Times New Roman"/>
          <w:sz w:val="28"/>
          <w:szCs w:val="28"/>
          <w:lang w:eastAsia="ru-RU"/>
        </w:rPr>
        <w:t>формационная переработка текста.</w:t>
      </w:r>
      <w:r w:rsidR="00D753A5">
        <w:rPr>
          <w:rFonts w:ascii="Times New Roman" w:eastAsiaTheme="minorEastAsia" w:hAnsi="Times New Roman" w:cs="Times New Roman"/>
          <w:sz w:val="28"/>
          <w:szCs w:val="28"/>
          <w:lang w:eastAsia="ru-RU"/>
        </w:rPr>
        <w:t xml:space="preserve"> *</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 xml:space="preserve">План текста (простой, сложный; </w:t>
      </w: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назывной, вопросный</w:t>
      </w: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главная и второстепенная ­информация текста; пересказ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как тип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внешности человека.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помещения.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природы.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местности.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действий.</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Официально-деловой стиль. Заявление</w:t>
      </w:r>
      <w:r w:rsidRPr="005F1B0C">
        <w:rPr>
          <w:rFonts w:ascii="Times New Roman" w:eastAsiaTheme="minorEastAsia" w:hAnsi="Times New Roman" w:cs="Times New Roman"/>
          <w:i/>
          <w:sz w:val="28"/>
          <w:szCs w:val="28"/>
          <w:lang w:eastAsia="ru-RU"/>
        </w:rPr>
        <w:t xml:space="preserve">.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Расписка.</w:t>
      </w:r>
      <w:r w:rsidR="00097585" w:rsidRPr="00097585">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sz w:val="28"/>
          <w:szCs w:val="28"/>
          <w:lang w:eastAsia="ru-RU"/>
        </w:rPr>
        <w:t xml:space="preserve"> Научный стиль.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Словарная статья. Научное сообщение.</w:t>
      </w:r>
      <w:r w:rsidR="00097585" w:rsidRPr="00097585">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СИСТЕМА ЯЗЫКА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Лексикология. Культура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Лексика русского языка с точки зрения её происхождения: исконно русские и заимствованные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Лексика русского языка с точки зрения сферы употребления: общеупотребительная лексика и лексика ограниченного употребления (диалектизмы, т</w:t>
      </w:r>
      <w:r w:rsidR="00D75E02">
        <w:rPr>
          <w:rFonts w:ascii="Times New Roman" w:eastAsiaTheme="minorEastAsia" w:hAnsi="Times New Roman" w:cs="Times New Roman"/>
          <w:sz w:val="28"/>
          <w:szCs w:val="28"/>
          <w:lang w:eastAsia="ru-RU"/>
        </w:rPr>
        <w:t>ермины, профессионализмы, жарго</w:t>
      </w:r>
      <w:r w:rsidRPr="005F1B0C">
        <w:rPr>
          <w:rFonts w:ascii="Times New Roman" w:eastAsiaTheme="minorEastAsia" w:hAnsi="Times New Roman" w:cs="Times New Roman"/>
          <w:sz w:val="28"/>
          <w:szCs w:val="28"/>
          <w:lang w:eastAsia="ru-RU"/>
        </w:rPr>
        <w:t>низмы).</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Стилистические пласты лексики: стилистически нейтральная, высокая и сниженная лексика.</w:t>
      </w:r>
      <w:r w:rsidRPr="00097585">
        <w:rPr>
          <w:rFonts w:ascii="Times New Roman" w:eastAsiaTheme="minorEastAsia" w:hAnsi="Times New Roman" w:cs="Times New Roman"/>
          <w:sz w:val="28"/>
          <w:szCs w:val="28"/>
          <w:lang w:eastAsia="ru-RU"/>
        </w:rPr>
        <w:t>*</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Лексический анализ слов.</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Фразеологизмы. Их признаки и значение.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Употребление лексических средств в соответствии с ситуацией общения.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Эпитеты, метафоры, олицетворения.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Лексические словари.</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Словообразование. Культура речи.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sz w:val="28"/>
          <w:szCs w:val="28"/>
          <w:lang w:eastAsia="ru-RU"/>
        </w:rPr>
      </w:pPr>
      <w:r w:rsidRPr="005F1B0C">
        <w:rPr>
          <w:rFonts w:ascii="Times New Roman" w:eastAsiaTheme="minorEastAsia" w:hAnsi="Times New Roman"/>
          <w:sz w:val="28"/>
          <w:szCs w:val="28"/>
          <w:lang w:eastAsia="ru-RU"/>
        </w:rPr>
        <w:t>Повторение изученного по морфемике в 5 классе.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Формообразующие и словообразующие морфемы.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Производящая основа.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5F1B0C">
        <w:rPr>
          <w:rFonts w:ascii="Times New Roman" w:eastAsiaTheme="minorEastAsia" w:hAnsi="Times New Roman" w:cs="Times New Roman"/>
          <w:spacing w:val="-1"/>
          <w:sz w:val="28"/>
          <w:szCs w:val="28"/>
          <w:lang w:eastAsia="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5F1B0C">
        <w:rPr>
          <w:rFonts w:ascii="Times New Roman" w:eastAsiaTheme="minorEastAsia" w:hAnsi="Times New Roman" w:cs="Times New Roman"/>
          <w:spacing w:val="-1"/>
          <w:sz w:val="28"/>
          <w:szCs w:val="28"/>
          <w:lang w:eastAsia="ru-RU"/>
        </w:rPr>
        <w:t>Морфемный и словообразовательный разбор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сложных и сложносокращённых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правописания корня -</w:t>
      </w:r>
      <w:r w:rsidRPr="005F1B0C">
        <w:rPr>
          <w:rFonts w:ascii="Times New Roman" w:eastAsiaTheme="minorEastAsia" w:hAnsi="Times New Roman" w:cs="Times New Roman"/>
          <w:b/>
          <w:bCs/>
          <w:i/>
          <w:iCs/>
          <w:sz w:val="28"/>
          <w:szCs w:val="28"/>
          <w:lang w:eastAsia="ru-RU"/>
        </w:rPr>
        <w:t>кас</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кос</w:t>
      </w:r>
      <w:r w:rsidRPr="005F1B0C">
        <w:rPr>
          <w:rFonts w:ascii="Times New Roman" w:eastAsiaTheme="minorEastAsia" w:hAnsi="Times New Roman" w:cs="Times New Roman"/>
          <w:sz w:val="28"/>
          <w:szCs w:val="28"/>
          <w:lang w:eastAsia="ru-RU"/>
        </w:rPr>
        <w:t xml:space="preserve">- с чередованием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гласных в приставках </w:t>
      </w:r>
      <w:r w:rsidRPr="005F1B0C">
        <w:rPr>
          <w:rFonts w:ascii="Times New Roman" w:eastAsiaTheme="minorEastAsia" w:hAnsi="Times New Roman" w:cs="Times New Roman"/>
          <w:b/>
          <w:bCs/>
          <w:i/>
          <w:iCs/>
          <w:sz w:val="28"/>
          <w:szCs w:val="28"/>
          <w:lang w:eastAsia="ru-RU"/>
        </w:rPr>
        <w:t>пре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при</w:t>
      </w:r>
      <w:r w:rsidRPr="005F1B0C">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Морфология. Культура речи.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существительное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bCs/>
          <w:sz w:val="28"/>
          <w:szCs w:val="28"/>
          <w:lang w:eastAsia="ru-RU"/>
        </w:rPr>
        <w:t>Повторение сведений об имени существительном, полученных в 5 классе: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суффиксов -чик- — -щик-; -ек- — -ик- (-чик-)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корней с чередованием а // о: -лаг- — -лож-;</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-раст- — -ращ- — -рос-; -гар- — -гор-, -зар- — -зор-;</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слитное и раздельное написание не с именами существительными;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существительные общего рода.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существительные, имеющие форму только единственного или только множественного числа.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Типы склонения имён существительных. Разносклоняемые имена существительные. Несклоняемые имена существительные.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гласных в суффиксах -ек, -ик; буквы о и е после шипящих и ц в суффиксах -ок (-ек), -онк, -онок).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Особенности словообразования.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произношения имён существительных, нормы постановки ударения (в рамках изученного).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словоизменения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слитного и дефисного написания </w:t>
      </w:r>
      <w:r w:rsidRPr="005F1B0C">
        <w:rPr>
          <w:rFonts w:ascii="Times New Roman" w:eastAsiaTheme="minorEastAsia" w:hAnsi="Times New Roman" w:cs="Times New Roman"/>
          <w:b/>
          <w:bCs/>
          <w:i/>
          <w:iCs/>
          <w:sz w:val="28"/>
          <w:szCs w:val="28"/>
          <w:lang w:eastAsia="ru-RU"/>
        </w:rPr>
        <w:t>пол</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полу</w:t>
      </w:r>
      <w:r w:rsidRPr="005F1B0C">
        <w:rPr>
          <w:rFonts w:ascii="Times New Roman" w:eastAsiaTheme="minorEastAsia" w:hAnsi="Times New Roman" w:cs="Times New Roman"/>
          <w:sz w:val="28"/>
          <w:szCs w:val="28"/>
          <w:lang w:eastAsia="ru-RU"/>
        </w:rPr>
        <w:t>- со словами.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bCs/>
          <w:sz w:val="28"/>
          <w:szCs w:val="28"/>
          <w:lang w:eastAsia="ru-RU"/>
        </w:rPr>
        <w:t>Морфологический разбор имени существительного.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прилагательное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bCs/>
          <w:sz w:val="28"/>
          <w:szCs w:val="28"/>
          <w:lang w:eastAsia="ru-RU"/>
        </w:rPr>
        <w:t>Повторение сведений об имени прилагательном, полученных в 5 классе.</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Качественные, относительные и притяжательные имена прилагательные.</w:t>
      </w:r>
      <w:r w:rsidRPr="00097585">
        <w:rPr>
          <w:rFonts w:ascii="Times New Roman" w:eastAsiaTheme="minorEastAsia" w:hAnsi="Times New Roman" w:cs="Times New Roman"/>
          <w:sz w:val="28"/>
          <w:szCs w:val="28"/>
          <w:lang w:eastAsia="ru-RU"/>
        </w:rPr>
        <w:t>*</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Степени сравнения качественных имён прилагательных.</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Словообразование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имени прилагательного.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нн</w:t>
      </w:r>
      <w:r w:rsidRPr="005F1B0C">
        <w:rPr>
          <w:rFonts w:ascii="Times New Roman" w:eastAsiaTheme="minorEastAsia" w:hAnsi="Times New Roman" w:cs="Times New Roman"/>
          <w:sz w:val="28"/>
          <w:szCs w:val="28"/>
          <w:lang w:eastAsia="ru-RU"/>
        </w:rPr>
        <w:t xml:space="preserve"> в именах прилагательных.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суффиксов -</w:t>
      </w:r>
      <w:r w:rsidRPr="005F1B0C">
        <w:rPr>
          <w:rFonts w:ascii="Times New Roman" w:eastAsiaTheme="minorEastAsia" w:hAnsi="Times New Roman" w:cs="Times New Roman"/>
          <w:b/>
          <w:bCs/>
          <w:i/>
          <w:iCs/>
          <w:sz w:val="28"/>
          <w:szCs w:val="28"/>
          <w:lang w:eastAsia="ru-RU"/>
        </w:rPr>
        <w:t>к</w:t>
      </w:r>
      <w:r w:rsidRPr="005F1B0C">
        <w:rPr>
          <w:rFonts w:ascii="Times New Roman" w:eastAsiaTheme="minorEastAsia" w:hAnsi="Times New Roman" w:cs="Times New Roman"/>
          <w:sz w:val="28"/>
          <w:szCs w:val="28"/>
          <w:lang w:eastAsia="ru-RU"/>
        </w:rPr>
        <w:t>- и -</w:t>
      </w:r>
      <w:r w:rsidRPr="005F1B0C">
        <w:rPr>
          <w:rFonts w:ascii="Times New Roman" w:eastAsiaTheme="minorEastAsia" w:hAnsi="Times New Roman" w:cs="Times New Roman"/>
          <w:b/>
          <w:bCs/>
          <w:i/>
          <w:iCs/>
          <w:sz w:val="28"/>
          <w:szCs w:val="28"/>
          <w:lang w:eastAsia="ru-RU"/>
        </w:rPr>
        <w:t>ск</w:t>
      </w:r>
      <w:r w:rsidRPr="005F1B0C">
        <w:rPr>
          <w:rFonts w:ascii="Times New Roman" w:eastAsiaTheme="minorEastAsia" w:hAnsi="Times New Roman" w:cs="Times New Roman"/>
          <w:sz w:val="28"/>
          <w:szCs w:val="28"/>
          <w:lang w:eastAsia="ru-RU"/>
        </w:rPr>
        <w:t xml:space="preserve">- имён прилагательных.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сложных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произношения имён прилагательных, нормы ударения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числительное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Общее грамматическое значение имени числительного. Синтаксические функции имён числительных.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Разряды имён числительных по значению: количественные (целые, дробные, собирательные), порядковые числительные.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Разряды имён числительных по строению: простые, сложные, составные числительные.</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Словообразование имён числительных.</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Склонение количественных и порядковых имён числительных.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Правильное образование форм имён числительных.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Правильное употребление собирательных имён числительных.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имени числительного.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правописания имён числительных: написание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Местоимение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Общее грамматическое значение местоимения. Синтаксические функции местоимений.</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097585">
        <w:rPr>
          <w:rFonts w:ascii="Times New Roman" w:eastAsiaTheme="minorEastAsia" w:hAnsi="Times New Roman" w:cs="Times New Roman"/>
          <w:spacing w:val="-1"/>
          <w:sz w:val="28"/>
          <w:szCs w:val="28"/>
          <w:lang w:eastAsia="ru-RU"/>
        </w:rPr>
        <w:t>*</w:t>
      </w:r>
      <w:r w:rsidR="005F1B0C" w:rsidRPr="00097585">
        <w:rPr>
          <w:rFonts w:ascii="Times New Roman" w:eastAsiaTheme="minorEastAsia" w:hAnsi="Times New Roman" w:cs="Times New Roman"/>
          <w:spacing w:val="-1"/>
          <w:sz w:val="28"/>
          <w:szCs w:val="28"/>
          <w:lang w:eastAsia="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r w:rsidRPr="00097585">
        <w:rPr>
          <w:rFonts w:ascii="Times New Roman" w:eastAsiaTheme="minorEastAsia" w:hAnsi="Times New Roman" w:cs="Times New Roman"/>
          <w:spacing w:val="-1"/>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Склонение местоимений.</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Словообразование местоимений.</w:t>
      </w:r>
      <w:r w:rsidRPr="00097585">
        <w:rPr>
          <w:rFonts w:ascii="Times New Roman" w:eastAsiaTheme="minorEastAsia" w:hAnsi="Times New Roman" w:cs="Times New Roman"/>
          <w:sz w:val="28"/>
          <w:szCs w:val="28"/>
          <w:lang w:eastAsia="ru-RU"/>
        </w:rPr>
        <w:t>*</w:t>
      </w:r>
    </w:p>
    <w:p w:rsidR="005F1B0C" w:rsidRPr="005F1B0C"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3"/>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Роль местоимений в речи.</w:t>
      </w:r>
      <w:r w:rsidRPr="00097585">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 xml:space="preserve">Употребление местоимений </w:t>
      </w:r>
      <w:r w:rsidR="005F1B0C" w:rsidRPr="005F1B0C">
        <w:rPr>
          <w:rFonts w:ascii="Times New Roman" w:eastAsiaTheme="minorEastAsia" w:hAnsi="Times New Roman" w:cs="Times New Roman"/>
          <w:spacing w:val="-3"/>
          <w:sz w:val="28"/>
          <w:szCs w:val="28"/>
          <w:lang w:eastAsia="ru-RU"/>
        </w:rPr>
        <w:t>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3"/>
          <w:sz w:val="28"/>
          <w:szCs w:val="28"/>
          <w:lang w:eastAsia="ru-RU"/>
        </w:rPr>
      </w:pPr>
      <w:r>
        <w:rPr>
          <w:rFonts w:ascii="Times New Roman" w:eastAsiaTheme="minorEastAsia" w:hAnsi="Times New Roman" w:cs="Times New Roman"/>
          <w:spacing w:val="-3"/>
          <w:sz w:val="28"/>
          <w:szCs w:val="28"/>
          <w:lang w:eastAsia="ru-RU"/>
        </w:rPr>
        <w:t>*</w:t>
      </w:r>
      <w:r w:rsidR="005F1B0C" w:rsidRPr="00097585">
        <w:rPr>
          <w:rFonts w:ascii="Times New Roman" w:eastAsiaTheme="minorEastAsia" w:hAnsi="Times New Roman" w:cs="Times New Roman"/>
          <w:spacing w:val="-3"/>
          <w:sz w:val="28"/>
          <w:szCs w:val="28"/>
          <w:lang w:eastAsia="ru-RU"/>
        </w:rPr>
        <w:t>Морфологический разбор местоимения.</w:t>
      </w:r>
      <w:r>
        <w:rPr>
          <w:rFonts w:ascii="Times New Roman" w:eastAsiaTheme="minorEastAsia" w:hAnsi="Times New Roman" w:cs="Times New Roman"/>
          <w:spacing w:val="-3"/>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правописания местоимений: правописание место­имений с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ни</w:t>
      </w:r>
      <w:r w:rsidRPr="005F1B0C">
        <w:rPr>
          <w:rFonts w:ascii="Times New Roman" w:eastAsiaTheme="minorEastAsia" w:hAnsi="Times New Roman" w:cs="Times New Roman"/>
          <w:sz w:val="28"/>
          <w:szCs w:val="28"/>
          <w:lang w:eastAsia="ru-RU"/>
        </w:rPr>
        <w:t>; слитное, раздельное и дефисное написание местоимений.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Глагол</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Повторение сведений о глаголе, полученных в 5 классе: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гласных в суффиксах -ова(ть), -ева(ть) и -ыва(ть), -ива(ть).</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Переходные и непереходные глаголы.</w:t>
      </w:r>
      <w:r w:rsidRPr="00097585">
        <w:rPr>
          <w:rFonts w:ascii="Times New Roman" w:eastAsiaTheme="minorEastAsia" w:hAnsi="Times New Roman" w:cs="Times New Roman"/>
          <w:sz w:val="28"/>
          <w:szCs w:val="28"/>
          <w:lang w:eastAsia="ru-RU"/>
        </w:rPr>
        <w:t>*</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Разноспрягаемые глаголы.</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Безличные глаголы. Употребление безличных глаголов. Изъявительное, условное и повелительное наклонения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словоизменения глаголов.</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Видо-временная соотнесённость глагольных форм в тексте.</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Использование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как показателя грамматической формы в повелительном наклонении глагола. </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4" w:name="_Toc153893006"/>
      <w:r w:rsidRPr="005E2EB3">
        <w:rPr>
          <w:b/>
        </w:rPr>
        <w:t>7 КЛАСС</w:t>
      </w:r>
      <w:bookmarkEnd w:id="14"/>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как развивающееся явление. Взаимосвязь ­языка, культуры и истории народа.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 xml:space="preserve">Язык и речь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Монолог-описание, монолог-рассуждение, монолог-повествование.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диалога: побуждение к действию, обмен мнениями, запрос информации, сообщение информации. </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Текст как речевое произведение. Основные признаки текста (обобщение).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Структура текста. Абзац.</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Информационная переработка текста: план текста (простой, сложный; </w:t>
      </w:r>
      <w:r w:rsidR="005F580A" w:rsidRPr="005F580A">
        <w:rPr>
          <w:rFonts w:ascii="Times New Roman" w:eastAsiaTheme="minorEastAsia" w:hAnsi="Times New Roman" w:cs="Times New Roman"/>
          <w:sz w:val="28"/>
          <w:szCs w:val="28"/>
          <w:lang w:eastAsia="ru-RU"/>
        </w:rPr>
        <w:t>*</w:t>
      </w:r>
      <w:r w:rsidRPr="005F580A">
        <w:rPr>
          <w:rFonts w:ascii="Times New Roman" w:eastAsiaTheme="minorEastAsia" w:hAnsi="Times New Roman" w:cs="Times New Roman"/>
          <w:sz w:val="28"/>
          <w:szCs w:val="28"/>
          <w:lang w:eastAsia="ru-RU"/>
        </w:rPr>
        <w:t>назывной</w:t>
      </w:r>
      <w:r w:rsidR="005F580A" w:rsidRPr="005F580A">
        <w:rPr>
          <w:rFonts w:ascii="Times New Roman" w:eastAsiaTheme="minorEastAsia" w:hAnsi="Times New Roman" w:cs="Times New Roman"/>
          <w:sz w:val="28"/>
          <w:szCs w:val="28"/>
          <w:lang w:eastAsia="ru-RU"/>
        </w:rPr>
        <w:t>*</w:t>
      </w:r>
      <w:r w:rsidRPr="005F580A">
        <w:rPr>
          <w:rFonts w:ascii="Times New Roman" w:eastAsiaTheme="minorEastAsia" w:hAnsi="Times New Roman" w:cs="Times New Roman"/>
          <w:sz w:val="28"/>
          <w:szCs w:val="28"/>
          <w:lang w:eastAsia="ru-RU"/>
        </w:rPr>
        <w:t>,</w:t>
      </w:r>
      <w:r w:rsidR="001468A3">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sz w:val="28"/>
          <w:szCs w:val="28"/>
          <w:lang w:eastAsia="ru-RU"/>
        </w:rPr>
        <w:t>вопросный</w:t>
      </w:r>
      <w:r w:rsidRPr="005F1B0C">
        <w:rPr>
          <w:rFonts w:ascii="Times New Roman" w:eastAsiaTheme="minorEastAsia" w:hAnsi="Times New Roman" w:cs="Times New Roman"/>
          <w:i/>
          <w:sz w:val="28"/>
          <w:szCs w:val="28"/>
          <w:lang w:eastAsia="ru-RU"/>
        </w:rPr>
        <w:t xml:space="preserve">,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тезисный</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главная и второстепенная информация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Способы и средства связи предложений в тексте (обобщение).</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Языковые средства выразительности в тексте: фонетические (звукопись), словообразовательные, лексические (обобщение).</w:t>
      </w: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ab/>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Рассуждение как функционально-смысловой тип речи.</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Структурные особенности текста-рассуждения.</w:t>
      </w:r>
      <w:r w:rsidRPr="00735E6A">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5F1B0C">
        <w:rPr>
          <w:rFonts w:ascii="Times New Roman" w:eastAsiaTheme="minorEastAsia" w:hAnsi="Times New Roman" w:cs="Times New Roman"/>
          <w:spacing w:val="1"/>
          <w:sz w:val="28"/>
          <w:szCs w:val="28"/>
          <w:lang w:eastAsia="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Публицистический стиль. Сфера употребления, функции, языковые особенности.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Жанры публицистического стиля (репортаж, заметка, интервью).</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Употребление языковых средств выразительности в текстах публицистического стиля.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Официально-деловой стиль. Сфера употребления, функции, языковые особенности. Инструкция.</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СИСТЕМА ЯЗЫКА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Морфология. Культура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Морфология как раздел науки о языке (обобщение).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Причастие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Повторение изученного о глаголе в 5-6 классах.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Причастия как особая группа слов. Признаки глагола и имени прилагательного в причастии.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Причастие в составе словосочетаний. Причастный оборот.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причастия.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Употребление причастия в речи. Созвучные причастия и имена прилагательные (</w:t>
      </w:r>
      <w:r w:rsidRPr="005F1B0C">
        <w:rPr>
          <w:rFonts w:ascii="Times New Roman" w:eastAsiaTheme="minorEastAsia" w:hAnsi="Times New Roman" w:cs="Times New Roman"/>
          <w:b/>
          <w:bCs/>
          <w:i/>
          <w:iCs/>
          <w:sz w:val="28"/>
          <w:szCs w:val="28"/>
          <w:lang w:eastAsia="ru-RU"/>
        </w:rPr>
        <w:t>висящий</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висячий</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горящий</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горячий</w:t>
      </w:r>
      <w:r w:rsidRPr="005F1B0C">
        <w:rPr>
          <w:rFonts w:ascii="Times New Roman" w:eastAsiaTheme="minorEastAsia" w:hAnsi="Times New Roman" w:cs="Times New Roman"/>
          <w:sz w:val="28"/>
          <w:szCs w:val="28"/>
          <w:lang w:eastAsia="ru-RU"/>
        </w:rPr>
        <w:t>). Ударение в некоторых формах причастий</w:t>
      </w:r>
      <w:r w:rsidRPr="005F1B0C">
        <w:rPr>
          <w:rFonts w:ascii="Times New Roman" w:eastAsiaTheme="minorEastAsia" w:hAnsi="Times New Roman" w:cs="Times New Roman"/>
          <w:i/>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падежных окончаний причастий. Правописание гласных в суффиксах причастий. Правописание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нн</w:t>
      </w:r>
      <w:r w:rsidRPr="005F1B0C">
        <w:rPr>
          <w:rFonts w:ascii="Times New Roman" w:eastAsiaTheme="minorEastAsia" w:hAnsi="Times New Roman" w:cs="Times New Roman"/>
          <w:sz w:val="28"/>
          <w:szCs w:val="28"/>
          <w:lang w:eastAsia="ru-RU"/>
        </w:rPr>
        <w:t xml:space="preserve"> в суффиксах причастий и отглагольных имён прилагательных. Правописание окончаний причастий. Слитное и раздельное написание </w:t>
      </w:r>
      <w:r w:rsidRPr="005F1B0C">
        <w:rPr>
          <w:rFonts w:ascii="Times New Roman" w:eastAsiaTheme="minorEastAsia" w:hAnsi="Times New Roman" w:cs="Times New Roman"/>
          <w:b/>
          <w:bCs/>
          <w:i/>
          <w:iCs/>
          <w:sz w:val="28"/>
          <w:szCs w:val="28"/>
          <w:lang w:eastAsia="ru-RU"/>
        </w:rPr>
        <w:t xml:space="preserve">не </w:t>
      </w:r>
      <w:r w:rsidRPr="005F1B0C">
        <w:rPr>
          <w:rFonts w:ascii="Times New Roman" w:eastAsiaTheme="minorEastAsia" w:hAnsi="Times New Roman" w:cs="Times New Roman"/>
          <w:sz w:val="28"/>
          <w:szCs w:val="28"/>
          <w:lang w:eastAsia="ru-RU"/>
        </w:rPr>
        <w:t>с причастиями.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Знаки препинания в предложениях с причастным оборотом.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Деепричастие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Повторение изученного о глаголе в 5-6 классах.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Дее</w:t>
      </w:r>
      <w:r w:rsidR="005F580A">
        <w:rPr>
          <w:rFonts w:ascii="Times New Roman" w:eastAsiaTheme="minorEastAsia" w:hAnsi="Times New Roman" w:cs="Times New Roman"/>
          <w:sz w:val="28"/>
          <w:szCs w:val="28"/>
          <w:lang w:eastAsia="ru-RU"/>
        </w:rPr>
        <w:t>причастия как особая форма глагола</w:t>
      </w:r>
      <w:r w:rsidRPr="005F1B0C">
        <w:rPr>
          <w:rFonts w:ascii="Times New Roman" w:eastAsiaTheme="minorEastAsia" w:hAnsi="Times New Roman" w:cs="Times New Roman"/>
          <w:sz w:val="28"/>
          <w:szCs w:val="28"/>
          <w:lang w:eastAsia="ru-RU"/>
        </w:rPr>
        <w:t>. Признаки глагола и наречия в деепричастии. Синтаксическая функция деепричастия, роль 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Деепричастия совершенного и несовершенного вида.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Деепричастие в составе словосочетаний. Деепричастный оборот. </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деепричастия.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Постановка ударения в деепричастиях.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гласных в суффиксах деепричастий. 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деепричастиями.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Правильное построение предложений с одиночными деепричастиями и деепричастными оборотами.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Знаки препинания в предложениях с одиночным деепричастием и деепричастным оборотом.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Наречие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Общее грамматическое значение наречий.</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Разряды наречий по значению. Простая и составная формы сравнительной и превосходной степеней сравнения наречий.</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Словообразование наречий.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С</w:t>
      </w:r>
      <w:r w:rsidR="001468A3">
        <w:rPr>
          <w:rFonts w:ascii="Times New Roman" w:eastAsiaTheme="minorEastAsia" w:hAnsi="Times New Roman" w:cs="Times New Roman"/>
          <w:sz w:val="28"/>
          <w:szCs w:val="28"/>
          <w:lang w:eastAsia="ru-RU"/>
        </w:rPr>
        <w:t>интаксические свойства наречий.</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разбор наречия.</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1"/>
          <w:sz w:val="28"/>
          <w:szCs w:val="28"/>
          <w:lang w:eastAsia="ru-RU"/>
        </w:rPr>
      </w:pPr>
      <w:r w:rsidRPr="005F1B0C">
        <w:rPr>
          <w:rFonts w:ascii="Times New Roman" w:eastAsiaTheme="minorEastAsia" w:hAnsi="Times New Roman" w:cs="Times New Roman"/>
          <w:spacing w:val="1"/>
          <w:sz w:val="28"/>
          <w:szCs w:val="28"/>
          <w:lang w:eastAsia="ru-RU"/>
        </w:rPr>
        <w:t xml:space="preserve">Нормы постановки ударения в наречиях, нормы произношения наречий. </w:t>
      </w:r>
      <w:r w:rsidR="00735E6A" w:rsidRPr="00735E6A">
        <w:rPr>
          <w:rFonts w:ascii="Times New Roman" w:eastAsiaTheme="minorEastAsia" w:hAnsi="Times New Roman" w:cs="Times New Roman"/>
          <w:spacing w:val="1"/>
          <w:sz w:val="28"/>
          <w:szCs w:val="28"/>
          <w:lang w:eastAsia="ru-RU"/>
        </w:rPr>
        <w:t>*</w:t>
      </w:r>
      <w:r w:rsidRPr="00735E6A">
        <w:rPr>
          <w:rFonts w:ascii="Times New Roman" w:eastAsiaTheme="minorEastAsia" w:hAnsi="Times New Roman" w:cs="Times New Roman"/>
          <w:spacing w:val="1"/>
          <w:sz w:val="28"/>
          <w:szCs w:val="28"/>
          <w:lang w:eastAsia="ru-RU"/>
        </w:rPr>
        <w:t>Нормы образования степеней сравнения наречий.</w:t>
      </w:r>
      <w:r w:rsidR="00735E6A" w:rsidRPr="00735E6A">
        <w:rPr>
          <w:rFonts w:ascii="Times New Roman" w:eastAsiaTheme="minorEastAsia" w:hAnsi="Times New Roman" w:cs="Times New Roman"/>
          <w:spacing w:val="1"/>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наречий в тексте.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наречий: слитное, раздельное, дефисное написание; 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наречиями;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нн</w:t>
      </w:r>
      <w:r w:rsidRPr="005F1B0C">
        <w:rPr>
          <w:rFonts w:ascii="Times New Roman" w:eastAsiaTheme="minorEastAsia" w:hAnsi="Times New Roman" w:cs="Times New Roman"/>
          <w:sz w:val="28"/>
          <w:szCs w:val="28"/>
          <w:lang w:eastAsia="ru-RU"/>
        </w:rPr>
        <w:t xml:space="preserve"> в наречиях на -</w:t>
      </w:r>
      <w:r w:rsidRPr="005F1B0C">
        <w:rPr>
          <w:rFonts w:ascii="Times New Roman" w:eastAsiaTheme="minorEastAsia" w:hAnsi="Times New Roman" w:cs="Times New Roman"/>
          <w:b/>
          <w:bCs/>
          <w:i/>
          <w:iCs/>
          <w:sz w:val="28"/>
          <w:szCs w:val="28"/>
          <w:lang w:eastAsia="ru-RU"/>
        </w:rPr>
        <w:t xml:space="preserve">о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правописание суффиксов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наречий с приставками </w:t>
      </w:r>
      <w:r w:rsidRPr="005F1B0C">
        <w:rPr>
          <w:rFonts w:ascii="Times New Roman" w:eastAsiaTheme="minorEastAsia" w:hAnsi="Times New Roman" w:cs="Times New Roman"/>
          <w:b/>
          <w:bCs/>
          <w:i/>
          <w:iCs/>
          <w:sz w:val="28"/>
          <w:szCs w:val="28"/>
          <w:lang w:eastAsia="ru-RU"/>
        </w:rPr>
        <w:t>из-</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до-</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с-</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в-</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на-</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за-</w:t>
      </w:r>
      <w:r w:rsidRPr="005F1B0C">
        <w:rPr>
          <w:rFonts w:ascii="Times New Roman" w:eastAsiaTheme="minorEastAsia" w:hAnsi="Times New Roman" w:cs="Times New Roman"/>
          <w:sz w:val="28"/>
          <w:szCs w:val="28"/>
          <w:lang w:eastAsia="ru-RU"/>
        </w:rPr>
        <w:t xml:space="preserve">; употребление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после шипящих на конце наречий; правописание суффиксов наречий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и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после шипящих.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Слова категории состояния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bCs/>
          <w:sz w:val="28"/>
          <w:szCs w:val="28"/>
          <w:lang w:eastAsia="ru-RU"/>
        </w:rPr>
        <w:t xml:space="preserve">Общее представление о словах категории состояния в системе частей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Служебные части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Общая характеристика служебных частей речи. Отличие самостоятельных частей речи от служебных.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Предлог</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Предлог как служебная часть речи. Грамматические функции предлогов.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Разряды предлогов по происхождению: предлоги производные и непроизводные. Разряды предлогов по строению: предлоги простые и составные.</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разбор предлогов.</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Употребление предлогов в речи в соответствии с их значением и стилистическими особенностями.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употребления имён существительных и местоимений с предлогами. Правильное использование предлогов </w:t>
      </w:r>
      <w:r w:rsidRPr="005F1B0C">
        <w:rPr>
          <w:rFonts w:ascii="Times New Roman" w:eastAsiaTheme="minorEastAsia" w:hAnsi="Times New Roman" w:cs="Times New Roman"/>
          <w:b/>
          <w:bCs/>
          <w:i/>
          <w:iCs/>
          <w:sz w:val="28"/>
          <w:szCs w:val="28"/>
          <w:lang w:eastAsia="ru-RU"/>
        </w:rPr>
        <w:t>из</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с</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в</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на</w:t>
      </w:r>
      <w:r w:rsidRPr="005F1B0C">
        <w:rPr>
          <w:rFonts w:ascii="Times New Roman" w:eastAsiaTheme="minorEastAsia" w:hAnsi="Times New Roman" w:cs="Times New Roman"/>
          <w:sz w:val="28"/>
          <w:szCs w:val="28"/>
          <w:lang w:eastAsia="ru-RU"/>
        </w:rPr>
        <w:t xml:space="preserve">. Правильное образование предложно-падежных форм с предлогами </w:t>
      </w:r>
      <w:r w:rsidRPr="005F1B0C">
        <w:rPr>
          <w:rFonts w:ascii="Times New Roman" w:eastAsiaTheme="minorEastAsia" w:hAnsi="Times New Roman" w:cs="Times New Roman"/>
          <w:b/>
          <w:bCs/>
          <w:i/>
          <w:iCs/>
          <w:sz w:val="28"/>
          <w:szCs w:val="28"/>
          <w:lang w:eastAsia="ru-RU"/>
        </w:rPr>
        <w:t>по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благодаря</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согласно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вопреки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наперерез</w:t>
      </w:r>
      <w:r w:rsidRPr="005F1B0C">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производных предлогов.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Союз</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z w:val="28"/>
          <w:szCs w:val="28"/>
          <w:lang w:eastAsia="ru-RU"/>
        </w:rPr>
        <w:t xml:space="preserve">Союз как служебная часть речи. Союз как средство связи </w:t>
      </w:r>
      <w:r w:rsidRPr="005F1B0C">
        <w:rPr>
          <w:rFonts w:ascii="Times New Roman" w:eastAsiaTheme="minorEastAsia" w:hAnsi="Times New Roman" w:cs="Times New Roman"/>
          <w:spacing w:val="-2"/>
          <w:sz w:val="28"/>
          <w:szCs w:val="28"/>
          <w:lang w:eastAsia="ru-RU"/>
        </w:rPr>
        <w:t>однородных членов предложения и частей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разбор союзов.</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союзов.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trike/>
          <w:sz w:val="28"/>
          <w:szCs w:val="28"/>
          <w:lang w:eastAsia="ru-RU"/>
        </w:rPr>
      </w:pPr>
      <w:r w:rsidRPr="005F1B0C">
        <w:rPr>
          <w:rFonts w:ascii="Times New Roman" w:eastAsiaTheme="minorEastAsia" w:hAnsi="Times New Roman" w:cs="Times New Roman"/>
          <w:sz w:val="28"/>
          <w:szCs w:val="28"/>
          <w:lang w:eastAsia="ru-RU"/>
        </w:rPr>
        <w:t xml:space="preserve">Знаки препинания в сложных союзных предложениях. Знаки препинания в предложениях с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связывающим однородные члены и части сложного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Частица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Частица как служебная часть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Формообразующие и смысловые частицы.</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Разряды частиц по значению и употреблению: отрицательные, модальные.</w:t>
      </w:r>
      <w:r w:rsidRPr="00735E6A">
        <w:rPr>
          <w:rFonts w:ascii="Times New Roman" w:eastAsiaTheme="minorEastAsia" w:hAnsi="Times New Roman" w:cs="Times New Roman"/>
          <w:sz w:val="28"/>
          <w:szCs w:val="28"/>
          <w:lang w:eastAsia="ru-RU"/>
        </w:rPr>
        <w:t>*</w:t>
      </w:r>
    </w:p>
    <w:p w:rsidR="005F1B0C" w:rsidRPr="005F1B0C"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w:t>
      </w:r>
      <w:r w:rsidR="001468A3">
        <w:rPr>
          <w:rFonts w:ascii="Times New Roman" w:eastAsiaTheme="minorEastAsia" w:hAnsi="Times New Roman" w:cs="Times New Roman"/>
          <w:sz w:val="28"/>
          <w:szCs w:val="28"/>
          <w:lang w:eastAsia="ru-RU"/>
        </w:rPr>
        <w:t>нием и стилистической окраской.</w:t>
      </w:r>
      <w:r w:rsidRPr="00735E6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5F1B0C" w:rsidRPr="005F1B0C">
        <w:rPr>
          <w:rFonts w:ascii="Times New Roman" w:eastAsiaTheme="minorEastAsia" w:hAnsi="Times New Roman" w:cs="Times New Roman"/>
          <w:sz w:val="28"/>
          <w:szCs w:val="28"/>
          <w:lang w:eastAsia="ru-RU"/>
        </w:rPr>
        <w:t xml:space="preserve">Интонационные особенности предложений с частицами.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разбор частиц.</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Смысловые различия частиц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ни</w:t>
      </w:r>
      <w:r w:rsidRPr="005F1B0C">
        <w:rPr>
          <w:rFonts w:ascii="Times New Roman" w:eastAsiaTheme="minorEastAsia" w:hAnsi="Times New Roman" w:cs="Times New Roman"/>
          <w:sz w:val="28"/>
          <w:szCs w:val="28"/>
          <w:lang w:eastAsia="ru-RU"/>
        </w:rPr>
        <w:t xml:space="preserve">. Использование частиц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ни</w:t>
      </w:r>
      <w:r w:rsidRPr="005F1B0C">
        <w:rPr>
          <w:rFonts w:ascii="Times New Roman" w:eastAsiaTheme="minorEastAsia" w:hAnsi="Times New Roman" w:cs="Times New Roman"/>
          <w:sz w:val="28"/>
          <w:szCs w:val="28"/>
          <w:lang w:eastAsia="ru-RU"/>
        </w:rPr>
        <w:t xml:space="preserve"> в письменной речи. Различение приставки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и частицы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разными частями речи (обобщение). Правописание частиц </w:t>
      </w:r>
      <w:r w:rsidRPr="005F1B0C">
        <w:rPr>
          <w:rFonts w:ascii="Times New Roman" w:eastAsiaTheme="minorEastAsia" w:hAnsi="Times New Roman" w:cs="Times New Roman"/>
          <w:b/>
          <w:bCs/>
          <w:i/>
          <w:iCs/>
          <w:sz w:val="28"/>
          <w:szCs w:val="28"/>
          <w:lang w:eastAsia="ru-RU"/>
        </w:rPr>
        <w:t>бы</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ли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же</w:t>
      </w:r>
      <w:r w:rsidRPr="005F1B0C">
        <w:rPr>
          <w:rFonts w:ascii="Times New Roman" w:eastAsiaTheme="minorEastAsia" w:hAnsi="Times New Roman" w:cs="Times New Roman"/>
          <w:sz w:val="28"/>
          <w:szCs w:val="28"/>
          <w:lang w:eastAsia="ru-RU"/>
        </w:rPr>
        <w:t xml:space="preserve"> с другими словами. Дефисное написание частиц -</w:t>
      </w:r>
      <w:r w:rsidRPr="005F1B0C">
        <w:rPr>
          <w:rFonts w:ascii="Times New Roman" w:eastAsiaTheme="minorEastAsia" w:hAnsi="Times New Roman" w:cs="Times New Roman"/>
          <w:b/>
          <w:bCs/>
          <w:i/>
          <w:iCs/>
          <w:sz w:val="28"/>
          <w:szCs w:val="28"/>
          <w:lang w:eastAsia="ru-RU"/>
        </w:rPr>
        <w:t>то</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таки</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ка</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Междометия и звукоподражательные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Междометия как особая группа слов.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Разряды междометий по значению (выражающие чувства, побуждающие к действию, этикетные междометия); междометия производные и непроизводные.</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анализ междометий.</w:t>
      </w:r>
      <w:r w:rsidRPr="00735E6A">
        <w:rPr>
          <w:rFonts w:ascii="Times New Roman" w:eastAsiaTheme="minorEastAsia" w:hAnsi="Times New Roman" w:cs="Times New Roman"/>
          <w:sz w:val="28"/>
          <w:szCs w:val="28"/>
          <w:lang w:eastAsia="ru-RU"/>
        </w:rPr>
        <w:t>*</w:t>
      </w:r>
    </w:p>
    <w:p w:rsidR="005F1B0C" w:rsidRPr="005F1B0C"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Использование междометий и звукоподражательных слов в разговорной и художественной речи как средства создания экспрессии.</w:t>
      </w:r>
      <w:r w:rsidRPr="00735E6A">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Интонационное и пунктуационное выделение междометий и звукоподражательных слов в предложении.</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095B3E">
      <w:pPr>
        <w:pStyle w:val="3"/>
        <w:spacing w:before="160" w:after="120"/>
        <w:ind w:left="567"/>
        <w:jc w:val="left"/>
        <w:rPr>
          <w:rFonts w:eastAsiaTheme="minorEastAsia"/>
          <w:b/>
          <w:szCs w:val="28"/>
          <w:lang w:eastAsia="ru-RU"/>
        </w:rPr>
      </w:pPr>
      <w:bookmarkStart w:id="15" w:name="_Toc153893007"/>
      <w:r w:rsidRPr="005E2EB3">
        <w:rPr>
          <w:b/>
        </w:rPr>
        <w:t>8 КЛАСС</w:t>
      </w:r>
      <w:bookmarkEnd w:id="15"/>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в кругу других славянских языков.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Повторение и систематизация изученного в 5-7 классах.</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Монолог-описание, монолог-рассуждение, монолог-повествование; выступление с научным сообщением.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Диалог.</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Текст и его основные признаки.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Особенности функционально-смысловых типов речи (повествование, описание, рассуждение).</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r w:rsidRPr="00735E6A">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Официально-деловой стиль. Сфера употребления, функции, языковые особенности.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Жанры официально-делового стиля (заявление, объяснительная записка, автобиография, характеристика).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Научный стиль. Сфера употребления, функции, языковые особенности.</w:t>
      </w:r>
    </w:p>
    <w:p w:rsidR="005F1B0C" w:rsidRPr="00735E6A"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Жанры научного стиля (реферат, доклад на научную тему). </w:t>
      </w:r>
      <w:r w:rsidR="00735E6A"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Сочетание различных функциональных разновидностей языка в тексте, средства связи предложений в тексте.</w:t>
      </w:r>
      <w:r w:rsidR="00735E6A" w:rsidRPr="00735E6A">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СИСТЕМА ЯЗЫКА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Синтаксис.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Синтаксис как раздел лингвистики.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Словосочетание и предложение как единицы синтаксиса.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Пунктуация. Функции знаков препинания.</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Словосочетание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Основные признаки словосочетания.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словосочетаний по морфологическим свойствам главного слова: глагольные, именные, наречные.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Типы подчинительной связи слов в словосочетании: соглас</w:t>
      </w:r>
      <w:r w:rsidR="001468A3">
        <w:rPr>
          <w:rFonts w:ascii="Times New Roman" w:eastAsiaTheme="minorEastAsia" w:hAnsi="Times New Roman" w:cs="Times New Roman"/>
          <w:sz w:val="28"/>
          <w:szCs w:val="28"/>
          <w:lang w:eastAsia="ru-RU"/>
        </w:rPr>
        <w:t>ование, управление, примыкание.</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Синтаксический разбор словосочетаний.</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Грамматическая синонимия словосочетаний.</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Нормы построения словосочетаний.</w:t>
      </w:r>
      <w:r w:rsidRPr="00735E6A">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Предложение. Основные признаки предложения: смысловая и интонационная законченность, грамматическая оформленность.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Употребление языковых форм выражения побуждения в побудительных предложениях.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Средства оформления предложения в устной и письменной речи (интонация, логическое ударение, знаки препинания).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предложений по количеству грамматических основ (простые, сложные).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простых предложений по наличию главных членов (двусоставные, односоставные).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предложений по наличию второстепенных членов (распространённые, нераспространённые).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Предложения полные и неполные.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Употребление неполных предложений в диалогической речи, соблюдение в устной речи интонации неполного предложения.</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Грамматические, интонационные и пунктуационные особенности предложений со словами </w:t>
      </w:r>
      <w:r w:rsidR="005F1B0C" w:rsidRPr="00735E6A">
        <w:rPr>
          <w:rFonts w:ascii="Times New Roman" w:eastAsiaTheme="minorEastAsia" w:hAnsi="Times New Roman" w:cs="Times New Roman"/>
          <w:b/>
          <w:bCs/>
          <w:iCs/>
          <w:sz w:val="28"/>
          <w:szCs w:val="28"/>
          <w:lang w:eastAsia="ru-RU"/>
        </w:rPr>
        <w:t>да</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нет</w:t>
      </w:r>
      <w:r w:rsidR="005F1B0C"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Нормы построения простого предложения, использования инверсии.</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Двусоставное предложение</w:t>
      </w:r>
    </w:p>
    <w:p w:rsidR="005F1B0C" w:rsidRPr="00A5460D"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Cs/>
          <w:sz w:val="28"/>
          <w:szCs w:val="28"/>
          <w:lang w:eastAsia="ru-RU"/>
        </w:rPr>
      </w:pPr>
      <w:r w:rsidRPr="00A5460D">
        <w:rPr>
          <w:rFonts w:ascii="Times New Roman" w:eastAsiaTheme="minorEastAsia" w:hAnsi="Times New Roman" w:cs="Times New Roman"/>
          <w:b/>
          <w:bCs/>
          <w:iCs/>
          <w:sz w:val="28"/>
          <w:szCs w:val="28"/>
          <w:lang w:eastAsia="ru-RU"/>
        </w:rPr>
        <w:t>Главные члены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Подлежащее и сказуемое как главные члены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Способы выражения подлежащего.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Виды сказуемого (простое глагольное, составное глагольное, составное именное) и способы его выражения.</w:t>
      </w: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Тире между подлежащим и сказуемым.</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3"/>
          <w:sz w:val="28"/>
          <w:szCs w:val="28"/>
          <w:lang w:eastAsia="ru-RU"/>
        </w:rPr>
      </w:pPr>
      <w:r w:rsidRPr="00735E6A">
        <w:rPr>
          <w:rFonts w:ascii="Times New Roman" w:eastAsiaTheme="minorEastAsia" w:hAnsi="Times New Roman" w:cs="Times New Roman"/>
          <w:spacing w:val="-3"/>
          <w:sz w:val="28"/>
          <w:szCs w:val="28"/>
          <w:lang w:eastAsia="ru-RU"/>
        </w:rPr>
        <w:t>*</w:t>
      </w:r>
      <w:r w:rsidR="005F1B0C" w:rsidRPr="00735E6A">
        <w:rPr>
          <w:rFonts w:ascii="Times New Roman" w:eastAsiaTheme="minorEastAsia" w:hAnsi="Times New Roman" w:cs="Times New Roman"/>
          <w:spacing w:val="-3"/>
          <w:sz w:val="28"/>
          <w:szCs w:val="28"/>
          <w:lang w:eastAsia="ru-RU"/>
        </w:rPr>
        <w:t xml:space="preserve">Нормы согласования сказуемого с подлежащим, выраженным словосочетанием, сложносокращёнными словами, словами </w:t>
      </w:r>
      <w:r w:rsidR="005F1B0C" w:rsidRPr="00735E6A">
        <w:rPr>
          <w:rFonts w:ascii="Times New Roman" w:eastAsiaTheme="minorEastAsia" w:hAnsi="Times New Roman" w:cs="Times New Roman"/>
          <w:b/>
          <w:bCs/>
          <w:iCs/>
          <w:spacing w:val="-3"/>
          <w:sz w:val="28"/>
          <w:szCs w:val="28"/>
          <w:lang w:eastAsia="ru-RU"/>
        </w:rPr>
        <w:t>большинство</w:t>
      </w:r>
      <w:r w:rsidR="005F1B0C" w:rsidRPr="00735E6A">
        <w:rPr>
          <w:rFonts w:ascii="Times New Roman" w:eastAsiaTheme="minorEastAsia" w:hAnsi="Times New Roman" w:cs="Times New Roman"/>
          <w:spacing w:val="-3"/>
          <w:sz w:val="28"/>
          <w:szCs w:val="28"/>
          <w:lang w:eastAsia="ru-RU"/>
        </w:rPr>
        <w:t xml:space="preserve"> – </w:t>
      </w:r>
      <w:r w:rsidR="005F1B0C" w:rsidRPr="00735E6A">
        <w:rPr>
          <w:rFonts w:ascii="Times New Roman" w:eastAsiaTheme="minorEastAsia" w:hAnsi="Times New Roman" w:cs="Times New Roman"/>
          <w:b/>
          <w:bCs/>
          <w:iCs/>
          <w:spacing w:val="-3"/>
          <w:sz w:val="28"/>
          <w:szCs w:val="28"/>
          <w:lang w:eastAsia="ru-RU"/>
        </w:rPr>
        <w:t>меньшинство</w:t>
      </w:r>
      <w:r w:rsidR="005F1B0C" w:rsidRPr="00735E6A">
        <w:rPr>
          <w:rFonts w:ascii="Times New Roman" w:eastAsiaTheme="minorEastAsia" w:hAnsi="Times New Roman" w:cs="Times New Roman"/>
          <w:spacing w:val="-3"/>
          <w:sz w:val="28"/>
          <w:szCs w:val="28"/>
          <w:lang w:eastAsia="ru-RU"/>
        </w:rPr>
        <w:t>, количественными сочетаниями.</w:t>
      </w:r>
      <w:r w:rsidRPr="00735E6A">
        <w:rPr>
          <w:rFonts w:ascii="Times New Roman" w:eastAsiaTheme="minorEastAsia" w:hAnsi="Times New Roman" w:cs="Times New Roman"/>
          <w:spacing w:val="-3"/>
          <w:sz w:val="28"/>
          <w:szCs w:val="28"/>
          <w:lang w:eastAsia="ru-RU"/>
        </w:rPr>
        <w:t>*</w:t>
      </w:r>
    </w:p>
    <w:p w:rsidR="005F1B0C" w:rsidRPr="00A5460D"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Cs/>
          <w:sz w:val="28"/>
          <w:szCs w:val="28"/>
          <w:lang w:eastAsia="ru-RU"/>
        </w:rPr>
      </w:pPr>
      <w:r w:rsidRPr="00A5460D">
        <w:rPr>
          <w:rFonts w:ascii="Times New Roman" w:eastAsiaTheme="minorEastAsia" w:hAnsi="Times New Roman" w:cs="Times New Roman"/>
          <w:b/>
          <w:bCs/>
          <w:iCs/>
          <w:sz w:val="28"/>
          <w:szCs w:val="28"/>
          <w:lang w:eastAsia="ru-RU"/>
        </w:rPr>
        <w:t>Второстепенные члены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Второстепенные члены предложения, их виды. </w:t>
      </w:r>
    </w:p>
    <w:p w:rsidR="005F1B0C" w:rsidRPr="00735E6A"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Определение как второстепенный член предложения</w:t>
      </w:r>
      <w:r w:rsidRPr="005F1B0C">
        <w:rPr>
          <w:rFonts w:ascii="Times New Roman" w:eastAsiaTheme="minorEastAsia" w:hAnsi="Times New Roman" w:cs="Times New Roman"/>
          <w:i/>
          <w:sz w:val="28"/>
          <w:szCs w:val="28"/>
          <w:lang w:eastAsia="ru-RU"/>
        </w:rPr>
        <w:t xml:space="preserve">. </w:t>
      </w:r>
      <w:r w:rsidR="00735E6A"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Определения согласованные и несогласованные.</w:t>
      </w:r>
      <w:r w:rsidR="00735E6A"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Приложе</w:t>
      </w:r>
      <w:r w:rsidR="00A5460D">
        <w:rPr>
          <w:rFonts w:ascii="Times New Roman" w:eastAsiaTheme="minorEastAsia" w:hAnsi="Times New Roman" w:cs="Times New Roman"/>
          <w:sz w:val="28"/>
          <w:szCs w:val="28"/>
          <w:lang w:eastAsia="ru-RU"/>
        </w:rPr>
        <w:t>ние как особый вид определения.</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Дополнение как второстепенный член предложения.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A5460D">
        <w:rPr>
          <w:rFonts w:ascii="Times New Roman" w:eastAsiaTheme="minorEastAsia" w:hAnsi="Times New Roman" w:cs="Times New Roman"/>
          <w:sz w:val="28"/>
          <w:szCs w:val="28"/>
          <w:lang w:eastAsia="ru-RU"/>
        </w:rPr>
        <w:t>Дополнения прямые и косвенные.</w:t>
      </w:r>
      <w:r w:rsidRPr="00735E6A">
        <w:rPr>
          <w:rFonts w:ascii="Times New Roman" w:eastAsiaTheme="minorEastAsia" w:hAnsi="Times New Roman" w:cs="Times New Roman"/>
          <w:sz w:val="28"/>
          <w:szCs w:val="28"/>
          <w:lang w:eastAsia="ru-RU"/>
        </w:rPr>
        <w:t>*</w:t>
      </w:r>
    </w:p>
    <w:p w:rsidR="005F1B0C" w:rsidRPr="00735E6A"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Обстоятельство как второстепенный член предложения. </w:t>
      </w:r>
      <w:r w:rsidR="00735E6A"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Виды обстоятельств (места, времени, причины, цели, образа действия, мер</w:t>
      </w:r>
      <w:r w:rsidR="00A5460D">
        <w:rPr>
          <w:rFonts w:ascii="Times New Roman" w:eastAsiaTheme="minorEastAsia" w:hAnsi="Times New Roman" w:cs="Times New Roman"/>
          <w:sz w:val="28"/>
          <w:szCs w:val="28"/>
          <w:lang w:eastAsia="ru-RU"/>
        </w:rPr>
        <w:t>ы и степени, условия, уступки).</w:t>
      </w:r>
      <w:r w:rsidR="00735E6A"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Односоставные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Односоставные предложения, их грамматические признаки.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Грамматические различия односоставных предложений и двусоставных неполных предложений.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Виды односоставных предложений: назывные, определённо-личные, неопределённо-личные, обобщённо</w:t>
      </w:r>
      <w:r w:rsidR="00A5460D">
        <w:rPr>
          <w:rFonts w:ascii="Times New Roman" w:eastAsiaTheme="minorEastAsia" w:hAnsi="Times New Roman" w:cs="Times New Roman"/>
          <w:sz w:val="28"/>
          <w:szCs w:val="28"/>
          <w:lang w:eastAsia="ru-RU"/>
        </w:rPr>
        <w:t>-личные, безличные предложения.</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Синтаксическая синонимия односоставных и двусоставных предложений.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Употребление односоставных предложений 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Простое осложнённое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
          <w:iCs/>
          <w:sz w:val="28"/>
          <w:szCs w:val="28"/>
          <w:lang w:eastAsia="ru-RU"/>
        </w:rPr>
      </w:pPr>
      <w:r w:rsidRPr="005F1B0C">
        <w:rPr>
          <w:rFonts w:ascii="Times New Roman" w:eastAsiaTheme="minorEastAsia" w:hAnsi="Times New Roman" w:cs="Times New Roman"/>
          <w:b/>
          <w:bCs/>
          <w:i/>
          <w:iCs/>
          <w:sz w:val="28"/>
          <w:szCs w:val="28"/>
          <w:lang w:eastAsia="ru-RU"/>
        </w:rPr>
        <w:t>Предложения с однородными членами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Однородные члены предложения, их признаки, средства связи. Союзная и бессоюзная связь однородных членов предложения.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Однород</w:t>
      </w:r>
      <w:r w:rsidR="00A5460D">
        <w:rPr>
          <w:rFonts w:ascii="Times New Roman" w:eastAsiaTheme="minorEastAsia" w:hAnsi="Times New Roman" w:cs="Times New Roman"/>
          <w:sz w:val="28"/>
          <w:szCs w:val="28"/>
          <w:lang w:eastAsia="ru-RU"/>
        </w:rPr>
        <w:t>ные и неоднородные определения.</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Предложения с обобщающими словами при однородных членах.</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Нормы построения предложений с однородными членами, связанными двойными союзами </w:t>
      </w:r>
      <w:r w:rsidR="005F1B0C" w:rsidRPr="00735E6A">
        <w:rPr>
          <w:rFonts w:ascii="Times New Roman" w:eastAsiaTheme="minorEastAsia" w:hAnsi="Times New Roman" w:cs="Times New Roman"/>
          <w:b/>
          <w:bCs/>
          <w:iCs/>
          <w:sz w:val="28"/>
          <w:szCs w:val="28"/>
          <w:lang w:eastAsia="ru-RU"/>
        </w:rPr>
        <w:t>не только…</w:t>
      </w:r>
      <w:r w:rsidR="005F1B0C" w:rsidRPr="00735E6A">
        <w:rPr>
          <w:rFonts w:ascii="Times New Roman" w:eastAsiaTheme="minorEastAsia" w:hAnsi="Times New Roman" w:cs="Times New Roman"/>
          <w:b/>
          <w:bCs/>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но и</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как… так и.</w:t>
      </w:r>
      <w:r w:rsidRPr="00735E6A">
        <w:rPr>
          <w:rFonts w:ascii="Times New Roman" w:eastAsiaTheme="minorEastAsia" w:hAnsi="Times New Roman" w:cs="Times New Roman"/>
          <w:bCs/>
          <w:iCs/>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Нормы постановки знаков препинания в предложениях с однородными членами, связанными попарно, с помощью повторяющихся союзов (</w:t>
      </w:r>
      <w:r w:rsidR="005F1B0C" w:rsidRPr="00735E6A">
        <w:rPr>
          <w:rFonts w:ascii="Times New Roman" w:eastAsiaTheme="minorEastAsia" w:hAnsi="Times New Roman" w:cs="Times New Roman"/>
          <w:b/>
          <w:bCs/>
          <w:iCs/>
          <w:sz w:val="28"/>
          <w:szCs w:val="28"/>
          <w:lang w:eastAsia="ru-RU"/>
        </w:rPr>
        <w:t>и... и</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или... или</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либo... либo</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ни... ни</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тo... тo</w:t>
      </w:r>
      <w:r w:rsidR="005F1B0C"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постановки знаков препинания в предложениях с обобщающими словами при однородных членах.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постановки знаков препинания в простом и сложном предложениях с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
          <w:iCs/>
          <w:sz w:val="28"/>
          <w:szCs w:val="28"/>
          <w:lang w:eastAsia="ru-RU"/>
        </w:rPr>
      </w:pPr>
      <w:r w:rsidRPr="005F1B0C">
        <w:rPr>
          <w:rFonts w:ascii="Times New Roman" w:eastAsiaTheme="minorEastAsia" w:hAnsi="Times New Roman" w:cs="Times New Roman"/>
          <w:b/>
          <w:bCs/>
          <w:i/>
          <w:iCs/>
          <w:sz w:val="28"/>
          <w:szCs w:val="28"/>
          <w:lang w:eastAsia="ru-RU"/>
        </w:rPr>
        <w:t>Предложения с обособленными членами</w:t>
      </w:r>
    </w:p>
    <w:p w:rsidR="005F1B0C" w:rsidRPr="00735E6A"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Обособление. </w:t>
      </w:r>
      <w:r w:rsidR="00735E6A"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Виды обособленных членов предложения (обособленные определения, обособленные приложения, обособленные обстоятельства, обособленные дополнения).</w:t>
      </w:r>
      <w:r w:rsidR="00735E6A"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Уточняющие члены предложения, пояснительные и присоединительные конструкции.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
          <w:iCs/>
          <w:sz w:val="28"/>
          <w:szCs w:val="28"/>
          <w:lang w:eastAsia="ru-RU"/>
        </w:rPr>
      </w:pPr>
      <w:r w:rsidRPr="005F1B0C">
        <w:rPr>
          <w:rFonts w:ascii="Times New Roman" w:eastAsiaTheme="minorEastAsia" w:hAnsi="Times New Roman" w:cs="Times New Roman"/>
          <w:b/>
          <w:bCs/>
          <w:i/>
          <w:iCs/>
          <w:sz w:val="28"/>
          <w:szCs w:val="28"/>
          <w:lang w:eastAsia="ru-RU"/>
        </w:rPr>
        <w:t>Предложения с обращениями, вводными и вставными конструкциями</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Обращение. Основные функции обращения.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Распространённое и нераспространённое обращение.</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Вводные конструкции.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Вставные конструкции.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Синонимия вводных конструкций.</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постановки знаков препинания в предложениях с вводными и вставными конструкциями, обращениями и междометиями.</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6" w:name="_Toc153893008"/>
      <w:r w:rsidRPr="005E2EB3">
        <w:rPr>
          <w:b/>
        </w:rPr>
        <w:t>9 КЛАСС</w:t>
      </w:r>
      <w:bookmarkEnd w:id="16"/>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русского языка в Российской Федерации.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в современном мире.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sz w:val="28"/>
          <w:szCs w:val="28"/>
          <w:lang w:eastAsia="ru-RU"/>
        </w:rPr>
        <w:t>Повторение и систематизация изученного в 5-8 классах.</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Речь устная и письменная, монологическая и диалогическая, полилог (повторение).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речевой деятельности: говорение, письмо, аудирование, чтение (повторение).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аудирования: выборочное, ознакомительное, детальное.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чтения: изучающее, ознакомительное, просмотровое, поисковое.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Подробное, сжатое, выборочное изложение прочитанного или прослушанного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Приёмы работы с учебной книгой, лингвистическими словарями, справочной литературой.</w:t>
      </w:r>
      <w:r w:rsidRPr="00C736BE">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 xml:space="preserve">Текст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w:t>
      </w:r>
      <w:r w:rsidR="00A5460D">
        <w:rPr>
          <w:rFonts w:ascii="Times New Roman" w:eastAsiaTheme="minorEastAsia" w:hAnsi="Times New Roman" w:cs="Times New Roman"/>
          <w:sz w:val="28"/>
          <w:szCs w:val="28"/>
          <w:lang w:eastAsia="ru-RU"/>
        </w:rPr>
        <w:t xml:space="preserve"> в художественном произведении.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Информационная переработка текста.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рецензия</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Язык художественной литературы и его отличие от других разновидностей современного русского языка</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w:t>
      </w:r>
      <w:r w:rsidR="00A5460D">
        <w:rPr>
          <w:rFonts w:ascii="Times New Roman" w:eastAsiaTheme="minorEastAsia" w:hAnsi="Times New Roman" w:cs="Times New Roman"/>
          <w:sz w:val="28"/>
          <w:szCs w:val="28"/>
          <w:lang w:eastAsia="ru-RU"/>
        </w:rPr>
        <w:t>ных разновидностей языка.</w:t>
      </w:r>
      <w:r w:rsidR="00C736BE" w:rsidRPr="00C736BE">
        <w:rPr>
          <w:rFonts w:ascii="Times New Roman" w:eastAsiaTheme="minorEastAsia" w:hAnsi="Times New Roman" w:cs="Times New Roman"/>
          <w:sz w:val="28"/>
          <w:szCs w:val="28"/>
          <w:lang w:eastAsia="ru-RU"/>
        </w:rPr>
        <w:t>*</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r w:rsidRPr="00C736BE">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 xml:space="preserve">Синтаксис. Культура речи. Пунктуация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сложном предложении (повторение).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Классификация сложных предложений.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Смысловое, структурное и интонационное единство частей сложного предложения.</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Сложносочинённое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сложносочинённом предложении, его строении.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сложносочинённых предложений. Средства связи частей сложносочинённого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Интонационные особенности сложносочинённых предложений с разными смысловыми отношениями между частями.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Употребление сложносочинённых предложений в речи. Грамматическая синонимия сложносочинённых предложений и простых пре</w:t>
      </w:r>
      <w:r w:rsidR="00A5460D">
        <w:rPr>
          <w:rFonts w:ascii="Times New Roman" w:eastAsiaTheme="minorEastAsia" w:hAnsi="Times New Roman" w:cs="Times New Roman"/>
          <w:sz w:val="28"/>
          <w:szCs w:val="28"/>
          <w:lang w:eastAsia="ru-RU"/>
        </w:rPr>
        <w:t>дложений с однородными членами.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построения сложносочинённого предложения; нормы постановки знаков препинания в сложных предложениях (обобщение).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w:t>
      </w:r>
      <w:r w:rsidRPr="005F1B0C">
        <w:rPr>
          <w:rFonts w:ascii="Times New Roman" w:eastAsiaTheme="minorEastAsia" w:hAnsi="Times New Roman" w:cs="Times New Roman"/>
          <w:i/>
          <w:sz w:val="28"/>
          <w:szCs w:val="28"/>
          <w:lang w:eastAsia="ru-RU"/>
        </w:rPr>
        <w:t xml:space="preserve"> </w:t>
      </w:r>
      <w:r w:rsidRPr="005F1B0C">
        <w:rPr>
          <w:rFonts w:ascii="Times New Roman" w:eastAsiaTheme="minorEastAsia" w:hAnsi="Times New Roman" w:cs="Times New Roman"/>
          <w:sz w:val="28"/>
          <w:szCs w:val="28"/>
          <w:lang w:eastAsia="ru-RU"/>
        </w:rPr>
        <w:t>разбор сложносочинённых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Сложноподчинённое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Понятие о сложноподчинённом предложении. Главная и придаточная части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Союзы и союзные слова. Различия подчинительных союзов и союзных слов.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Грамматическая синонимия сложноподчинённых предложений и простых предл</w:t>
      </w:r>
      <w:r w:rsidR="00A5460D">
        <w:rPr>
          <w:rFonts w:ascii="Times New Roman" w:eastAsiaTheme="minorEastAsia" w:hAnsi="Times New Roman" w:cs="Times New Roman"/>
          <w:sz w:val="28"/>
          <w:szCs w:val="28"/>
          <w:lang w:eastAsia="ru-RU"/>
        </w:rPr>
        <w:t>ожений с обособленными членами.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 </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5F1B0C">
        <w:rPr>
          <w:rFonts w:ascii="Times New Roman" w:eastAsiaTheme="minorEastAsia" w:hAnsi="Times New Roman" w:cs="Times New Roman"/>
          <w:b/>
          <w:bCs/>
          <w:i/>
          <w:iCs/>
          <w:sz w:val="28"/>
          <w:szCs w:val="28"/>
          <w:lang w:eastAsia="ru-RU"/>
        </w:rPr>
        <w:t>чтобы</w:t>
      </w:r>
      <w:r w:rsidRPr="005F1B0C">
        <w:rPr>
          <w:rFonts w:ascii="Times New Roman" w:eastAsiaTheme="minorEastAsia" w:hAnsi="Times New Roman" w:cs="Times New Roman"/>
          <w:sz w:val="28"/>
          <w:szCs w:val="28"/>
          <w:lang w:eastAsia="ru-RU"/>
        </w:rPr>
        <w:t xml:space="preserve">, союзными словами </w:t>
      </w:r>
      <w:r w:rsidRPr="005F1B0C">
        <w:rPr>
          <w:rFonts w:ascii="Times New Roman" w:eastAsiaTheme="minorEastAsia" w:hAnsi="Times New Roman" w:cs="Times New Roman"/>
          <w:b/>
          <w:bCs/>
          <w:i/>
          <w:iCs/>
          <w:sz w:val="28"/>
          <w:szCs w:val="28"/>
          <w:lang w:eastAsia="ru-RU"/>
        </w:rPr>
        <w:t>какой</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который</w:t>
      </w:r>
      <w:r w:rsidRPr="005F1B0C">
        <w:rPr>
          <w:rFonts w:ascii="Times New Roman" w:eastAsiaTheme="minorEastAsia" w:hAnsi="Times New Roman" w:cs="Times New Roman"/>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Типичные грамматические ошибки при построении</w:t>
      </w:r>
      <w:r w:rsidR="00A5460D">
        <w:rPr>
          <w:rFonts w:ascii="Times New Roman" w:eastAsiaTheme="minorEastAsia" w:hAnsi="Times New Roman" w:cs="Times New Roman"/>
          <w:sz w:val="28"/>
          <w:szCs w:val="28"/>
          <w:lang w:eastAsia="ru-RU"/>
        </w:rPr>
        <w:t xml:space="preserve"> сложноподчинённых предложений.</w:t>
      </w:r>
      <w:r w:rsidR="00C736BE" w:rsidRPr="00C736BE">
        <w:rPr>
          <w:rFonts w:ascii="Times New Roman" w:eastAsiaTheme="minorEastAsia" w:hAnsi="Times New Roman" w:cs="Times New Roman"/>
          <w:sz w:val="28"/>
          <w:szCs w:val="28"/>
          <w:lang w:eastAsia="ru-RU"/>
        </w:rPr>
        <w:t>*</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Сложноподчинённые предложения с несколькими придаточными.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Однородное, неоднородное и последовательное подчинение придаточных частей.</w:t>
      </w:r>
      <w:r w:rsidR="00C736BE"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постановки знаков препинания в сложноподчинённых предложениях.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сложноподчинённого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Бессоюзное 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бессоюзном сложном предложении. </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Грамматическая синонимия бессоюзных сложных предложений</w:t>
      </w:r>
      <w:r w:rsidR="00A5460D">
        <w:rPr>
          <w:rFonts w:ascii="Times New Roman" w:eastAsiaTheme="minorEastAsia" w:hAnsi="Times New Roman" w:cs="Times New Roman"/>
          <w:sz w:val="28"/>
          <w:szCs w:val="28"/>
          <w:lang w:eastAsia="ru-RU"/>
        </w:rPr>
        <w:t xml:space="preserve"> и союзных сложных предложений.</w:t>
      </w:r>
      <w:r w:rsidR="00C736BE" w:rsidRPr="00C736BE">
        <w:rPr>
          <w:rFonts w:ascii="Times New Roman" w:eastAsiaTheme="minorEastAsia" w:hAnsi="Times New Roman" w:cs="Times New Roman"/>
          <w:sz w:val="28"/>
          <w:szCs w:val="28"/>
          <w:lang w:eastAsia="ru-RU"/>
        </w:rPr>
        <w:t>*</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перечисления.</w:t>
      </w:r>
      <w:r w:rsidRPr="00C736BE">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Запятая и точка с запятой в бессоюзном сложном предложении.</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причины, пояснения, до</w:t>
      </w:r>
      <w:r w:rsidR="00A5460D">
        <w:rPr>
          <w:rFonts w:ascii="Times New Roman" w:eastAsiaTheme="minorEastAsia" w:hAnsi="Times New Roman" w:cs="Times New Roman"/>
          <w:sz w:val="28"/>
          <w:szCs w:val="28"/>
          <w:lang w:eastAsia="ru-RU"/>
        </w:rPr>
        <w:t>полнения.</w:t>
      </w:r>
      <w:r w:rsidRPr="00C736BE">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5F1B0C" w:rsidRPr="005F1B0C">
        <w:rPr>
          <w:rFonts w:ascii="Times New Roman" w:eastAsiaTheme="minorEastAsia" w:hAnsi="Times New Roman" w:cs="Times New Roman"/>
          <w:sz w:val="28"/>
          <w:szCs w:val="28"/>
          <w:lang w:eastAsia="ru-RU"/>
        </w:rPr>
        <w:t>Двоеточие в бессоюзном сложном предложении.</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противопоставления, времени, условия и следствия, сравнения.</w:t>
      </w:r>
      <w:r w:rsidRPr="00C736BE">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Тире в бессоюзном сложном предложении.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бессоюзного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Сложные предложения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Типы сложных предложений с разными видами связи.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сложных предложений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Прямая и косвенная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Прямая и косвенная речь. Синонимия предложений с прямой и косвенной речью.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Цитирование. Способы включения цитат в высказывание.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766E0B" w:rsidRDefault="005F1B0C" w:rsidP="00095B3E">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sz w:val="28"/>
          <w:szCs w:val="28"/>
          <w:lang w:eastAsia="ru-RU"/>
        </w:rPr>
        <w:t>Применение знаний по синтаксису и пунктуации в практике правописания.</w:t>
      </w:r>
      <w:r w:rsidRPr="005F1B0C">
        <w:rPr>
          <w:rFonts w:ascii="Times New Roman" w:eastAsiaTheme="minorEastAsia" w:hAnsi="Times New Roman" w:cs="Times New Roman"/>
          <w:bCs/>
          <w:sz w:val="28"/>
          <w:szCs w:val="28"/>
          <w:lang w:eastAsia="ru-RU"/>
        </w:rPr>
        <w:t xml:space="preserve"> </w:t>
      </w:r>
    </w:p>
    <w:p w:rsidR="001B2077" w:rsidRPr="00095B3E" w:rsidRDefault="001B2077" w:rsidP="00095B3E">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p>
    <w:p w:rsidR="005F1B0C" w:rsidRPr="00291993" w:rsidRDefault="005F1B0C" w:rsidP="00095B3E">
      <w:pPr>
        <w:pStyle w:val="1"/>
        <w:spacing w:line="240" w:lineRule="auto"/>
        <w:ind w:left="567"/>
        <w:jc w:val="left"/>
        <w:rPr>
          <w:b w:val="0"/>
          <w:lang w:eastAsia="en-US"/>
        </w:rPr>
      </w:pPr>
      <w:bookmarkStart w:id="17" w:name="_Toc153893009"/>
      <w:r w:rsidRPr="00291993">
        <w:rPr>
          <w:b w:val="0"/>
          <w:lang w:eastAsia="en-US"/>
        </w:rPr>
        <w:t>ПЛАНИРУЕМЫЕ РЕЗУЛЬТАТЫ ОСВОЕНИЯ УЧЕБНОГО ПРЕДМЕТА «РУССКИЙ ЯЗЫК» НА УРОВНЕ ОСНОВНОГО ОБЩЕГО ОБРАЗОВАНИЯ»</w:t>
      </w:r>
      <w:bookmarkEnd w:id="17"/>
    </w:p>
    <w:p w:rsidR="005F1B0C" w:rsidRPr="005F1B0C" w:rsidRDefault="005F1B0C" w:rsidP="00095B3E">
      <w:pPr>
        <w:spacing w:after="0" w:line="240" w:lineRule="auto"/>
        <w:ind w:left="567" w:firstLine="709"/>
        <w:rPr>
          <w:rFonts w:ascii="Times New Roman" w:eastAsia="Times New Roman" w:hAnsi="Times New Roman" w:cs="Times New Roman"/>
          <w:b/>
          <w:caps/>
          <w:sz w:val="28"/>
          <w:szCs w:val="28"/>
          <w:lang w:eastAsia="ru-RU"/>
        </w:rPr>
      </w:pPr>
    </w:p>
    <w:p w:rsidR="005F1B0C" w:rsidRPr="001B2077" w:rsidRDefault="005F1B0C" w:rsidP="00257AFC">
      <w:pPr>
        <w:pStyle w:val="4"/>
      </w:pPr>
      <w:bookmarkStart w:id="18" w:name="_Toc151545892"/>
      <w:bookmarkStart w:id="19" w:name="_Toc151639511"/>
      <w:bookmarkStart w:id="20" w:name="_Toc153893010"/>
      <w:r w:rsidRPr="001B2077">
        <w:t>Личностные результаты</w:t>
      </w:r>
      <w:bookmarkEnd w:id="18"/>
      <w:bookmarkEnd w:id="19"/>
      <w:bookmarkEnd w:id="20"/>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Личностные результаты </w:t>
      </w:r>
      <w:r w:rsidRPr="003103B9">
        <w:rPr>
          <w:rFonts w:ascii="Times New Roman" w:eastAsia="SchoolBookSanPin" w:hAnsi="Times New Roman"/>
          <w:sz w:val="28"/>
          <w:szCs w:val="28"/>
        </w:rPr>
        <w:t>достигаются в единстве учебной</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В результате изучения русского языка на уровне основного общего образования у обучающегося</w:t>
      </w:r>
      <w:r>
        <w:rPr>
          <w:rFonts w:ascii="Times New Roman" w:eastAsia="SchoolBookSanPin" w:hAnsi="Times New Roman"/>
          <w:sz w:val="28"/>
          <w:szCs w:val="28"/>
        </w:rPr>
        <w:t xml:space="preserve"> с ЗПР</w:t>
      </w:r>
      <w:r w:rsidRPr="003103B9">
        <w:rPr>
          <w:rFonts w:ascii="Times New Roman" w:eastAsia="SchoolBookSanPin" w:hAnsi="Times New Roman"/>
          <w:sz w:val="28"/>
          <w:szCs w:val="28"/>
        </w:rPr>
        <w:t xml:space="preserve"> будут сформированы следующие личностные результаты: </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1) гражданского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неприятие любых форм экстремизма, дискриминации; понимание роли различных социальных институтов в жизни человека;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многоконфессиональном обществе, формируемое в том числе на основе примеров из литературных произведений, написанных на русском языке; готовность</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к разнообразной совместной деятельности, стремление к взаимопониманию</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волонтёрство);</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2) патриотического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российской гражданской идентичности в поликультурном</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многоконфессиональном обществе, понимание</w:t>
      </w:r>
      <w:r w:rsidRPr="003103B9">
        <w:rPr>
          <w:rFonts w:ascii="Times New Roman" w:eastAsia="SchoolBookSanPin" w:hAnsi="Times New Roman"/>
          <w:sz w:val="28"/>
          <w:szCs w:val="28"/>
        </w:rPr>
        <w:t xml:space="preserve"> роли русского языка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как государственного языка Российской Федерации и языка межнационального общения народов России, проявление интереса к познанию русского языка,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 истории и культуре Российской Федерации, культуре своего края, народов России,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ценностное отношение к русскому языку, к достижениям своей Родины – России,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памятникам, традициям разных народов, проживающих в родной стране;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3) духовно-нравственного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ориентация на моральные ценности и нормы в ситуациях нравственного выбора, готовность оценивать своё поведение, в том числе речевое, и поступки,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общественного пространства;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4) эстетического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восприимчивость к разным видам искусства, традициям и творчеству своего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важности русского языка как средства коммуникации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самовыражения; понимание ценности отечественного и мирового искусства, роли этнических культурных традиций и народного творчества, стремление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к самовыражению в разных видах искусства;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5) физического воспитания, формирования культуры здоровья</w:t>
      </w:r>
      <w:r>
        <w:rPr>
          <w:rFonts w:ascii="Times New Roman" w:eastAsia="SchoolBookSanPin" w:hAnsi="Times New Roman"/>
          <w:bCs/>
          <w:position w:val="1"/>
          <w:sz w:val="28"/>
          <w:szCs w:val="28"/>
        </w:rPr>
        <w:t xml:space="preserve"> </w:t>
      </w:r>
      <w:r w:rsidRPr="003103B9">
        <w:rPr>
          <w:rFonts w:ascii="Times New Roman" w:eastAsia="SchoolBookSanPin" w:hAnsi="Times New Roman"/>
          <w:bCs/>
          <w:position w:val="1"/>
          <w:sz w:val="28"/>
          <w:szCs w:val="28"/>
        </w:rPr>
        <w:t>и эмоционального благополучия: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ценности жизни с использованием собственного жизненного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читательского опыта, ответственного отношения к своему здоровью и установки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способность адаптироваться к стрессовым ситуациям и меняю</w:t>
      </w:r>
      <w:r>
        <w:rPr>
          <w:rFonts w:ascii="Times New Roman" w:eastAsia="SchoolBookSanPin" w:hAnsi="Times New Roman"/>
          <w:sz w:val="28"/>
          <w:szCs w:val="28"/>
        </w:rPr>
        <w:t>щ</w:t>
      </w:r>
      <w:r w:rsidRPr="003103B9">
        <w:rPr>
          <w:rFonts w:ascii="Times New Roman" w:eastAsia="SchoolBookSanPin" w:hAnsi="Times New Roman"/>
          <w:sz w:val="28"/>
          <w:szCs w:val="28"/>
        </w:rPr>
        <w:t>имся социальным, информационным и природным условиям, в том числе осмысляя собственный опыт и выстраивая дальнейшие цели;</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умение принимать себя и других, не осуждая;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такого же права другого человека;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6) трудового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установка на активное участие в решении практических задач (в рамках семьи, общеобра</w:t>
      </w:r>
      <w:r>
        <w:rPr>
          <w:rFonts w:ascii="Times New Roman" w:eastAsia="SchoolBookSanPin" w:hAnsi="Times New Roman"/>
          <w:position w:val="1"/>
          <w:sz w:val="28"/>
          <w:szCs w:val="28"/>
        </w:rPr>
        <w:t>зо</w:t>
      </w:r>
      <w:r w:rsidRPr="003103B9">
        <w:rPr>
          <w:rFonts w:ascii="Times New Roman" w:eastAsia="SchoolBookSanPin" w:hAnsi="Times New Roman"/>
          <w:position w:val="1"/>
          <w:sz w:val="28"/>
          <w:szCs w:val="28"/>
        </w:rPr>
        <w:t xml:space="preserve">вательной организации, </w:t>
      </w:r>
      <w:r w:rsidRPr="003103B9">
        <w:rPr>
          <w:rFonts w:ascii="Times New Roman" w:eastAsia="SchoolBookSanPin" w:hAnsi="Times New Roman"/>
          <w:sz w:val="28"/>
          <w:szCs w:val="28"/>
        </w:rPr>
        <w:t>населенного пункта, родного края)</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технологической и социальной направленности, способность инициировать, планировать и самостоятельно выполнять такого рода деятельность;</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с деятельностью филологов, журналистов, писателей, уважение к труду</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результатам трудовой деятельности, осознанный выбор и построение индивидуальной траектории образования и жизненных планов с учётом личных</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общественных интересов и потребностей;</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умение рассказать о своих планах на будущее;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7) экологического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оценки их возможных последствий для окружающей среды, умение точно, логично выражать свою точку зрения на экологические проблемы;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в практической деятельности экологической направленности;</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8) ценности научного познания: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ориентация в деятельности на современную систему научных представлений об основных закономерностях развития чело</w:t>
      </w:r>
      <w:r w:rsidRPr="003103B9">
        <w:rPr>
          <w:rFonts w:ascii="Times New Roman" w:eastAsia="SchoolBookSanPin" w:hAnsi="Times New Roman"/>
          <w:sz w:val="28"/>
          <w:szCs w:val="28"/>
        </w:rPr>
        <w:t>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как средства познания мира, овладение основными навыками исследовательской деятельности, установка на осмысление опыта, наблюдений, поступков</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стремление совершенствовать пути достижения индивидуального и коллективного благополучия;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sz w:val="28"/>
          <w:szCs w:val="28"/>
        </w:rPr>
        <w:t>9) адаптации обучающегося</w:t>
      </w:r>
      <w:r>
        <w:rPr>
          <w:rFonts w:ascii="Times New Roman" w:eastAsia="SchoolBookSanPin" w:hAnsi="Times New Roman"/>
          <w:bCs/>
          <w:sz w:val="28"/>
          <w:szCs w:val="28"/>
        </w:rPr>
        <w:t xml:space="preserve"> с ЗПР</w:t>
      </w:r>
      <w:r w:rsidRPr="003103B9">
        <w:rPr>
          <w:rFonts w:ascii="Times New Roman" w:eastAsia="SchoolBookSanPin" w:hAnsi="Times New Roman"/>
          <w:bCs/>
          <w:sz w:val="28"/>
          <w:szCs w:val="28"/>
        </w:rPr>
        <w:t xml:space="preserve"> к изменяющимся условиям социальной</w:t>
      </w:r>
      <w:r>
        <w:rPr>
          <w:rFonts w:ascii="Times New Roman" w:eastAsia="SchoolBookSanPin" w:hAnsi="Times New Roman"/>
          <w:bCs/>
          <w:sz w:val="28"/>
          <w:szCs w:val="28"/>
        </w:rPr>
        <w:t xml:space="preserve"> </w:t>
      </w:r>
      <w:r w:rsidRPr="003103B9">
        <w:rPr>
          <w:rFonts w:ascii="Times New Roman" w:eastAsia="SchoolBookSanPin" w:hAnsi="Times New Roman"/>
          <w:bCs/>
          <w:sz w:val="28"/>
          <w:szCs w:val="28"/>
        </w:rPr>
        <w:t>и природной среды: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освоение обучающимися </w:t>
      </w:r>
      <w:r>
        <w:rPr>
          <w:rFonts w:ascii="Times New Roman" w:eastAsia="SchoolBookSanPin" w:hAnsi="Times New Roman"/>
          <w:sz w:val="28"/>
          <w:szCs w:val="28"/>
        </w:rPr>
        <w:t xml:space="preserve">с ЗПР </w:t>
      </w:r>
      <w:r w:rsidRPr="003103B9">
        <w:rPr>
          <w:rFonts w:ascii="Times New Roman" w:eastAsia="SchoolBookSanPin" w:hAnsi="Times New Roman"/>
          <w:sz w:val="28"/>
          <w:szCs w:val="28"/>
        </w:rPr>
        <w:t>социального опыта, основных социальных ролей, норм и правил общественного поведения, форм социальной жизни в группах</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потребность во взаимодействии в условиях неопределённости, открытость опыту и знаниям других, потребность в действии в условиях неопределённости,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повышении уровня своей компетентности через практическую деятельность,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том числе умение учиться у других людей, получать в совместной деятельности новые знания, навыки и компетенции из опыта других, необходимость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представлениями в области концепции устойчивого развития, анализировать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выявлять взаимосвязь природы, общества и экономики, оценивать свои действия</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с учётом влияния на окружающую среду, достижения целей и преодоления вызовов, возможных глобальных последствий;</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отсутствие гарантий успеха.</w:t>
      </w:r>
    </w:p>
    <w:p w:rsidR="005F1B0C" w:rsidRPr="005F1B0C"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p>
    <w:p w:rsidR="005F1B0C" w:rsidRPr="001B2077" w:rsidRDefault="00257AFC" w:rsidP="00257AFC">
      <w:pPr>
        <w:pStyle w:val="4"/>
      </w:pPr>
      <w:bookmarkStart w:id="21" w:name="_Toc153893011"/>
      <w:r>
        <w:t>Метапредметные результаты</w:t>
      </w:r>
      <w:bookmarkEnd w:id="21"/>
    </w:p>
    <w:p w:rsidR="005F1B0C" w:rsidRPr="00BF34CA"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r w:rsidRPr="00BF34CA">
        <w:rPr>
          <w:rFonts w:ascii="Times New Roman" w:eastAsia="Times New Roman" w:hAnsi="Times New Roman" w:cs="Times New Roman"/>
          <w:b/>
          <w:sz w:val="28"/>
          <w:szCs w:val="28"/>
          <w:lang w:eastAsia="ru-RU"/>
        </w:rPr>
        <w:t>Овладение универсальными учебными познавательными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выявлять и характеризовать существенные признаки различных языковых явлений (грамматических категорий, морфологического состава и т.п.);</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устанавливать причинно-следственные связи при применении правил русского языка;</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применять и создавать схемы для решения учебных задач при овладении предметом;</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пользоваться словарями и другими поисковыми системами.</w:t>
      </w:r>
    </w:p>
    <w:p w:rsidR="005F1B0C" w:rsidRPr="00BF34CA" w:rsidRDefault="005F1B0C" w:rsidP="005F1B0C">
      <w:pPr>
        <w:spacing w:after="0" w:line="240" w:lineRule="auto"/>
        <w:ind w:left="567" w:firstLine="709"/>
        <w:jc w:val="both"/>
        <w:rPr>
          <w:rFonts w:ascii="Times New Roman" w:eastAsia="Times New Roman" w:hAnsi="Times New Roman" w:cs="Times New Roman"/>
          <w:b/>
          <w:kern w:val="28"/>
          <w:sz w:val="28"/>
          <w:szCs w:val="28"/>
        </w:rPr>
      </w:pPr>
      <w:r w:rsidRPr="00BF34CA">
        <w:rPr>
          <w:rFonts w:ascii="Times New Roman" w:eastAsia="Times New Roman" w:hAnsi="Times New Roman" w:cs="Times New Roman"/>
          <w:b/>
          <w:kern w:val="28"/>
          <w:sz w:val="28"/>
          <w:szCs w:val="28"/>
        </w:rPr>
        <w:t>Овладение универсальными учебными коммуникативными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осознанно использовать речевые средства в соответствии с задачей коммуникации для выражения своих чувств, мыслей и потребностей;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организовывать учебное сотрудничество и совместную деятельность с учителем и сверстниками;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оценивать качество своего вклада в общий продукт (например, при написании коллективного сочинения, изложения);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соблюдать основные правила орфографии и пунктуации в процессе письменного общения;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оценивать свою речь с точки зрения ее содержания, языкового оформления; находить грамматические и речевые ошибки, недочеты, исправлять их; совершенствовать и редактировать собственные тексты;</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выступать перед аудиторией сверстников с небольшими сообщениями, докладами.</w:t>
      </w:r>
    </w:p>
    <w:p w:rsidR="005F1B0C" w:rsidRPr="00BF34CA"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r w:rsidRPr="00BF34CA">
        <w:rPr>
          <w:rFonts w:ascii="Times New Roman" w:eastAsia="Times New Roman" w:hAnsi="Times New Roman" w:cs="Times New Roman"/>
          <w:b/>
          <w:sz w:val="28"/>
          <w:szCs w:val="28"/>
          <w:lang w:eastAsia="ru-RU"/>
        </w:rPr>
        <w:t>Овладение универсальными учебными регулятивными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самостоятельно определять цели своего обучения русскому языку, ставить и формулировать для себя новые задачи в процессе его усвоения;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владеть основами самооценки при выполнении учебных заданий по русскому языку;</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осуществлять контроль своей деятельности в процессе достижения результата;</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понимать причины, по которым не был достигнут ожидаемый результат деятельности, находить позитивное в произошедшей ситуации (за диктант тройка, зато не было ошибок в написании безударных гласных);</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регулировать способ выражения эмоций;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осознанно относиться к другому человеку и его мнению;</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признавать свое и чужое право на ошибку.</w:t>
      </w:r>
    </w:p>
    <w:p w:rsidR="005F1B0C" w:rsidRPr="005F1B0C" w:rsidRDefault="005F1B0C" w:rsidP="005F1B0C">
      <w:pPr>
        <w:spacing w:after="0" w:line="240" w:lineRule="auto"/>
        <w:ind w:left="567" w:firstLine="709"/>
        <w:jc w:val="both"/>
        <w:rPr>
          <w:rFonts w:ascii="Times New Roman" w:eastAsia="Times New Roman" w:hAnsi="Times New Roman" w:cs="Times New Roman"/>
          <w:kern w:val="28"/>
          <w:sz w:val="28"/>
          <w:szCs w:val="28"/>
        </w:rPr>
      </w:pPr>
    </w:p>
    <w:p w:rsidR="005F1B0C" w:rsidRPr="001B2077" w:rsidRDefault="00257AFC" w:rsidP="00257AFC">
      <w:pPr>
        <w:pStyle w:val="4"/>
      </w:pPr>
      <w:bookmarkStart w:id="22" w:name="_Toc153893012"/>
      <w:r>
        <w:t>Предметные результаты</w:t>
      </w:r>
      <w:bookmarkEnd w:id="22"/>
    </w:p>
    <w:p w:rsidR="005F1B0C" w:rsidRPr="005F1B0C" w:rsidRDefault="005F1B0C" w:rsidP="005F1B0C">
      <w:pPr>
        <w:spacing w:after="0" w:line="240" w:lineRule="auto"/>
        <w:ind w:left="567" w:firstLine="709"/>
        <w:jc w:val="both"/>
        <w:rPr>
          <w:rFonts w:ascii="Times New Roman" w:eastAsia="Arial Unicode MS" w:hAnsi="Times New Roman" w:cs="Times New Roman"/>
          <w:b/>
          <w:kern w:val="28"/>
          <w:sz w:val="28"/>
          <w:szCs w:val="28"/>
        </w:rPr>
      </w:pPr>
      <w:r w:rsidRPr="005F1B0C">
        <w:rPr>
          <w:rFonts w:ascii="Times New Roman" w:eastAsia="Times New Roman" w:hAnsi="Times New Roman" w:cs="Times New Roman"/>
          <w:kern w:val="28"/>
          <w:sz w:val="28"/>
          <w:szCs w:val="28"/>
        </w:rPr>
        <w:t>Результаты по годам обучения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rsidR="005F1B0C" w:rsidRPr="005F1B0C" w:rsidRDefault="005F1B0C" w:rsidP="005F1B0C">
      <w:pPr>
        <w:spacing w:after="0" w:line="240" w:lineRule="auto"/>
        <w:ind w:left="567" w:firstLine="709"/>
        <w:jc w:val="both"/>
        <w:rPr>
          <w:rFonts w:ascii="Times New Roman" w:eastAsia="Times New Roman" w:hAnsi="Times New Roman" w:cs="Times New Roman"/>
          <w:kern w:val="28"/>
          <w:sz w:val="28"/>
          <w:szCs w:val="28"/>
        </w:rPr>
      </w:pPr>
    </w:p>
    <w:p w:rsidR="005F1B0C" w:rsidRPr="00291993" w:rsidRDefault="005F1B0C" w:rsidP="001B2077">
      <w:pPr>
        <w:pStyle w:val="4"/>
        <w:spacing w:before="40"/>
        <w:ind w:left="567"/>
        <w:rPr>
          <w:rFonts w:eastAsia="Times New Roman"/>
        </w:rPr>
      </w:pPr>
      <w:bookmarkStart w:id="23" w:name="_Toc153893013"/>
      <w:r w:rsidRPr="00291993">
        <w:rPr>
          <w:rFonts w:eastAsia="Times New Roman"/>
        </w:rPr>
        <w:t>5 КЛАСС</w:t>
      </w:r>
      <w:bookmarkEnd w:id="23"/>
    </w:p>
    <w:p w:rsidR="005F1B0C" w:rsidRPr="005F1B0C" w:rsidRDefault="005F1B0C" w:rsidP="005F1B0C">
      <w:pPr>
        <w:spacing w:after="0" w:line="240" w:lineRule="auto"/>
        <w:ind w:left="567" w:firstLine="709"/>
        <w:jc w:val="both"/>
        <w:rPr>
          <w:rFonts w:ascii="Times New Roman" w:eastAsia="Arial Unicode MS" w:hAnsi="Times New Roman" w:cs="Times New Roman"/>
          <w:caps/>
          <w:kern w:val="1"/>
          <w:sz w:val="28"/>
          <w:szCs w:val="28"/>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Осознавать богатство и выразительность русского языка, приводить примеры с направляющей помощью педагога.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различия между устной и письменной</w:t>
      </w:r>
      <w:r w:rsidRPr="005F1B0C">
        <w:rPr>
          <w:rFonts w:ascii="Times New Roman" w:eastAsiaTheme="minorEastAsia" w:hAnsi="Times New Roman" w:cs="Times New Roman"/>
          <w:sz w:val="28"/>
          <w:szCs w:val="28"/>
          <w:lang w:eastAsia="ru-RU"/>
        </w:rPr>
        <w:br/>
        <w:t>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Создавать устные монологические высказывания по вопросному плану объёмом не менее 5 предложений на основе жизненных наблюдений, </w:t>
      </w:r>
      <w:r w:rsidR="00C050CB"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чтения научно-учебной, художественной и научно-популярной литературы</w:t>
      </w:r>
      <w:r w:rsidR="00C050CB" w:rsidRPr="00D52A57">
        <w:rPr>
          <w:rFonts w:ascii="Times New Roman" w:eastAsiaTheme="minorEastAsia" w:hAnsi="Times New Roman" w:cs="Times New Roman"/>
          <w:sz w:val="28"/>
          <w:szCs w:val="28"/>
          <w:vertAlign w:val="superscript"/>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Участвовать в диалоге на лингвистические темы (в рамках изученного) и в диалоге/полилоге на основе жизненных наблюдений объёмом не менее 2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различными видами аудирования: </w:t>
      </w:r>
      <w:r w:rsidR="00D753A5"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выборочным</w:t>
      </w:r>
      <w:r w:rsidR="00D753A5"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ознакомительным, </w:t>
      </w:r>
      <w:r w:rsidR="00D753A5"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детальным</w:t>
      </w:r>
      <w:r w:rsidR="00D753A5"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 научно-учебных и художественных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ознакомительным,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прочитанный или прослушанный текст объёмом не менее  90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90 слов; для сжатого изложения – не менее 100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на письме нормы современного русского литературного языка, в том числе во время списывания текста объёмом 80-90 слов; словарного диктанта объёмом 10-15 слов; диктанта на основе связного текста объёмом 80-90 слов, составленного с учётом ранее изученных правил правописания (в том числе содержащего изученные в течение первого года обучения орфограммы (не более 12), пунктограммы (не более 2-3) и слова с непровер</w:t>
      </w:r>
      <w:r w:rsidR="00D52A57">
        <w:rPr>
          <w:rFonts w:ascii="Times New Roman" w:eastAsiaTheme="minorEastAsia" w:hAnsi="Times New Roman" w:cs="Times New Roman"/>
          <w:sz w:val="28"/>
          <w:szCs w:val="28"/>
          <w:lang w:eastAsia="ru-RU"/>
        </w:rPr>
        <w:t>яемыми написаниями (не более 5)</w:t>
      </w:r>
      <w:r w:rsidRPr="005F1B0C">
        <w:rPr>
          <w:rFonts w:ascii="Times New Roman" w:eastAsiaTheme="minorEastAsia" w:hAnsi="Times New Roman" w:cs="Times New Roman"/>
          <w:sz w:val="28"/>
          <w:szCs w:val="28"/>
          <w:lang w:eastAsia="ru-RU"/>
        </w:rPr>
        <w:t>; уметь пользоваться разными видами лексических словарей; соблюдать в устной речи и на письме правила речевого этикета.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 xml:space="preserve">Текст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w:t>
      </w:r>
      <w:r w:rsidRPr="005F1B0C">
        <w:rPr>
          <w:rFonts w:ascii="Times New Roman" w:eastAsiaTheme="minorEastAsia" w:hAnsi="Times New Roman" w:cs="Times New Roman"/>
          <w:sz w:val="28"/>
          <w:szCs w:val="28"/>
          <w:lang w:eastAsia="ru-RU"/>
        </w:rPr>
        <w:softHyphen/>
        <w:t>ционально-смысловому типу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знание основных признаков текста (повествование) в практике его создания по вопросному плану.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объёмом 3 и более предложений; сочинения объёмом не менее 60 слов по развёрнутому плану).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Восстанавливать деформированный текст; осуществлять корректировку восстановленного текста с опорой на образец.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3"/>
          <w:sz w:val="28"/>
          <w:szCs w:val="28"/>
          <w:lang w:eastAsia="ru-RU"/>
        </w:rPr>
      </w:pPr>
      <w:r w:rsidRPr="005F1B0C">
        <w:rPr>
          <w:rFonts w:ascii="Times New Roman" w:eastAsiaTheme="minorEastAsia" w:hAnsi="Times New Roman" w:cs="Times New Roman"/>
          <w:spacing w:val="-3"/>
          <w:sz w:val="28"/>
          <w:szCs w:val="28"/>
          <w:lang w:eastAsia="ru-RU"/>
        </w:rPr>
        <w:t>Представлять сообщение на заданную тему в виде презентации.</w:t>
      </w:r>
    </w:p>
    <w:p w:rsidR="005F1B0C" w:rsidRPr="00D52A57"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z w:val="28"/>
          <w:szCs w:val="28"/>
          <w:lang w:eastAsia="ru-RU"/>
        </w:rPr>
        <w:t>*</w:t>
      </w:r>
      <w:r w:rsidR="005F1B0C" w:rsidRPr="00D52A57">
        <w:rPr>
          <w:rFonts w:ascii="Times New Roman" w:eastAsiaTheme="minorEastAsia" w:hAnsi="Times New Roman" w:cs="Times New Roman"/>
          <w:sz w:val="28"/>
          <w:szCs w:val="28"/>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Иметь общее представление об особенностях разговорной речи, функциональных стилей, языка художественной литературы.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caps/>
          <w:sz w:val="28"/>
          <w:lang w:eastAsia="ru-RU"/>
        </w:rPr>
      </w:pPr>
      <w:r w:rsidRPr="005F1B0C">
        <w:rPr>
          <w:rFonts w:ascii="Times New Roman" w:eastAsiaTheme="minorEastAsia" w:hAnsi="Times New Roman"/>
          <w:b/>
          <w:caps/>
          <w:sz w:val="28"/>
          <w:lang w:eastAsia="ru-RU"/>
        </w:rPr>
        <w:t>Система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Фонетика. Графика. Орфоэпия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звуки с использованием визуальной опоры; понимать различие между звуком и буквой, характеризовать систему звуков.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фонетический разбор слова по алгоритму.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Использовать знания по фонетике, графике и орфоэпии в практике произношения и правописания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b/>
          <w:bCs/>
          <w:sz w:val="28"/>
          <w:szCs w:val="28"/>
          <w:lang w:eastAsia="ru-RU"/>
        </w:rPr>
        <w:t>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Оперировать понятием «орфограмма» и различать буквенные и небуквенные орфограммы при проведении орфографического анализа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изученные орфограммы.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Применять знания по орфографии в практике правописания (в том числе применять знание о правописании разделительных </w:t>
      </w:r>
      <w:r w:rsidRPr="005F1B0C">
        <w:rPr>
          <w:rFonts w:ascii="Times New Roman" w:eastAsiaTheme="minorEastAsia" w:hAnsi="Times New Roman" w:cs="Times New Roman"/>
          <w:b/>
          <w:bCs/>
          <w:i/>
          <w:iCs/>
          <w:sz w:val="28"/>
          <w:szCs w:val="28"/>
          <w:lang w:eastAsia="ru-RU"/>
        </w:rPr>
        <w:t>ъ</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Лексикология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однозначные и многозначные слова, различать прямое и переносное значения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синонимы, антонимы, омонимы; различать многозначные слова и омонимы; уметь правильно употреблять слова-паронимы.</w:t>
      </w:r>
    </w:p>
    <w:p w:rsidR="005F1B0C" w:rsidRPr="00D52A57"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z w:val="28"/>
          <w:szCs w:val="28"/>
          <w:lang w:eastAsia="ru-RU"/>
        </w:rPr>
        <w:t>*</w:t>
      </w:r>
      <w:r w:rsidR="005F1B0C" w:rsidRPr="00D52A57">
        <w:rPr>
          <w:rFonts w:ascii="Times New Roman" w:eastAsiaTheme="minorEastAsia" w:hAnsi="Times New Roman" w:cs="Times New Roman"/>
          <w:sz w:val="28"/>
          <w:szCs w:val="28"/>
          <w:lang w:eastAsia="ru-RU"/>
        </w:rPr>
        <w:t>Характеризовать тематические группы слов, родовые и видовые понятия.</w:t>
      </w:r>
      <w:r w:rsidRPr="00D52A57">
        <w:rPr>
          <w:rFonts w:ascii="Times New Roman" w:eastAsiaTheme="minorEastAsia" w:hAnsi="Times New Roman" w:cs="Times New Roman"/>
          <w:sz w:val="28"/>
          <w:szCs w:val="28"/>
          <w:lang w:eastAsia="ru-RU"/>
        </w:rPr>
        <w:t>*</w:t>
      </w:r>
    </w:p>
    <w:p w:rsidR="005F1B0C" w:rsidRPr="00D52A57"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z w:val="28"/>
          <w:szCs w:val="28"/>
          <w:lang w:eastAsia="ru-RU"/>
        </w:rPr>
        <w:t>*</w:t>
      </w:r>
      <w:r w:rsidR="005F1B0C" w:rsidRPr="00D52A57">
        <w:rPr>
          <w:rFonts w:ascii="Times New Roman" w:eastAsiaTheme="minorEastAsia" w:hAnsi="Times New Roman" w:cs="Times New Roman"/>
          <w:sz w:val="28"/>
          <w:szCs w:val="28"/>
          <w:lang w:eastAsia="ru-RU"/>
        </w:rPr>
        <w:t>Проводить лексический анализ слов (в рамках изученного).</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Уметь пользоваться лексическими словарями (толковым словарём, словарями синонимов, антонимов, омонимов, паро</w:t>
      </w:r>
      <w:r w:rsidRPr="005F1B0C">
        <w:rPr>
          <w:rFonts w:ascii="Times New Roman" w:eastAsiaTheme="minorEastAsia" w:hAnsi="Times New Roman" w:cs="Times New Roman"/>
          <w:sz w:val="28"/>
          <w:szCs w:val="28"/>
          <w:lang w:eastAsia="ru-RU"/>
        </w:rPr>
        <w:softHyphen/>
        <w:t>нимов).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Морфемика.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морфему как минимальную значимую единицу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морфемы в слове (корень, приставку, суффикс, окончание), выделять основу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морфемный разбор слов по алгоритму.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w:t>
      </w:r>
      <w:r w:rsidRPr="005F1B0C">
        <w:rPr>
          <w:rFonts w:ascii="Times New Roman" w:eastAsiaTheme="minorEastAsia" w:hAnsi="Times New Roman" w:cs="Times New Roman"/>
          <w:b/>
          <w:bCs/>
          <w:i/>
          <w:iCs/>
          <w:sz w:val="28"/>
          <w:szCs w:val="28"/>
          <w:lang w:eastAsia="ru-RU"/>
        </w:rPr>
        <w:t>з</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с</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ы</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5F1B0C">
        <w:rPr>
          <w:rFonts w:ascii="Times New Roman" w:eastAsiaTheme="minorEastAsia" w:hAnsi="Times New Roman" w:cs="Times New Roman"/>
          <w:b/>
          <w:bCs/>
          <w:i/>
          <w:iCs/>
          <w:sz w:val="28"/>
          <w:szCs w:val="28"/>
          <w:lang w:eastAsia="ru-RU"/>
        </w:rPr>
        <w:t>ё</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после шипящих в корне слова; </w:t>
      </w:r>
      <w:r w:rsidRPr="005F1B0C">
        <w:rPr>
          <w:rFonts w:ascii="Times New Roman" w:eastAsiaTheme="minorEastAsia" w:hAnsi="Times New Roman" w:cs="Times New Roman"/>
          <w:b/>
          <w:bCs/>
          <w:i/>
          <w:iCs/>
          <w:sz w:val="28"/>
          <w:szCs w:val="28"/>
          <w:lang w:eastAsia="ru-RU"/>
        </w:rPr>
        <w:t>ы</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после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w:t>
      </w:r>
    </w:p>
    <w:p w:rsidR="005F1B0C" w:rsidRPr="005F1B0C"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w:t>
      </w:r>
      <w:r w:rsidR="005F1B0C" w:rsidRPr="00D52A57">
        <w:rPr>
          <w:rFonts w:ascii="Times New Roman" w:eastAsiaTheme="minorEastAsia" w:hAnsi="Times New Roman" w:cs="Times New Roman"/>
          <w:sz w:val="28"/>
          <w:szCs w:val="28"/>
          <w:lang w:eastAsia="ru-RU"/>
        </w:rPr>
        <w:t>Уместно использовать слова с суффиксами оценки в собственной речи.</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Морфология. Культура речи.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имена существительные, имена прилагательные, глаголы.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морфологический разбор по алгоритму имён существительных, частичный морфологический разбор по алгоритму имён прилагательных, глаголов.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существительное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лексико-грамматические разряды имён существительных по смысловой опоре.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типы склонения имён существительных, выявлять разносклоняемые и несклоняемые имена существительные после совместного анализа.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морфологический разбор по алгоритму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имён существительных: безударных окончаний;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ё</w:t>
      </w:r>
      <w:r w:rsidRPr="005F1B0C">
        <w:rPr>
          <w:rFonts w:ascii="Times New Roman" w:eastAsiaTheme="minorEastAsia" w:hAnsi="Times New Roman" w:cs="Times New Roman"/>
          <w:sz w:val="28"/>
          <w:szCs w:val="28"/>
          <w:lang w:eastAsia="ru-RU"/>
        </w:rPr>
        <w:t xml:space="preserve">) после шипящих и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в суффиксах и окончаниях; суффиксов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чик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щик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ек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ик</w:t>
      </w:r>
      <w:r w:rsidRPr="005F1B0C">
        <w:rPr>
          <w:rFonts w:ascii="Times New Roman" w:eastAsiaTheme="minorEastAsia" w:hAnsi="Times New Roman" w:cs="Times New Roman"/>
          <w:b/>
          <w:bCs/>
          <w:sz w:val="28"/>
          <w:szCs w:val="28"/>
          <w:lang w:eastAsia="ru-RU"/>
        </w:rPr>
        <w:t>- (-</w:t>
      </w:r>
      <w:r w:rsidRPr="005F1B0C">
        <w:rPr>
          <w:rFonts w:ascii="Times New Roman" w:eastAsiaTheme="minorEastAsia" w:hAnsi="Times New Roman" w:cs="Times New Roman"/>
          <w:b/>
          <w:bCs/>
          <w:i/>
          <w:iCs/>
          <w:sz w:val="28"/>
          <w:szCs w:val="28"/>
          <w:lang w:eastAsia="ru-RU"/>
        </w:rPr>
        <w:t>чик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корней </w:t>
      </w:r>
      <w:r w:rsidRPr="005F1B0C">
        <w:rPr>
          <w:rFonts w:ascii="Times New Roman" w:eastAsiaTheme="minorEastAsia" w:hAnsi="Times New Roman" w:cs="Times New Roman"/>
          <w:spacing w:val="-5"/>
          <w:sz w:val="28"/>
          <w:szCs w:val="28"/>
          <w:lang w:eastAsia="ru-RU"/>
        </w:rPr>
        <w:t xml:space="preserve">с чередованием </w:t>
      </w:r>
      <w:r w:rsidRPr="005F1B0C">
        <w:rPr>
          <w:rFonts w:ascii="Times New Roman" w:eastAsiaTheme="minorEastAsia" w:hAnsi="Times New Roman" w:cs="Times New Roman"/>
          <w:b/>
          <w:bCs/>
          <w:i/>
          <w:iCs/>
          <w:spacing w:val="-5"/>
          <w:sz w:val="28"/>
          <w:szCs w:val="28"/>
          <w:lang w:eastAsia="ru-RU"/>
        </w:rPr>
        <w:t>а 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 о</w:t>
      </w:r>
      <w:r w:rsidRPr="005F1B0C">
        <w:rPr>
          <w:rFonts w:ascii="Times New Roman" w:eastAsiaTheme="minorEastAsia" w:hAnsi="Times New Roman" w:cs="Times New Roman"/>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лаг</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лож</w:t>
      </w:r>
      <w:r w:rsidRPr="005F1B0C">
        <w:rPr>
          <w:rFonts w:ascii="Times New Roman" w:eastAsiaTheme="minorEastAsia" w:hAnsi="Times New Roman" w:cs="Times New Roman"/>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раст</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ращ</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рос</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spacing w:val="-5"/>
          <w:sz w:val="28"/>
          <w:szCs w:val="28"/>
          <w:lang w:eastAsia="ru-RU"/>
        </w:rPr>
        <w:t xml:space="preserve">; </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2"/>
          <w:sz w:val="28"/>
          <w:szCs w:val="28"/>
          <w:lang w:eastAsia="ru-RU"/>
        </w:rPr>
        <w:t>гар</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2"/>
          <w:sz w:val="28"/>
          <w:szCs w:val="28"/>
          <w:lang w:eastAsia="ru-RU"/>
        </w:rPr>
        <w:t>гор</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2"/>
          <w:sz w:val="28"/>
          <w:szCs w:val="28"/>
          <w:lang w:eastAsia="ru-RU"/>
        </w:rPr>
        <w:t>зар</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2"/>
          <w:sz w:val="28"/>
          <w:szCs w:val="28"/>
          <w:lang w:eastAsia="ru-RU"/>
        </w:rPr>
        <w:t>зор</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-клан-</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-клон-</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-скак-</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-скоч-</w:t>
      </w:r>
      <w:r w:rsidRPr="005F1B0C">
        <w:rPr>
          <w:rFonts w:ascii="Times New Roman" w:eastAsiaTheme="minorEastAsia" w:hAnsi="Times New Roman" w:cs="Times New Roman"/>
          <w:spacing w:val="-2"/>
          <w:sz w:val="28"/>
          <w:szCs w:val="28"/>
          <w:lang w:eastAsia="ru-RU"/>
        </w:rPr>
        <w:t xml:space="preserve">; употребления/неупотребления </w:t>
      </w:r>
      <w:r w:rsidRPr="005F1B0C">
        <w:rPr>
          <w:rFonts w:ascii="Times New Roman" w:eastAsiaTheme="minorEastAsia" w:hAnsi="Times New Roman" w:cs="Times New Roman"/>
          <w:b/>
          <w:bCs/>
          <w:i/>
          <w:iCs/>
          <w:spacing w:val="-2"/>
          <w:sz w:val="28"/>
          <w:szCs w:val="28"/>
          <w:lang w:eastAsia="ru-RU"/>
        </w:rPr>
        <w:t xml:space="preserve">ь </w:t>
      </w:r>
      <w:r w:rsidRPr="005F1B0C">
        <w:rPr>
          <w:rFonts w:ascii="Times New Roman" w:eastAsiaTheme="minorEastAsia" w:hAnsi="Times New Roman" w:cs="Times New Roman"/>
          <w:sz w:val="28"/>
          <w:szCs w:val="28"/>
          <w:lang w:eastAsia="ru-RU"/>
        </w:rPr>
        <w:t xml:space="preserve">на конце имён существительных после шипящих; 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именами существительными; правописание собственных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прилагательное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имён прилагательных.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частичный морфологический разбор по алгоритму имён прилагательных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нормы словоизменения, произношения имён прилагательных, постановки в них ударения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имён прилагательных: безударных окончаний;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после шипящих и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в суффиксах и окончаниях; кратких форм имён прилагательных с основой на шипящие; нормы слитного и раздельного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именами прилагательными.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Глагол</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Различать глаголы совершенного и несовершенного вида, </w:t>
      </w:r>
      <w:r w:rsidR="00D753A5">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возвратные и невозвратные</w:t>
      </w:r>
      <w:r w:rsidR="00D753A5">
        <w:rPr>
          <w:rFonts w:ascii="Times New Roman" w:eastAsiaTheme="minorEastAsia" w:hAnsi="Times New Roman" w:cs="Times New Roman"/>
          <w:i/>
          <w:sz w:val="28"/>
          <w:szCs w:val="28"/>
          <w:lang w:eastAsia="ru-RU"/>
        </w:rPr>
        <w:t>*</w:t>
      </w:r>
      <w:r w:rsidRPr="005F1B0C">
        <w:rPr>
          <w:rFonts w:ascii="Times New Roman" w:eastAsiaTheme="minorEastAsia" w:hAnsi="Times New Roman" w:cs="Times New Roman"/>
          <w:i/>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Определять спряжение глагола, уметь спрягать глаголы.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частичный морфологический разбор по алгоритму глаголов (в рамках изученного).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нормы словоизменения глаголов, постановки ударения в глагольных формах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глаголов: корней с чередованием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 xml:space="preserve">ь </w:t>
      </w:r>
      <w:r w:rsidRPr="005F1B0C">
        <w:rPr>
          <w:rFonts w:ascii="Times New Roman" w:eastAsiaTheme="minorEastAsia" w:hAnsi="Times New Roman" w:cs="Times New Roman"/>
          <w:sz w:val="28"/>
          <w:szCs w:val="28"/>
          <w:lang w:eastAsia="ru-RU"/>
        </w:rPr>
        <w:t xml:space="preserve">в глаголах во 2-м лице единственного числа; </w:t>
      </w:r>
      <w:r w:rsidRPr="005F1B0C">
        <w:rPr>
          <w:rFonts w:ascii="Times New Roman" w:eastAsiaTheme="minorEastAsia" w:hAnsi="Times New Roman" w:cs="Times New Roman"/>
          <w:b/>
          <w:bCs/>
          <w:i/>
          <w:iCs/>
          <w:sz w:val="28"/>
          <w:szCs w:val="28"/>
          <w:lang w:eastAsia="ru-RU"/>
        </w:rPr>
        <w:t>-тся</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-ться</w:t>
      </w:r>
      <w:r w:rsidRPr="005F1B0C">
        <w:rPr>
          <w:rFonts w:ascii="Times New Roman" w:eastAsiaTheme="minorEastAsia" w:hAnsi="Times New Roman" w:cs="Times New Roman"/>
          <w:sz w:val="28"/>
          <w:szCs w:val="28"/>
          <w:lang w:eastAsia="ru-RU"/>
        </w:rPr>
        <w:t xml:space="preserve"> в глаголах; суффиксов </w:t>
      </w:r>
      <w:r w:rsidRPr="005F1B0C">
        <w:rPr>
          <w:rFonts w:ascii="Times New Roman" w:eastAsiaTheme="minorEastAsia" w:hAnsi="Times New Roman" w:cs="Times New Roman"/>
          <w:b/>
          <w:bCs/>
          <w:i/>
          <w:iCs/>
          <w:sz w:val="28"/>
          <w:szCs w:val="28"/>
          <w:lang w:eastAsia="ru-RU"/>
        </w:rPr>
        <w:t>-ова</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ева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-ыва-</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-ива-</w:t>
      </w:r>
      <w:r w:rsidRPr="005F1B0C">
        <w:rPr>
          <w:rFonts w:ascii="Times New Roman" w:eastAsiaTheme="minorEastAsia" w:hAnsi="Times New Roman" w:cs="Times New Roman"/>
          <w:sz w:val="28"/>
          <w:szCs w:val="28"/>
          <w:lang w:eastAsia="ru-RU"/>
        </w:rPr>
        <w:t xml:space="preserve">; личных окончаний глагола, гласной перед суффиксом </w:t>
      </w:r>
      <w:r w:rsidRPr="005F1B0C">
        <w:rPr>
          <w:rFonts w:ascii="Times New Roman" w:eastAsiaTheme="minorEastAsia" w:hAnsi="Times New Roman" w:cs="Times New Roman"/>
          <w:b/>
          <w:bCs/>
          <w:i/>
          <w:iCs/>
          <w:sz w:val="28"/>
          <w:szCs w:val="28"/>
          <w:lang w:eastAsia="ru-RU"/>
        </w:rPr>
        <w:t>-л-</w:t>
      </w:r>
      <w:r w:rsidRPr="005F1B0C">
        <w:rPr>
          <w:rFonts w:ascii="Times New Roman" w:eastAsiaTheme="minorEastAsia" w:hAnsi="Times New Roman" w:cs="Times New Roman"/>
          <w:sz w:val="28"/>
          <w:szCs w:val="28"/>
          <w:lang w:eastAsia="ru-RU"/>
        </w:rPr>
        <w:t xml:space="preserve"> в формах прошедшего времени глагола; слитного и раздельного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глаголами.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Синтаксис.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 xml:space="preserve">Распознавать единицы синтаксиса (словосочетание и предложение); проводить синтаксический </w:t>
      </w:r>
      <w:r w:rsidRPr="005F1B0C">
        <w:rPr>
          <w:rFonts w:ascii="Times New Roman" w:eastAsiaTheme="minorEastAsia" w:hAnsi="Times New Roman" w:cs="Times New Roman"/>
          <w:sz w:val="28"/>
          <w:szCs w:val="28"/>
          <w:lang w:eastAsia="ru-RU"/>
        </w:rPr>
        <w:t xml:space="preserve">разбор </w:t>
      </w:r>
      <w:r w:rsidRPr="005F1B0C">
        <w:rPr>
          <w:rFonts w:ascii="Times New Roman" w:eastAsiaTheme="minorEastAsia" w:hAnsi="Times New Roman" w:cs="Times New Roman"/>
          <w:spacing w:val="-2"/>
          <w:sz w:val="28"/>
          <w:szCs w:val="28"/>
          <w:lang w:eastAsia="ru-RU"/>
        </w:rPr>
        <w:t xml:space="preserve">словосочетаний и простых предложений; </w:t>
      </w:r>
      <w:r w:rsidR="00D753A5">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pacing w:val="-2"/>
          <w:sz w:val="28"/>
          <w:szCs w:val="28"/>
          <w:lang w:eastAsia="ru-RU"/>
        </w:rPr>
        <w:t>проводить пунктуационный анализ простых осложнённых и сложных предложений (в рамках изученного)</w:t>
      </w:r>
      <w:r w:rsidR="00D753A5"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применять знания по синтаксису и пунктуации при выполнении языкового анализа различных видов и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w:t>
      </w:r>
      <w:r w:rsidRPr="005F1B0C">
        <w:rPr>
          <w:rFonts w:ascii="Times New Roman" w:eastAsiaTheme="minorEastAsia" w:hAnsi="Times New Roman" w:cs="Times New Roman"/>
          <w:i/>
          <w:sz w:val="28"/>
          <w:szCs w:val="28"/>
          <w:lang w:eastAsia="ru-RU"/>
        </w:rPr>
        <w:t xml:space="preserve"> </w:t>
      </w:r>
      <w:r w:rsidR="00D753A5">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 словосочетания по морфологическим свойствам главного слова (именные, глагольные, наречные)</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w:t>
      </w:r>
      <w:r w:rsidRPr="00D52A57">
        <w:rPr>
          <w:rFonts w:ascii="Times New Roman" w:eastAsiaTheme="minorEastAsia" w:hAnsi="Times New Roman" w:cs="Times New Roman"/>
          <w:sz w:val="28"/>
          <w:szCs w:val="28"/>
          <w:lang w:eastAsia="ru-RU"/>
        </w:rPr>
        <w:t>простые</w:t>
      </w:r>
      <w:r w:rsidRPr="005F1B0C">
        <w:rPr>
          <w:rFonts w:ascii="Times New Roman" w:eastAsiaTheme="minorEastAsia" w:hAnsi="Times New Roman" w:cs="Times New Roman"/>
          <w:sz w:val="28"/>
          <w:szCs w:val="28"/>
          <w:lang w:eastAsia="ru-RU"/>
        </w:rPr>
        <w:t xml:space="preserve">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5F1B0C">
        <w:rPr>
          <w:rFonts w:ascii="Times New Roman" w:eastAsiaTheme="minorEastAsia" w:hAnsi="Times New Roman" w:cs="Times New Roman"/>
          <w:b/>
          <w:bCs/>
          <w:iCs/>
          <w:sz w:val="28"/>
          <w:szCs w:val="28"/>
          <w:lang w:eastAsia="ru-RU"/>
        </w:rPr>
        <w:t>и</w:t>
      </w:r>
      <w:r w:rsidRPr="005F1B0C">
        <w:rPr>
          <w:rFonts w:ascii="Times New Roman" w:eastAsiaTheme="minorEastAsia" w:hAnsi="Times New Roman" w:cs="Times New Roman"/>
          <w:sz w:val="28"/>
          <w:szCs w:val="28"/>
          <w:lang w:eastAsia="ru-RU"/>
        </w:rPr>
        <w:t xml:space="preserve">, союзами </w:t>
      </w:r>
      <w:r w:rsidRPr="005F1B0C">
        <w:rPr>
          <w:rFonts w:ascii="Times New Roman" w:eastAsiaTheme="minorEastAsia" w:hAnsi="Times New Roman" w:cs="Times New Roman"/>
          <w:b/>
          <w:bCs/>
          <w:iCs/>
          <w:sz w:val="28"/>
          <w:szCs w:val="28"/>
          <w:lang w:eastAsia="ru-RU"/>
        </w:rPr>
        <w:t>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Cs/>
          <w:sz w:val="28"/>
          <w:szCs w:val="28"/>
          <w:lang w:eastAsia="ru-RU"/>
        </w:rPr>
        <w:t>но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однако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зато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да</w:t>
      </w:r>
      <w:r w:rsidRPr="005F1B0C">
        <w:rPr>
          <w:rFonts w:ascii="Times New Roman" w:eastAsiaTheme="minorEastAsia" w:hAnsi="Times New Roman" w:cs="Times New Roman"/>
          <w:sz w:val="28"/>
          <w:szCs w:val="28"/>
          <w:lang w:eastAsia="ru-RU"/>
        </w:rPr>
        <w:t xml:space="preserve"> (в значении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да</w:t>
      </w:r>
      <w:r w:rsidRPr="005F1B0C">
        <w:rPr>
          <w:rFonts w:ascii="Times New Roman" w:eastAsiaTheme="minorEastAsia" w:hAnsi="Times New Roman" w:cs="Times New Roman"/>
          <w:sz w:val="28"/>
          <w:szCs w:val="28"/>
          <w:lang w:eastAsia="ru-RU"/>
        </w:rPr>
        <w:t xml:space="preserve"> (в значении </w:t>
      </w:r>
      <w:r w:rsidRPr="005F1B0C">
        <w:rPr>
          <w:rFonts w:ascii="Times New Roman" w:eastAsiaTheme="minorEastAsia" w:hAnsi="Times New Roman" w:cs="Times New Roman"/>
          <w:b/>
          <w:bCs/>
          <w:i/>
          <w:iCs/>
          <w:sz w:val="28"/>
          <w:szCs w:val="28"/>
          <w:lang w:eastAsia="ru-RU"/>
        </w:rPr>
        <w:t>но</w:t>
      </w:r>
      <w:r w:rsidRPr="005F1B0C">
        <w:rPr>
          <w:rFonts w:ascii="Times New Roman" w:eastAsiaTheme="minorEastAsia" w:hAnsi="Times New Roman" w:cs="Times New Roman"/>
          <w:sz w:val="28"/>
          <w:szCs w:val="28"/>
          <w:lang w:eastAsia="ru-RU"/>
        </w:rPr>
        <w:t>); с обобщающим словом при однородных членах</w:t>
      </w:r>
      <w:r w:rsidRPr="005F1B0C">
        <w:rPr>
          <w:rFonts w:ascii="Times New Roman" w:eastAsiaTheme="minorEastAsia" w:hAnsi="Times New Roman" w:cs="Times New Roman"/>
          <w:i/>
          <w:sz w:val="28"/>
          <w:szCs w:val="28"/>
          <w:lang w:eastAsia="ru-RU"/>
        </w:rPr>
        <w:t xml:space="preserve">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 с обращением при необходимости с визуальной поддержкой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в предложениях с прямой речью </w:t>
      </w:r>
      <w:r w:rsidR="00D52A57"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в сложных предложениях, состоящих из частей, связанных бессоюзной связью и союзами </w:t>
      </w:r>
      <w:r w:rsidRPr="00D52A57">
        <w:rPr>
          <w:rFonts w:ascii="Times New Roman" w:eastAsiaTheme="minorEastAsia" w:hAnsi="Times New Roman" w:cs="Times New Roman"/>
          <w:b/>
          <w:bCs/>
          <w:iCs/>
          <w:sz w:val="28"/>
          <w:szCs w:val="28"/>
          <w:lang w:eastAsia="ru-RU"/>
        </w:rPr>
        <w:t>и</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но</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а</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однако</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зато</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да</w:t>
      </w:r>
      <w:r w:rsidRPr="00D52A57">
        <w:rPr>
          <w:rFonts w:ascii="Times New Roman" w:eastAsiaTheme="minorEastAsia" w:hAnsi="Times New Roman" w:cs="Times New Roman"/>
          <w:sz w:val="28"/>
          <w:szCs w:val="28"/>
          <w:lang w:eastAsia="ru-RU"/>
        </w:rPr>
        <w:t xml:space="preserve">; оформлять на письме диалог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по образцу</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291993" w:rsidRDefault="005F1B0C" w:rsidP="001B2077">
      <w:pPr>
        <w:pStyle w:val="4"/>
        <w:spacing w:before="40"/>
        <w:ind w:left="567"/>
        <w:rPr>
          <w:rFonts w:eastAsia="Times New Roman"/>
        </w:rPr>
      </w:pPr>
      <w:bookmarkStart w:id="24" w:name="_Toc153893014"/>
      <w:r w:rsidRPr="00291993">
        <w:rPr>
          <w:rFonts w:eastAsia="Times New Roman"/>
        </w:rPr>
        <w:t>6 КЛАСС</w:t>
      </w:r>
      <w:bookmarkEnd w:id="24"/>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функции русского языка как государственного языка Российской Федерации и языка межнационального общения, приводить примеры с направляющей помощью педагога использования русского языка как государственного языка Российской Федерации и как языка межнационального общения (в рамках изученного).</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Иметь представление о русском литературном языке.</w:t>
      </w:r>
      <w:r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развернутый план.</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Участвовать в диалоге (побуждение к действию, обмен мнениями) объёмом не менее 4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ознакомительным, изучающим,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прочитанный или прослушанный текст объёмом не менее 100 слов с опорой на план, опорные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план(для подробного изложения объём исходного текста должен составлять не менее 150 слов; для сжатого изложения – не менее 140-150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Осуществлять выбор лексических средств в соответствии с речевой ситуацией; пользоваться словарями иностранных слов, устаревших слов;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оценивать свою и чужую речь с точки зрения точного, уместного и выразительного словоупотребления</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sz w:val="28"/>
          <w:szCs w:val="28"/>
          <w:lang w:eastAsia="ru-RU"/>
        </w:rPr>
        <w:t>использовать толковые словари.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в устной речи и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второго года обучения орфограммы (не более 16), пунктограммы (не более 3-4) и слова (не более 7) с непроверяемыми написаниями); соблюдать в устной речи и на письме правила речевого этикета.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средства связи предложений в тексте, в том числе притяжательные и указательные местоимения, видо-временную соотнесённость глагольных форм текста с направляющей помощью педагога.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Создавать тексты различных функционально-смысловых</w:t>
      </w:r>
      <w:r w:rsidRPr="005F1B0C">
        <w:rPr>
          <w:rFonts w:ascii="Times New Roman" w:eastAsiaTheme="minorEastAsia" w:hAnsi="Times New Roman" w:cs="Times New Roman"/>
          <w:spacing w:val="-2"/>
          <w:sz w:val="28"/>
          <w:szCs w:val="28"/>
          <w:lang w:eastAsia="ru-RU"/>
        </w:rPr>
        <w:br/>
        <w:t xml:space="preserve">типов речи </w:t>
      </w:r>
      <w:r w:rsidRPr="005F1B0C">
        <w:rPr>
          <w:rFonts w:ascii="Times New Roman" w:eastAsiaTheme="minorEastAsia" w:hAnsi="Times New Roman" w:cs="Times New Roman"/>
          <w:sz w:val="28"/>
          <w:szCs w:val="28"/>
          <w:lang w:eastAsia="ru-RU"/>
        </w:rPr>
        <w:t>с опорой на план</w:t>
      </w:r>
      <w:r w:rsidRPr="005F1B0C">
        <w:rPr>
          <w:rFonts w:ascii="Times New Roman" w:eastAsiaTheme="minorEastAsia" w:hAnsi="Times New Roman" w:cs="Times New Roman"/>
          <w:spacing w:val="-2"/>
          <w:sz w:val="28"/>
          <w:szCs w:val="28"/>
          <w:lang w:eastAsia="ru-RU"/>
        </w:rPr>
        <w:t xml:space="preserve">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4 и более предложений; классные сочинения объёмом не менее 90 слов с учётом функциональной разновидности и жанра сочинения, характера темы).</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Представлять сообщение на заданную тему в виде презентации. </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Представлять содержание прослушанного или прочитанного научно-учебного текста в виде таблицы, схемы;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представлять содержание таблицы, схемы в виде текста</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Редактировать собственные тексты с опорой на знание норм современного русского литературного языка.</w:t>
      </w:r>
      <w:r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Характеризовать особенности </w:t>
      </w:r>
      <w:r w:rsidRPr="005F1B0C">
        <w:rPr>
          <w:rFonts w:ascii="Times New Roman" w:eastAsiaTheme="minorEastAsia" w:hAnsi="Times New Roman" w:cs="Times New Roman"/>
          <w:sz w:val="28"/>
          <w:szCs w:val="28"/>
          <w:lang w:eastAsia="ru-RU"/>
        </w:rPr>
        <w:t>с использованием алгоритма последовательности действий</w:t>
      </w:r>
      <w:r w:rsidRPr="005F1B0C">
        <w:rPr>
          <w:rFonts w:ascii="Times New Roman" w:eastAsiaTheme="minorEastAsia" w:hAnsi="Times New Roman" w:cs="Times New Roman"/>
          <w:spacing w:val="-4"/>
          <w:sz w:val="28"/>
          <w:szCs w:val="28"/>
          <w:lang w:eastAsia="ru-RU"/>
        </w:rPr>
        <w:t xml:space="preserve">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 xml:space="preserve">Применять знания об официально-деловом и научном стиле </w:t>
      </w:r>
      <w:r w:rsidR="005F1B0C" w:rsidRPr="00D52A57">
        <w:rPr>
          <w:rFonts w:ascii="Times New Roman" w:eastAsiaTheme="minorEastAsia" w:hAnsi="Times New Roman" w:cs="Times New Roman"/>
          <w:spacing w:val="-2"/>
          <w:sz w:val="28"/>
          <w:szCs w:val="28"/>
          <w:lang w:eastAsia="ru-RU"/>
        </w:rPr>
        <w:t>при выполнении языкового анализа различных видов и в речевой практике.</w:t>
      </w:r>
      <w:r w:rsidRPr="00D52A57">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2"/>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cs="Times New Roman"/>
          <w:b/>
          <w:caps/>
          <w:sz w:val="28"/>
          <w:szCs w:val="28"/>
          <w:lang w:eastAsia="ru-RU"/>
        </w:rPr>
      </w:pPr>
      <w:r w:rsidRPr="005F1B0C">
        <w:rPr>
          <w:rFonts w:ascii="Times New Roman" w:eastAsiaTheme="minorEastAsia" w:hAnsi="Times New Roman" w:cs="Times New Roman"/>
          <w:b/>
          <w:caps/>
          <w:sz w:val="28"/>
          <w:szCs w:val="28"/>
          <w:lang w:eastAsia="ru-RU"/>
        </w:rPr>
        <w:t>Система языка</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Лексикология. Культура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опорой на образец эпитеты, метафоры, олицетворения;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понимать их основное коммуникативное назначение в художественном тексте и использовать в речи с целью повышения её богатства и выразительности</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в тексте фразеологизмы, уметь определять после предварительного анализа их значения; характеризовать ситуацию употреб</w:t>
      </w:r>
      <w:r w:rsidRPr="005F1B0C">
        <w:rPr>
          <w:rFonts w:ascii="Times New Roman" w:eastAsiaTheme="minorEastAsia" w:hAnsi="Times New Roman" w:cs="Times New Roman"/>
          <w:sz w:val="28"/>
          <w:szCs w:val="28"/>
          <w:lang w:eastAsia="ru-RU"/>
        </w:rPr>
        <w:softHyphen/>
        <w:t>ления фра</w:t>
      </w:r>
      <w:r w:rsidRPr="005F1B0C">
        <w:rPr>
          <w:rFonts w:ascii="Times New Roman" w:eastAsiaTheme="minorEastAsia" w:hAnsi="Times New Roman" w:cs="Times New Roman"/>
          <w:sz w:val="28"/>
          <w:szCs w:val="28"/>
          <w:lang w:eastAsia="ru-RU"/>
        </w:rPr>
        <w:softHyphen/>
        <w:t>зеологизма.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Осуществлять выбор лексических средств в соответствии с речевой ситуацией; пользоваться словарями иностранных слов, устаревших слов;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оценивать свою и чужую речь с точки зрения точного, уместного и выразительного словоупотребления</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использовать толковые словари.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Словообразование. Культура речи.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формообразующие и словообразующие морфемы в слове; выделять производящую основу.</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применять знания по морфемике и словообразованию при выполнении языкового анализа различных видов</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нормы словообразования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сложных и сложносокращённых слов; нормы правописания корня </w:t>
      </w:r>
      <w:r w:rsidRPr="005F1B0C">
        <w:rPr>
          <w:rFonts w:ascii="Times New Roman" w:eastAsiaTheme="minorEastAsia" w:hAnsi="Times New Roman" w:cs="Times New Roman"/>
          <w:b/>
          <w:bCs/>
          <w:i/>
          <w:iCs/>
          <w:sz w:val="28"/>
          <w:szCs w:val="28"/>
          <w:lang w:eastAsia="ru-RU"/>
        </w:rPr>
        <w:t>-кас-</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 xml:space="preserve">-кос- </w:t>
      </w:r>
      <w:r w:rsidRPr="005F1B0C">
        <w:rPr>
          <w:rFonts w:ascii="Times New Roman" w:eastAsiaTheme="minorEastAsia" w:hAnsi="Times New Roman" w:cs="Times New Roman"/>
          <w:sz w:val="28"/>
          <w:szCs w:val="28"/>
          <w:lang w:eastAsia="ru-RU"/>
        </w:rPr>
        <w:t xml:space="preserve">с чередованием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гласных в приставках </w:t>
      </w:r>
      <w:r w:rsidRPr="005F1B0C">
        <w:rPr>
          <w:rFonts w:ascii="Times New Roman" w:eastAsiaTheme="minorEastAsia" w:hAnsi="Times New Roman" w:cs="Times New Roman"/>
          <w:b/>
          <w:bCs/>
          <w:i/>
          <w:iCs/>
          <w:sz w:val="28"/>
          <w:szCs w:val="28"/>
          <w:lang w:eastAsia="ru-RU"/>
        </w:rPr>
        <w:t>пре-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 xml:space="preserve">при- </w:t>
      </w:r>
      <w:r w:rsidRPr="005F1B0C">
        <w:rPr>
          <w:rFonts w:ascii="Times New Roman" w:eastAsiaTheme="minorEastAsia" w:hAnsi="Times New Roman" w:cs="Times New Roman"/>
          <w:bCs/>
          <w:iCs/>
          <w:sz w:val="28"/>
          <w:szCs w:val="28"/>
          <w:lang w:eastAsia="ru-RU"/>
        </w:rPr>
        <w:t>по визуальной опоре</w:t>
      </w:r>
      <w:r w:rsidRPr="005F1B0C">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Морфология. Культура речи. Орфография</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Имя существительное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особенности словообразования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слитного и дефисного написания </w:t>
      </w:r>
      <w:r w:rsidRPr="005F1B0C">
        <w:rPr>
          <w:rFonts w:ascii="Times New Roman" w:eastAsiaTheme="minorEastAsia" w:hAnsi="Times New Roman" w:cs="Times New Roman"/>
          <w:b/>
          <w:bCs/>
          <w:i/>
          <w:iCs/>
          <w:sz w:val="28"/>
          <w:szCs w:val="28"/>
          <w:lang w:eastAsia="ru-RU"/>
        </w:rPr>
        <w:t>пол-</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полу-</w:t>
      </w:r>
      <w:r w:rsidRPr="005F1B0C">
        <w:rPr>
          <w:rFonts w:ascii="Times New Roman" w:eastAsiaTheme="minorEastAsia" w:hAnsi="Times New Roman" w:cs="Times New Roman"/>
          <w:sz w:val="28"/>
          <w:szCs w:val="28"/>
          <w:lang w:eastAsia="ru-RU"/>
        </w:rPr>
        <w:t xml:space="preserve"> со словами </w:t>
      </w:r>
      <w:r w:rsidRPr="005F1B0C">
        <w:rPr>
          <w:rFonts w:ascii="Times New Roman" w:eastAsiaTheme="minorEastAsia" w:hAnsi="Times New Roman" w:cs="Times New Roman"/>
          <w:bCs/>
          <w:iCs/>
          <w:sz w:val="28"/>
          <w:szCs w:val="28"/>
          <w:lang w:eastAsia="ru-RU"/>
        </w:rPr>
        <w:t>по визуальной опоре</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Соблюдать нормы произношения, постановки ударения (в рамках изученного), словоизменения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pacing w:val="-2"/>
          <w:sz w:val="28"/>
          <w:szCs w:val="28"/>
          <w:lang w:eastAsia="ru-RU"/>
        </w:rPr>
      </w:pPr>
      <w:r w:rsidRPr="005F1B0C">
        <w:rPr>
          <w:rFonts w:ascii="Times New Roman" w:eastAsiaTheme="minorEastAsia" w:hAnsi="Times New Roman" w:cs="Times New Roman"/>
          <w:b/>
          <w:spacing w:val="-2"/>
          <w:sz w:val="28"/>
          <w:szCs w:val="28"/>
          <w:lang w:eastAsia="ru-RU"/>
        </w:rPr>
        <w:t>Имя прилагательное</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Различать качественные, относительные и притяжательные имена прилагательные, степени сравнения качественных имён прилагательных.</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 xml:space="preserve">нн </w:t>
      </w:r>
      <w:r w:rsidRPr="005F1B0C">
        <w:rPr>
          <w:rFonts w:ascii="Times New Roman" w:eastAsiaTheme="minorEastAsia" w:hAnsi="Times New Roman" w:cs="Times New Roman"/>
          <w:sz w:val="28"/>
          <w:szCs w:val="28"/>
          <w:lang w:eastAsia="ru-RU"/>
        </w:rPr>
        <w:t xml:space="preserve"> в именах прилагательных,  суффиксов </w:t>
      </w:r>
      <w:r w:rsidRPr="005F1B0C">
        <w:rPr>
          <w:rFonts w:ascii="Times New Roman" w:eastAsiaTheme="minorEastAsia" w:hAnsi="Times New Roman" w:cs="Times New Roman"/>
          <w:b/>
          <w:bCs/>
          <w:i/>
          <w:iCs/>
          <w:sz w:val="28"/>
          <w:szCs w:val="28"/>
          <w:lang w:eastAsia="ru-RU"/>
        </w:rPr>
        <w:t>-к-</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-ск-</w:t>
      </w:r>
      <w:r w:rsidRPr="005F1B0C">
        <w:rPr>
          <w:rFonts w:ascii="Times New Roman" w:eastAsiaTheme="minorEastAsia" w:hAnsi="Times New Roman" w:cs="Times New Roman"/>
          <w:sz w:val="28"/>
          <w:szCs w:val="28"/>
          <w:lang w:eastAsia="ru-RU"/>
        </w:rPr>
        <w:t xml:space="preserve"> имён прилагательных, сложных имён прилагательных по алгоритму учебных действий.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Имя числительное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имён числительных по значению, по строению.</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Уметь склонять числительные и характеризовать особенности склонения, </w:t>
      </w:r>
      <w:r w:rsidR="00BF34CA">
        <w:rPr>
          <w:rFonts w:ascii="Times New Roman" w:eastAsiaTheme="minorEastAsia" w:hAnsi="Times New Roman" w:cs="Times New Roman"/>
          <w:sz w:val="28"/>
          <w:szCs w:val="28"/>
          <w:lang w:eastAsia="ru-RU"/>
        </w:rPr>
        <w:t>*</w:t>
      </w:r>
      <w:r w:rsidRPr="00BF34CA">
        <w:rPr>
          <w:rFonts w:ascii="Times New Roman" w:eastAsiaTheme="minorEastAsia" w:hAnsi="Times New Roman" w:cs="Times New Roman"/>
          <w:sz w:val="28"/>
          <w:szCs w:val="28"/>
          <w:lang w:eastAsia="ru-RU"/>
        </w:rPr>
        <w:t>словообразования</w:t>
      </w:r>
      <w:r w:rsidR="00BF34CA">
        <w:rPr>
          <w:rFonts w:ascii="Times New Roman" w:eastAsiaTheme="minorEastAsia" w:hAnsi="Times New Roman" w:cs="Times New Roman"/>
          <w:i/>
          <w:sz w:val="28"/>
          <w:szCs w:val="28"/>
          <w:lang w:eastAsia="ru-RU"/>
        </w:rPr>
        <w:t>*</w:t>
      </w:r>
      <w:r w:rsidRPr="005F1B0C">
        <w:rPr>
          <w:rFonts w:ascii="Times New Roman" w:eastAsiaTheme="minorEastAsia" w:hAnsi="Times New Roman" w:cs="Times New Roman"/>
          <w:sz w:val="28"/>
          <w:szCs w:val="28"/>
          <w:lang w:eastAsia="ru-RU"/>
        </w:rPr>
        <w:t xml:space="preserve"> и синтаксических функций числительных; характеризовать роль имён числительных в речи, </w:t>
      </w:r>
      <w:r w:rsidR="00D52A57" w:rsidRPr="00D52A57">
        <w:rPr>
          <w:rFonts w:ascii="Times New Roman" w:eastAsiaTheme="minorEastAsia" w:hAnsi="Times New Roman" w:cs="Times New Roman"/>
          <w:i/>
          <w:spacing w:val="-2"/>
          <w:sz w:val="28"/>
          <w:szCs w:val="28"/>
          <w:lang w:eastAsia="ru-RU"/>
        </w:rPr>
        <w:t>*</w:t>
      </w:r>
      <w:r w:rsidRPr="00BF34CA">
        <w:rPr>
          <w:rFonts w:ascii="Times New Roman" w:eastAsiaTheme="minorEastAsia" w:hAnsi="Times New Roman" w:cs="Times New Roman"/>
          <w:sz w:val="28"/>
          <w:szCs w:val="28"/>
          <w:lang w:eastAsia="ru-RU"/>
        </w:rPr>
        <w:t>особенности употребления в научных текстах, деловой речи</w:t>
      </w:r>
      <w:r w:rsidR="00D52A57" w:rsidRPr="00D52A57">
        <w:rPr>
          <w:rFonts w:ascii="Times New Roman" w:eastAsiaTheme="minorEastAsia" w:hAnsi="Times New Roman" w:cs="Times New Roman"/>
          <w:i/>
          <w:spacing w:val="-2"/>
          <w:sz w:val="28"/>
          <w:szCs w:val="28"/>
          <w:lang w:eastAsia="ru-RU"/>
        </w:rPr>
        <w:t>*</w:t>
      </w:r>
      <w:r w:rsidRPr="00D52A57">
        <w:rPr>
          <w:rFonts w:ascii="Times New Roman" w:eastAsiaTheme="minorEastAsia" w:hAnsi="Times New Roman" w:cs="Times New Roman"/>
          <w:i/>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Правильно употреблять собирательные имена числительные; соблюдать нормы правописания имён числительных, в том числе написание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Местоимение</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местоимения; определять с опорой на алгоритм общее грамматическое значение;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различать разряды местоимений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уметь склонять местоимения по смысловой опоре; характеризовать особенности их склонения,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словообразования, синтаксических функций, роли в речи</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соблюдать нормы правописания местоимений с </w:t>
      </w:r>
      <w:r w:rsidR="005F1B0C" w:rsidRPr="005F1B0C">
        <w:rPr>
          <w:rFonts w:ascii="Times New Roman" w:eastAsiaTheme="minorEastAsia" w:hAnsi="Times New Roman" w:cs="Times New Roman"/>
          <w:b/>
          <w:bCs/>
          <w:i/>
          <w:iCs/>
          <w:sz w:val="28"/>
          <w:szCs w:val="28"/>
          <w:lang w:eastAsia="ru-RU"/>
        </w:rPr>
        <w:t>не</w:t>
      </w:r>
      <w:r w:rsidR="005F1B0C" w:rsidRPr="005F1B0C">
        <w:rPr>
          <w:rFonts w:ascii="Times New Roman" w:eastAsiaTheme="minorEastAsia" w:hAnsi="Times New Roman" w:cs="Times New Roman"/>
          <w:sz w:val="28"/>
          <w:szCs w:val="28"/>
          <w:lang w:eastAsia="ru-RU"/>
        </w:rPr>
        <w:t xml:space="preserve"> и </w:t>
      </w:r>
      <w:r w:rsidR="005F1B0C" w:rsidRPr="005F1B0C">
        <w:rPr>
          <w:rFonts w:ascii="Times New Roman" w:eastAsiaTheme="minorEastAsia" w:hAnsi="Times New Roman" w:cs="Times New Roman"/>
          <w:b/>
          <w:bCs/>
          <w:i/>
          <w:iCs/>
          <w:sz w:val="28"/>
          <w:szCs w:val="28"/>
          <w:lang w:eastAsia="ru-RU"/>
        </w:rPr>
        <w:t>ни</w:t>
      </w:r>
      <w:r w:rsidR="005F1B0C" w:rsidRPr="005F1B0C">
        <w:rPr>
          <w:rFonts w:ascii="Times New Roman" w:eastAsiaTheme="minorEastAsia" w:hAnsi="Times New Roman" w:cs="Times New Roman"/>
          <w:sz w:val="28"/>
          <w:szCs w:val="28"/>
          <w:lang w:eastAsia="ru-RU"/>
        </w:rPr>
        <w:t>, слитного, раздельного и дефисного написания местоимений по визуальной опоре.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Глагол</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нормы правописания гласных в суффиксах -ова(ть), -ева(ть) и -ыва(ть), -ива(ть) по смысловой опоре.</w:t>
      </w:r>
    </w:p>
    <w:p w:rsidR="005F1B0C" w:rsidRPr="005F1B0C"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Распознавать переходные и непереходные глаголы; разноспрягаемые глаголы</w:t>
      </w: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в формах глагола повелительного наклонения.</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морфологический разбор по алгоритму имён прилагательных, имён числительных, местоимений, глаголов;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применять знания по морфологии при выполнении языкового анализа различных видов и в речевой практике</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фонетический разбор слов; использовать знания по фонетике и графике в практике произношения и правописания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Проводить синтаксический разбор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словосочетаний, синтаксический разбор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предложений (в рамках изученного);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применять знания по синтаксису и пунктуации при выполнении языкового анализа различных видов и в речевой практике</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291993" w:rsidRDefault="005F1B0C" w:rsidP="001B2077">
      <w:pPr>
        <w:pStyle w:val="4"/>
        <w:spacing w:before="40"/>
        <w:ind w:left="567"/>
        <w:rPr>
          <w:rFonts w:eastAsia="Times New Roman"/>
        </w:rPr>
      </w:pPr>
      <w:bookmarkStart w:id="25" w:name="_Toc153893015"/>
      <w:r w:rsidRPr="00291993">
        <w:rPr>
          <w:rFonts w:eastAsia="Times New Roman"/>
        </w:rPr>
        <w:t>7 КЛАСС</w:t>
      </w:r>
      <w:bookmarkEnd w:id="25"/>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Иметь представление о языке как развивающемся явлении. </w:t>
      </w:r>
    </w:p>
    <w:p w:rsid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Осознавать взаимосвязь языка, культуры и истории народа </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(приводить примеры)</w:t>
      </w:r>
      <w:r w:rsidRPr="00D52A57">
        <w:rPr>
          <w:rFonts w:ascii="Times New Roman" w:eastAsiaTheme="minorEastAsia" w:hAnsi="Times New Roman" w:cs="Times New Roman"/>
          <w:spacing w:val="-2"/>
          <w:sz w:val="28"/>
          <w:szCs w:val="28"/>
          <w:lang w:eastAsia="ru-RU"/>
        </w:rPr>
        <w:t xml:space="preserve"> *</w:t>
      </w:r>
      <w:r w:rsidR="005F1B0C"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 xml:space="preserve">Язык и речь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устные монологические высказывания с опорой на план, опорные слова объёмом не менее 7 предложений на основе наблюдений, личных впечатлений, чтения научно-учебной, художественной и научно-</w:t>
      </w:r>
      <w:r w:rsidRPr="005F1B0C">
        <w:rPr>
          <w:rFonts w:ascii="Times New Roman" w:eastAsiaTheme="minorEastAsia" w:hAnsi="Times New Roman" w:cs="Times New Roman"/>
          <w:sz w:val="28"/>
          <w:szCs w:val="28"/>
          <w:lang w:eastAsia="ru-RU"/>
        </w:rPr>
        <w:softHyphen/>
        <w:t>по</w:t>
      </w:r>
      <w:r w:rsidRPr="005F1B0C">
        <w:rPr>
          <w:rFonts w:ascii="Times New Roman" w:eastAsiaTheme="minorEastAsia" w:hAnsi="Times New Roman" w:cs="Times New Roman"/>
          <w:sz w:val="28"/>
          <w:szCs w:val="28"/>
          <w:lang w:eastAsia="ru-RU"/>
        </w:rPr>
        <w:softHyphen/>
        <w:t>пулярной литературы (монолог-описание, монолог-рассуждение, монолог-повествование); выступать с научным сообщением с опорой на презентацию, развёрнутый план.</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Участвовать в диалоге на лингвистические темы (в рамках изученного) и темы на основе жизненных наблюдений объёмом не менее 4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диалога: диалог – запрос информации, диалог – сообщение информации.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аудирования (выборочное, детальное) публицистических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различными видами чтения: просмотровым, ознакомительным, изучающим.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прослушанный или прочитанный текст объёмом не менее 110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объём исходного текста должен составлять не менее 170 слов; для сжатого и выборочного изложения – не менее 190 слов).</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Осуществлять адекватный выбор языковых средств для создания высказывания в соответствии с целью, темой и коммуникативным замыслом.</w:t>
      </w:r>
      <w:r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z w:val="28"/>
          <w:szCs w:val="28"/>
          <w:lang w:eastAsia="ru-RU"/>
        </w:rPr>
        <w:t>Соблюдать</w:t>
      </w:r>
      <w:r w:rsidRPr="005F1B0C">
        <w:rPr>
          <w:rFonts w:ascii="Times New Roman" w:eastAsiaTheme="minorEastAsia" w:hAnsi="Times New Roman" w:cs="Times New Roman"/>
          <w:sz w:val="28"/>
          <w:szCs w:val="28"/>
          <w:lang w:eastAsia="ru-RU"/>
        </w:rPr>
        <w:t xml:space="preserve">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содержащего не более 20 орфограмм, 4-5 пунктограмм и не более 7 слов с непроверяемыми написаниями); соблюдать на письме пра</w:t>
      </w:r>
      <w:r w:rsidRPr="005F1B0C">
        <w:rPr>
          <w:rFonts w:ascii="Times New Roman" w:eastAsiaTheme="minorEastAsia" w:hAnsi="Times New Roman" w:cs="Times New Roman"/>
          <w:sz w:val="28"/>
          <w:szCs w:val="28"/>
          <w:lang w:eastAsia="ru-RU"/>
        </w:rPr>
        <w:softHyphen/>
        <w:t>вила речевого этикета.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Текст</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Анализировать с направляющей помощью педагога текст с точки зрения его соответствия ос</w:t>
      </w:r>
      <w:r w:rsidRPr="005F1B0C">
        <w:rPr>
          <w:rFonts w:ascii="Times New Roman" w:eastAsiaTheme="minorEastAsia" w:hAnsi="Times New Roman" w:cs="Times New Roman"/>
          <w:sz w:val="28"/>
          <w:szCs w:val="28"/>
          <w:lang w:eastAsia="ru-RU"/>
        </w:rPr>
        <w:softHyphen/>
        <w:t xml:space="preserve">новным признакам; выявлять его структуру, особенности абзацного членения,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языковые средства выразительности в тексте: фонетические (звукопись), словообразовательные, лексические</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лексические и грамматические средства связи предложений и частей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Создавать с опорой на план, опорные слова тексты различных функционально-смысловых </w:t>
      </w:r>
      <w:r w:rsidRPr="005F1B0C">
        <w:rPr>
          <w:rFonts w:ascii="Times New Roman" w:eastAsiaTheme="minorEastAsia" w:hAnsi="Times New Roman" w:cs="Times New Roman"/>
          <w:sz w:val="28"/>
          <w:szCs w:val="28"/>
          <w:lang w:eastAsia="ru-RU"/>
        </w:rPr>
        <w:softHyphen/>
        <w:t>типов речи с опорой на жизненный и читательский опыт; на произведения искусства (в том числе сочинения-миниатюры объёмом 5 и более предложений; сочинения объёмом от 60 слов с учётом стиля и жанра сочинения, характера темы).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Владеть умениями информационной переработки текста после предварительного анализа: составлять план прочитанного текста (простой, сложный;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назывной</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xml:space="preserve">, вопросный,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тезисный</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Представлять сообщение на заданную тему в виде презентации. </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Представлять содержание научно-учебного текста в виде таблицы, схемы;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представлять содержание таблицы, схемы в виде текста</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Владеть нормами построения текстов публицистического стиля.</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z w:val="28"/>
          <w:szCs w:val="28"/>
          <w:lang w:eastAsia="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F7088F">
        <w:rPr>
          <w:rFonts w:ascii="Times New Roman" w:eastAsiaTheme="minorEastAsia" w:hAnsi="Times New Roman" w:cs="Times New Roman"/>
          <w:sz w:val="28"/>
          <w:szCs w:val="28"/>
          <w:lang w:eastAsia="ru-RU"/>
        </w:rPr>
        <w:t xml:space="preserve">Применять знания о функциональных разновидностях языка </w:t>
      </w:r>
      <w:r w:rsidRPr="00F7088F">
        <w:rPr>
          <w:rFonts w:ascii="Times New Roman" w:eastAsiaTheme="minorEastAsia" w:hAnsi="Times New Roman" w:cs="Times New Roman"/>
          <w:spacing w:val="-2"/>
          <w:sz w:val="28"/>
          <w:szCs w:val="28"/>
          <w:lang w:eastAsia="ru-RU"/>
        </w:rPr>
        <w:t>при выполнении языкового анализа различных видов и в речевой практике.</w:t>
      </w:r>
      <w:r w:rsidR="00F7088F"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2"/>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caps/>
          <w:sz w:val="28"/>
          <w:lang w:eastAsia="ru-RU"/>
        </w:rPr>
      </w:pPr>
      <w:r w:rsidRPr="005F1B0C">
        <w:rPr>
          <w:rFonts w:ascii="Times New Roman" w:eastAsiaTheme="minorEastAsia" w:hAnsi="Times New Roman"/>
          <w:b/>
          <w:caps/>
          <w:sz w:val="28"/>
          <w:lang w:eastAsia="ru-RU"/>
        </w:rPr>
        <w:t>Система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Использовать знания по морфемике и словообразованию при выполнении языкового анализа различных видов и в практике правописания.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по визуальной опоре метафору, олицетворение, эпитет, гиперболу, литоту;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понимать их коммуникативное назначение в художественном тексте и использовать в речи как средство выразительности</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различных видов</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xml:space="preserve"> и</w:t>
      </w:r>
      <w:r w:rsidRPr="005F1B0C">
        <w:rPr>
          <w:rFonts w:ascii="Times New Roman" w:eastAsiaTheme="minorEastAsia" w:hAnsi="Times New Roman" w:cs="Times New Roman"/>
          <w:sz w:val="28"/>
          <w:szCs w:val="28"/>
          <w:lang w:eastAsia="ru-RU"/>
        </w:rPr>
        <w:t xml:space="preserve">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Использовать грамматические словари и справочники в речевой практике.</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Морфология. Культура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по алгоритму учебных действий причастия и деепричастия, наречия, служебные слова (предлоги, союзы, частицы),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междометия, звукоподражательные слова</w:t>
      </w:r>
      <w:r w:rsidR="00F7088F" w:rsidRPr="00F7088F">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t xml:space="preserve"> и проводить их морфологический разбор: определять общее грамматическое значение, морфологические признаки, синтаксические функции.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Причастие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по алгоритму учебных действий морфологический разбор причастий, применять это умение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Уместно использовать причастия в речи. Различать созвучные причастия и имена прилагательные (</w:t>
      </w:r>
      <w:r w:rsidRPr="005F1B0C">
        <w:rPr>
          <w:rFonts w:ascii="Times New Roman" w:eastAsiaTheme="minorEastAsia" w:hAnsi="Times New Roman" w:cs="Times New Roman"/>
          <w:b/>
          <w:bCs/>
          <w:i/>
          <w:iCs/>
          <w:sz w:val="28"/>
          <w:szCs w:val="28"/>
          <w:lang w:eastAsia="ru-RU"/>
        </w:rPr>
        <w:t>висящий</w:t>
      </w:r>
      <w:r w:rsidRPr="005F1B0C">
        <w:rPr>
          <w:rFonts w:ascii="Times New Roman" w:eastAsiaTheme="minorEastAsia" w:hAnsi="Times New Roman" w:cs="Times New Roman"/>
          <w:i/>
          <w:iCs/>
          <w:sz w:val="28"/>
          <w:szCs w:val="28"/>
          <w:lang w:eastAsia="ru-RU"/>
        </w:rPr>
        <w:t xml:space="preserve"> — </w:t>
      </w:r>
      <w:r w:rsidRPr="005F1B0C">
        <w:rPr>
          <w:rFonts w:ascii="Times New Roman" w:eastAsiaTheme="minorEastAsia" w:hAnsi="Times New Roman" w:cs="Times New Roman"/>
          <w:b/>
          <w:bCs/>
          <w:i/>
          <w:iCs/>
          <w:sz w:val="28"/>
          <w:szCs w:val="28"/>
          <w:lang w:eastAsia="ru-RU"/>
        </w:rPr>
        <w:t>висячий</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горящий</w:t>
      </w:r>
      <w:r w:rsidRPr="005F1B0C">
        <w:rPr>
          <w:rFonts w:ascii="Times New Roman" w:eastAsiaTheme="minorEastAsia" w:hAnsi="Times New Roman" w:cs="Times New Roman"/>
          <w:i/>
          <w:iCs/>
          <w:sz w:val="28"/>
          <w:szCs w:val="28"/>
          <w:lang w:eastAsia="ru-RU"/>
        </w:rPr>
        <w:t xml:space="preserve"> — </w:t>
      </w:r>
      <w:r w:rsidRPr="005F1B0C">
        <w:rPr>
          <w:rFonts w:ascii="Times New Roman" w:eastAsiaTheme="minorEastAsia" w:hAnsi="Times New Roman" w:cs="Times New Roman"/>
          <w:b/>
          <w:bCs/>
          <w:i/>
          <w:iCs/>
          <w:sz w:val="28"/>
          <w:szCs w:val="28"/>
          <w:lang w:eastAsia="ru-RU"/>
        </w:rPr>
        <w:t>горячий</w:t>
      </w:r>
      <w:r w:rsidRPr="00F7088F">
        <w:rPr>
          <w:rFonts w:ascii="Times New Roman" w:eastAsiaTheme="minorEastAsia" w:hAnsi="Times New Roman" w:cs="Times New Roman"/>
          <w:sz w:val="28"/>
          <w:szCs w:val="28"/>
          <w:lang w:eastAsia="ru-RU"/>
        </w:rPr>
        <w:t xml:space="preserve">).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xml:space="preserve">Правильно употреблять причастия с суффиксом </w:t>
      </w:r>
      <w:r w:rsidRPr="00F7088F">
        <w:rPr>
          <w:rFonts w:ascii="Times New Roman" w:eastAsiaTheme="minorEastAsia" w:hAnsi="Times New Roman" w:cs="Times New Roman"/>
          <w:b/>
          <w:bCs/>
          <w:iCs/>
          <w:sz w:val="28"/>
          <w:szCs w:val="28"/>
          <w:lang w:eastAsia="ru-RU"/>
        </w:rPr>
        <w:t>-ся</w:t>
      </w:r>
      <w:r w:rsidRPr="00F7088F">
        <w:rPr>
          <w:rFonts w:ascii="Times New Roman" w:eastAsiaTheme="minorEastAsia" w:hAnsi="Times New Roman" w:cs="Times New Roman"/>
          <w:sz w:val="28"/>
          <w:szCs w:val="28"/>
          <w:lang w:eastAsia="ru-RU"/>
        </w:rPr>
        <w:t>.</w:t>
      </w:r>
      <w:r w:rsidR="00F7088F" w:rsidRPr="00F7088F">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i/>
          <w:sz w:val="28"/>
          <w:szCs w:val="28"/>
          <w:lang w:eastAsia="ru-RU"/>
        </w:rPr>
        <w:t xml:space="preserve"> </w:t>
      </w:r>
      <w:r w:rsidRPr="005F1B0C">
        <w:rPr>
          <w:rFonts w:ascii="Times New Roman" w:eastAsiaTheme="minorEastAsia" w:hAnsi="Times New Roman" w:cs="Times New Roman"/>
          <w:sz w:val="28"/>
          <w:szCs w:val="28"/>
          <w:lang w:eastAsia="ru-RU"/>
        </w:rPr>
        <w:t xml:space="preserve">Правильно устанавливать согласование в словосочетаниях типа </w:t>
      </w:r>
      <w:r w:rsidRPr="005F1B0C">
        <w:rPr>
          <w:rFonts w:ascii="Times New Roman" w:eastAsiaTheme="minorEastAsia" w:hAnsi="Times New Roman" w:cs="Times New Roman"/>
          <w:i/>
          <w:iCs/>
          <w:sz w:val="28"/>
          <w:szCs w:val="28"/>
          <w:lang w:eastAsia="ru-RU"/>
        </w:rPr>
        <w:t>прич. + сущ</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ставить ударение в некоторых формах причастий.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по визуальной опоре правила правописания падежных окончаний и суффиксов причастий;</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нн</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в причастиях и отглагольных именах прилагательных; написания гласной перед суффиксом </w:t>
      </w:r>
      <w:r w:rsidRPr="005F1B0C">
        <w:rPr>
          <w:rFonts w:ascii="Times New Roman" w:eastAsiaTheme="minorEastAsia" w:hAnsi="Times New Roman" w:cs="Times New Roman"/>
          <w:b/>
          <w:bCs/>
          <w:i/>
          <w:iCs/>
          <w:sz w:val="28"/>
          <w:szCs w:val="28"/>
          <w:lang w:eastAsia="ru-RU"/>
        </w:rPr>
        <w:t>-вш-</w:t>
      </w:r>
      <w:r w:rsidRPr="005F1B0C">
        <w:rPr>
          <w:rFonts w:ascii="Times New Roman" w:eastAsiaTheme="minorEastAsia" w:hAnsi="Times New Roman" w:cs="Times New Roman"/>
          <w:sz w:val="28"/>
          <w:szCs w:val="28"/>
          <w:lang w:eastAsia="ru-RU"/>
        </w:rPr>
        <w:t xml:space="preserve"> действительных причастий прошедшего времени, перед суффиксом </w:t>
      </w:r>
      <w:r w:rsidRPr="005F1B0C">
        <w:rPr>
          <w:rFonts w:ascii="Times New Roman" w:eastAsiaTheme="minorEastAsia" w:hAnsi="Times New Roman" w:cs="Times New Roman"/>
          <w:b/>
          <w:bCs/>
          <w:i/>
          <w:iCs/>
          <w:sz w:val="28"/>
          <w:szCs w:val="28"/>
          <w:lang w:eastAsia="ru-RU"/>
        </w:rPr>
        <w:t>-нн-</w:t>
      </w:r>
      <w:r w:rsidRPr="005F1B0C">
        <w:rPr>
          <w:rFonts w:ascii="Times New Roman" w:eastAsiaTheme="minorEastAsia" w:hAnsi="Times New Roman" w:cs="Times New Roman"/>
          <w:sz w:val="28"/>
          <w:szCs w:val="28"/>
          <w:lang w:eastAsia="ru-RU"/>
        </w:rPr>
        <w:t xml:space="preserve"> страдательных причастий прошедшего времени;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с причастиями.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расставлять по алгоритму учебных действий знаки препинания в предложениях с причастным оборотом.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Деепричастие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опорой на образец деепричастия совершенного и несовершенного вида.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по алгоритму учебных действий морфологический разбор деепричастий, применять это умение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Конструировать по смысловой опоре деепричастный оборот. Определять роль деепричастия в предложении.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Уместно использовать деепричастия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ставить ударение в деепричастиях.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Применять по визуальной опоре правила написания гласных в суффиксах деепричастий; правила слитного и раздельного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деепричастиями.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по смысловой опоре строить предложения с одиночными деепричастиями и деепричастными оборотами.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Наречие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опорой на образец наречия в речи. Определять общее грамматическое значение наречий;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различать разряды наречий по значению</w:t>
      </w:r>
      <w:r w:rsidR="00F7088F" w:rsidRPr="00F7088F">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i/>
          <w:sz w:val="28"/>
          <w:szCs w:val="28"/>
          <w:lang w:eastAsia="ru-RU"/>
        </w:rPr>
        <w:t>;</w:t>
      </w:r>
      <w:r w:rsidRPr="005F1B0C">
        <w:rPr>
          <w:rFonts w:ascii="Times New Roman" w:eastAsiaTheme="minorEastAsia" w:hAnsi="Times New Roman" w:cs="Times New Roman"/>
          <w:sz w:val="28"/>
          <w:szCs w:val="28"/>
          <w:lang w:eastAsia="ru-RU"/>
        </w:rPr>
        <w:t xml:space="preserve"> характеризовать особенности словообразования наречий, их синтаксических свойств, роли в речи.</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по алгоритму учебных действий морфологический разбор наречий, применять это умение в речевой практике.</w:t>
      </w:r>
      <w:r w:rsidRPr="00F7088F">
        <w:rPr>
          <w:rFonts w:ascii="Times New Roman" w:eastAsiaTheme="minorEastAsia" w:hAnsi="Times New Roman" w:cs="Times New Roman"/>
          <w:spacing w:val="-2"/>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Соблюдать нормы образования степеней сравнения наречий, произношения наречий, постановки в них ударения.</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Применять по визуальной опоре правила слитного, раздельного и дефисного написания наречий; написания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и </w:t>
      </w:r>
      <w:r w:rsidRPr="005F1B0C">
        <w:rPr>
          <w:rFonts w:ascii="Times New Roman" w:eastAsiaTheme="minorEastAsia" w:hAnsi="Times New Roman" w:cs="Times New Roman"/>
          <w:b/>
          <w:bCs/>
          <w:i/>
          <w:iCs/>
          <w:sz w:val="28"/>
          <w:szCs w:val="28"/>
          <w:lang w:eastAsia="ru-RU"/>
        </w:rPr>
        <w:t>нн</w:t>
      </w:r>
      <w:r w:rsidRPr="005F1B0C">
        <w:rPr>
          <w:rFonts w:ascii="Times New Roman" w:eastAsiaTheme="minorEastAsia" w:hAnsi="Times New Roman" w:cs="Times New Roman"/>
          <w:sz w:val="28"/>
          <w:szCs w:val="28"/>
          <w:lang w:eastAsia="ru-RU"/>
        </w:rPr>
        <w:t xml:space="preserve"> в наречиях на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написания суффиксов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 xml:space="preserve">а </w:t>
      </w:r>
      <w:r w:rsidRPr="005F1B0C">
        <w:rPr>
          <w:rFonts w:ascii="Times New Roman" w:eastAsiaTheme="minorEastAsia" w:hAnsi="Times New Roman" w:cs="Times New Roman"/>
          <w:sz w:val="28"/>
          <w:szCs w:val="28"/>
          <w:lang w:eastAsia="ru-RU"/>
        </w:rPr>
        <w:t>и</w:t>
      </w:r>
      <w:r w:rsidRPr="005F1B0C">
        <w:rPr>
          <w:rFonts w:ascii="Times New Roman" w:eastAsiaTheme="minorEastAsia" w:hAnsi="Times New Roman" w:cs="Times New Roman"/>
          <w:b/>
          <w:bCs/>
          <w:i/>
          <w:iCs/>
          <w:sz w:val="28"/>
          <w:szCs w:val="28"/>
          <w:lang w:eastAsia="ru-RU"/>
        </w:rPr>
        <w:t xml:space="preserve"> -о</w:t>
      </w:r>
      <w:r w:rsidRPr="005F1B0C">
        <w:rPr>
          <w:rFonts w:ascii="Times New Roman" w:eastAsiaTheme="minorEastAsia" w:hAnsi="Times New Roman" w:cs="Times New Roman"/>
          <w:sz w:val="28"/>
          <w:szCs w:val="28"/>
          <w:lang w:eastAsia="ru-RU"/>
        </w:rPr>
        <w:t xml:space="preserve"> наречий с приставками </w:t>
      </w:r>
      <w:r w:rsidRPr="005F1B0C">
        <w:rPr>
          <w:rFonts w:ascii="Times New Roman" w:eastAsiaTheme="minorEastAsia" w:hAnsi="Times New Roman" w:cs="Times New Roman"/>
          <w:b/>
          <w:bCs/>
          <w:i/>
          <w:iCs/>
          <w:sz w:val="28"/>
          <w:szCs w:val="28"/>
          <w:lang w:eastAsia="ru-RU"/>
        </w:rPr>
        <w:t>из-</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до-</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с-</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в-</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на-</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за-</w:t>
      </w:r>
      <w:r w:rsidRPr="005F1B0C">
        <w:rPr>
          <w:rFonts w:ascii="Times New Roman" w:eastAsiaTheme="minorEastAsia" w:hAnsi="Times New Roman" w:cs="Times New Roman"/>
          <w:sz w:val="28"/>
          <w:szCs w:val="28"/>
          <w:lang w:eastAsia="ru-RU"/>
        </w:rPr>
        <w:t xml:space="preserve">; употребления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на конце наречий после шипящих; написания суффиксов наречий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sz w:val="28"/>
          <w:szCs w:val="28"/>
          <w:lang w:eastAsia="ru-RU"/>
        </w:rPr>
        <w:t>и</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после шипящих; написания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в приставках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 xml:space="preserve">ни- </w:t>
      </w:r>
      <w:r w:rsidRPr="005F1B0C">
        <w:rPr>
          <w:rFonts w:ascii="Times New Roman" w:eastAsiaTheme="minorEastAsia" w:hAnsi="Times New Roman" w:cs="Times New Roman"/>
          <w:sz w:val="28"/>
          <w:szCs w:val="28"/>
          <w:lang w:eastAsia="ru-RU"/>
        </w:rPr>
        <w:t xml:space="preserve">наречий; слитного и раздельного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с наречиями.</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Слова категории состояния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Иметь общее представление о словах категории состояния в системе частей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Служебные части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Давать общую характеристику служебных частей речи; объяснять их отличия от самостоятельных частей речи.</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Предлог</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 xml:space="preserve">Соблюдать нормы употребления имён существительных и местоимений с предлогами, предлогов </w:t>
      </w:r>
      <w:r w:rsidRPr="005F1B0C">
        <w:rPr>
          <w:rFonts w:ascii="Times New Roman" w:eastAsiaTheme="minorEastAsia" w:hAnsi="Times New Roman" w:cs="Times New Roman"/>
          <w:b/>
          <w:bCs/>
          <w:i/>
          <w:iCs/>
          <w:spacing w:val="-2"/>
          <w:sz w:val="28"/>
          <w:szCs w:val="28"/>
          <w:lang w:eastAsia="ru-RU"/>
        </w:rPr>
        <w:t>из</w:t>
      </w:r>
      <w:r w:rsidRPr="005F1B0C">
        <w:rPr>
          <w:rFonts w:ascii="Times New Roman" w:eastAsiaTheme="minorEastAsia" w:hAnsi="Times New Roman" w:cs="Times New Roman"/>
          <w:i/>
          <w:iCs/>
          <w:spacing w:val="-2"/>
          <w:sz w:val="28"/>
          <w:szCs w:val="28"/>
          <w:lang w:eastAsia="ru-RU"/>
        </w:rPr>
        <w:t xml:space="preserve"> — </w:t>
      </w:r>
      <w:r w:rsidRPr="005F1B0C">
        <w:rPr>
          <w:rFonts w:ascii="Times New Roman" w:eastAsiaTheme="minorEastAsia" w:hAnsi="Times New Roman" w:cs="Times New Roman"/>
          <w:b/>
          <w:bCs/>
          <w:i/>
          <w:iCs/>
          <w:spacing w:val="-2"/>
          <w:sz w:val="28"/>
          <w:szCs w:val="28"/>
          <w:lang w:eastAsia="ru-RU"/>
        </w:rPr>
        <w:t>с</w:t>
      </w:r>
      <w:r w:rsidRPr="005F1B0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i/>
          <w:iCs/>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в</w:t>
      </w:r>
      <w:r w:rsidRPr="005F1B0C">
        <w:rPr>
          <w:rFonts w:ascii="Times New Roman" w:eastAsiaTheme="minorEastAsia" w:hAnsi="Times New Roman" w:cs="Times New Roman"/>
          <w:i/>
          <w:iCs/>
          <w:spacing w:val="-2"/>
          <w:sz w:val="28"/>
          <w:szCs w:val="28"/>
          <w:lang w:eastAsia="ru-RU"/>
        </w:rPr>
        <w:t xml:space="preserve"> — </w:t>
      </w:r>
      <w:r w:rsidRPr="005F1B0C">
        <w:rPr>
          <w:rFonts w:ascii="Times New Roman" w:eastAsiaTheme="minorEastAsia" w:hAnsi="Times New Roman" w:cs="Times New Roman"/>
          <w:b/>
          <w:bCs/>
          <w:i/>
          <w:iCs/>
          <w:spacing w:val="-2"/>
          <w:sz w:val="28"/>
          <w:szCs w:val="28"/>
          <w:lang w:eastAsia="ru-RU"/>
        </w:rPr>
        <w:t>на</w:t>
      </w:r>
      <w:r w:rsidRPr="005F1B0C">
        <w:rPr>
          <w:rFonts w:ascii="Times New Roman" w:eastAsiaTheme="minorEastAsia" w:hAnsi="Times New Roman" w:cs="Times New Roman"/>
          <w:spacing w:val="-2"/>
          <w:sz w:val="28"/>
          <w:szCs w:val="28"/>
          <w:lang w:eastAsia="ru-RU"/>
        </w:rPr>
        <w:t xml:space="preserve"> в составе словосочетаний; правила правописания по смысловой опоре производных предлогов.</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морфологический разбор предлогов, применять это умение при выполнении языкового анализа различных видов и в речевой практике.</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Союз</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Характеризовать союз как служебную часть речи; различать с опорой на образец разряды союзов по значению, по строению; объяснять роль сою</w:t>
      </w:r>
      <w:r w:rsidRPr="005F1B0C">
        <w:rPr>
          <w:rFonts w:ascii="Times New Roman" w:eastAsiaTheme="minorEastAsia" w:hAnsi="Times New Roman" w:cs="Times New Roman"/>
          <w:sz w:val="28"/>
          <w:szCs w:val="28"/>
          <w:lang w:eastAsia="ru-RU"/>
        </w:rPr>
        <w:softHyphen/>
        <w:t>зов в тексте, в том числе как средств связи однородных членов предложения и частей сложного предложения.</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strike/>
          <w:sz w:val="28"/>
          <w:szCs w:val="28"/>
          <w:lang w:eastAsia="ru-RU"/>
        </w:rPr>
      </w:pPr>
      <w:r w:rsidRPr="005F1B0C">
        <w:rPr>
          <w:rFonts w:ascii="Times New Roman" w:eastAsiaTheme="minorEastAsia" w:hAnsi="Times New Roman" w:cs="Times New Roman"/>
          <w:sz w:val="28"/>
          <w:szCs w:val="28"/>
          <w:lang w:eastAsia="ru-RU"/>
        </w:rPr>
        <w:t xml:space="preserve">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sz w:val="28"/>
          <w:szCs w:val="28"/>
          <w:lang w:eastAsia="ru-RU"/>
        </w:rPr>
        <w:t xml:space="preserve">связывающим однородные члены и части сложного предложения. </w:t>
      </w:r>
    </w:p>
    <w:p w:rsidR="005F1B0C" w:rsidRPr="00F7088F" w:rsidRDefault="00F7088F"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морфологический разбор союзов, применять это умение в речевой практике.</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Частица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частицу как служебную часть речи;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понимать интонационные особенности предлож</w:t>
      </w:r>
      <w:r w:rsidRPr="005F1B0C">
        <w:rPr>
          <w:rFonts w:ascii="Times New Roman" w:eastAsiaTheme="minorEastAsia" w:hAnsi="Times New Roman" w:cs="Times New Roman"/>
          <w:sz w:val="28"/>
          <w:szCs w:val="28"/>
          <w:lang w:eastAsia="ru-RU"/>
        </w:rPr>
        <w:t>ений с частицами.</w:t>
      </w:r>
    </w:p>
    <w:p w:rsidR="005F1B0C" w:rsidRPr="005F1B0C"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Употреблять частицы в речи в соответствии с их значением и стилистической окраской</w:t>
      </w: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соблюдать по визуальной опоре нормы правописания частиц.</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морфологический разбор частиц, применять это умение в речевой практике.</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F7088F">
        <w:rPr>
          <w:rFonts w:ascii="Times New Roman" w:eastAsiaTheme="minorEastAsia" w:hAnsi="Times New Roman" w:cs="Times New Roman"/>
          <w:b/>
          <w:bCs/>
          <w:sz w:val="28"/>
          <w:szCs w:val="28"/>
          <w:lang w:eastAsia="ru-RU"/>
        </w:rPr>
        <w:t>Междометия и звукоподражательные</w:t>
      </w:r>
      <w:r w:rsidRPr="005F1B0C">
        <w:rPr>
          <w:rFonts w:ascii="Times New Roman" w:eastAsiaTheme="minorEastAsia" w:hAnsi="Times New Roman" w:cs="Times New Roman"/>
          <w:b/>
          <w:bCs/>
          <w:sz w:val="28"/>
          <w:szCs w:val="28"/>
          <w:lang w:eastAsia="ru-RU"/>
        </w:rPr>
        <w:t xml:space="preserve">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Характеризовать междометия как особую группу слов,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морфологический разбор междометий; применять это умение в речевой практике.</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с опорой на схему пунктуационные нормы оформления предложений с междометиями.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291993" w:rsidRDefault="005F1B0C" w:rsidP="001B2077">
      <w:pPr>
        <w:pStyle w:val="4"/>
        <w:spacing w:before="40"/>
        <w:ind w:left="567"/>
        <w:rPr>
          <w:rFonts w:eastAsia="Times New Roman"/>
        </w:rPr>
      </w:pPr>
      <w:bookmarkStart w:id="26" w:name="_Toc153893016"/>
      <w:r w:rsidRPr="00291993">
        <w:rPr>
          <w:rFonts w:eastAsia="Times New Roman"/>
        </w:rPr>
        <w:t>8 КЛАСС</w:t>
      </w:r>
      <w:bookmarkEnd w:id="26"/>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Иметь представление о русском языке как одном из славянских языков.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устные монологические высказывания с опорой на план, опорные слова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Участвовать в диалоге на лингвистические темы (в рамках изученного) и темы на основе жизненных наблюдений (объём не менее 5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просмотровым, ознакомительным, изучающим,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с опорой на план, опорные слова прочитанный или прослушанный текст объёмом не менее 130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220 слов; для сжатого и выборочного изложения – не менее 250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в устной речи и на письме нормы современного русского литературного языка, в том числе во время списывания текста объёмом 100-120 слов; словарного диктанта объёмом 25-30 слов; диктанта на основе связного текста объёмом 100-120 слов, составленного с учётом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 xml:space="preserve">Текст </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w:t>
      </w:r>
      <w:r w:rsidRPr="00F7088F">
        <w:rPr>
          <w:rFonts w:ascii="Times New Roman" w:eastAsiaTheme="minorEastAsia" w:hAnsi="Times New Roman" w:cs="Times New Roman"/>
          <w:sz w:val="28"/>
          <w:szCs w:val="28"/>
          <w:lang w:eastAsia="ru-RU"/>
        </w:rPr>
        <w:t>речи</w:t>
      </w:r>
      <w:r w:rsidRPr="005F1B0C">
        <w:rPr>
          <w:rFonts w:ascii="Times New Roman" w:eastAsiaTheme="minorEastAsia" w:hAnsi="Times New Roman" w:cs="Times New Roman"/>
          <w:sz w:val="28"/>
          <w:szCs w:val="28"/>
          <w:lang w:eastAsia="ru-RU"/>
        </w:rPr>
        <w:t xml:space="preserve">;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анализировать языковые средства выразительности в тексте (фонетические, словообразовательные, лексические, морфологические)</w:t>
      </w:r>
      <w:r w:rsidR="00F7088F" w:rsidRPr="00F7088F">
        <w:rPr>
          <w:rFonts w:ascii="Times New Roman" w:eastAsiaTheme="minorEastAsia" w:hAnsi="Times New Roman" w:cs="Times New Roman"/>
          <w:spacing w:val="-2"/>
          <w:sz w:val="28"/>
          <w:szCs w:val="28"/>
          <w:lang w:eastAsia="ru-RU"/>
        </w:rPr>
        <w:t xml:space="preserve"> *</w:t>
      </w:r>
      <w:r w:rsidRPr="00F7088F">
        <w:rPr>
          <w:rFonts w:ascii="Times New Roman" w:eastAsiaTheme="minorEastAsia" w:hAnsi="Times New Roman" w:cs="Times New Roman"/>
          <w:sz w:val="28"/>
          <w:szCs w:val="28"/>
          <w:lang w:eastAsia="ru-RU"/>
        </w:rPr>
        <w:t>.</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применять эти знания при выполнении языкового анализа различных видов и в речевой практике</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6 и более предложений; сочинения объёмом от 80 слов с учётом стиля и жанра сочинения, характера темы).</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Представлять сообщение на заданную тему в виде презентации. </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Представлять содержание прослушанного или прочитанного научно-учебного текста в виде таблицы, схемы;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представлять содержание таблицы, схемы в виде текста</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выявлять сочетание различных функциональных разновидностей языка в тексте, средства связи предложений в тексте</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 </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Осуществлять выбор языковых средств для создания высказывания в соответствии с целью, темой и коммуникативным замыслом.</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caps/>
          <w:sz w:val="28"/>
          <w:lang w:eastAsia="ru-RU"/>
        </w:rPr>
      </w:pPr>
      <w:r w:rsidRPr="005F1B0C">
        <w:rPr>
          <w:rFonts w:ascii="Times New Roman" w:eastAsiaTheme="minorEastAsia" w:hAnsi="Times New Roman"/>
          <w:b/>
          <w:caps/>
          <w:sz w:val="28"/>
          <w:lang w:eastAsia="ru-RU"/>
        </w:rPr>
        <w:t>Система языка</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Cинтаксис.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Иметь представление о синтаксисе как разделе лингвистики.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словосочетание и предложение как единицы синтаксиса.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Различать функции знаков препинания.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Словосочетание</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словосочетания по морфологическим свойствам главного слова: именные, глагольные, наречные;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Применять н</w:t>
      </w:r>
      <w:r w:rsidR="00BF34CA">
        <w:rPr>
          <w:rFonts w:ascii="Times New Roman" w:eastAsiaTheme="minorEastAsia" w:hAnsi="Times New Roman" w:cs="Times New Roman"/>
          <w:sz w:val="28"/>
          <w:szCs w:val="28"/>
          <w:lang w:eastAsia="ru-RU"/>
        </w:rPr>
        <w:t>ормы построения словосочетаний.</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5F1B0C" w:rsidRP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использовать в текстах публицистического стиля риторическое восклицание, вопросно-ответную форму изложения</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использования инверсии</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применять нормы согласования сказуемого с подлежащим, в том числе выраженным словосочетанием, сложносокращёнными словами, словами </w:t>
      </w:r>
      <w:r w:rsidRPr="005F1B0C">
        <w:rPr>
          <w:rFonts w:ascii="Times New Roman" w:eastAsiaTheme="minorEastAsia" w:hAnsi="Times New Roman" w:cs="Times New Roman"/>
          <w:b/>
          <w:bCs/>
          <w:i/>
          <w:iCs/>
          <w:sz w:val="28"/>
          <w:szCs w:val="28"/>
          <w:lang w:eastAsia="ru-RU"/>
        </w:rPr>
        <w:t>большинство</w:t>
      </w:r>
      <w:r w:rsidRPr="005F1B0C">
        <w:rPr>
          <w:rFonts w:ascii="Times New Roman" w:eastAsiaTheme="minorEastAsia" w:hAnsi="Times New Roman" w:cs="Times New Roman"/>
          <w:i/>
          <w:iCs/>
          <w:sz w:val="28"/>
          <w:szCs w:val="28"/>
          <w:lang w:eastAsia="ru-RU"/>
        </w:rPr>
        <w:t xml:space="preserve"> – </w:t>
      </w:r>
      <w:r w:rsidRPr="005F1B0C">
        <w:rPr>
          <w:rFonts w:ascii="Times New Roman" w:eastAsiaTheme="minorEastAsia" w:hAnsi="Times New Roman" w:cs="Times New Roman"/>
          <w:b/>
          <w:bCs/>
          <w:i/>
          <w:iCs/>
          <w:sz w:val="28"/>
          <w:szCs w:val="28"/>
          <w:lang w:eastAsia="ru-RU"/>
        </w:rPr>
        <w:t>меньшинство</w:t>
      </w:r>
      <w:r w:rsidRPr="005F1B0C">
        <w:rPr>
          <w:rFonts w:ascii="Times New Roman" w:eastAsiaTheme="minorEastAsia" w:hAnsi="Times New Roman" w:cs="Times New Roman"/>
          <w:sz w:val="28"/>
          <w:szCs w:val="28"/>
          <w:lang w:eastAsia="ru-RU"/>
        </w:rPr>
        <w:t>, количественными сочетаниями. Применять с опорой на алгоритм нормы постановки тире между подлежащим и сказуемым.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Распознавать предложения по наличию главных и второстепенных членов,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r w:rsidR="00F97AE9" w:rsidRPr="00F97AE9">
        <w:rPr>
          <w:rFonts w:ascii="Times New Roman" w:eastAsiaTheme="minorEastAsia" w:hAnsi="Times New Roman" w:cs="Times New Roman"/>
          <w:spacing w:val="-2"/>
          <w:sz w:val="28"/>
          <w:szCs w:val="28"/>
          <w:lang w:eastAsia="ru-RU"/>
        </w:rPr>
        <w:t xml:space="preserve"> *</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i/>
          <w:sz w:val="28"/>
          <w:szCs w:val="28"/>
          <w:lang w:eastAsia="ru-RU"/>
        </w:rPr>
        <w:t xml:space="preserve"> </w:t>
      </w:r>
    </w:p>
    <w:p w:rsidR="005F1B0C" w:rsidRP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Различать с опорой на визуализацию виды второстепенных членов предложения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(согласованные и несогласованные определения, приложение как особый вид определения; прямые и косвенные дополнения, виды обстоятельств)</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p>
    <w:p w:rsidR="005F1B0C" w:rsidRP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различать виды односоставных предложений (назывное предложение, определённо-личное предложение, неопределённо-личное предложение, обощённо-личное предложение, безличное предложение)</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 xml:space="preserve">характеризовать грамматические, интонационные и пунктуационные особенности предложений со словами </w:t>
      </w:r>
      <w:r w:rsidRPr="00F97AE9">
        <w:rPr>
          <w:rFonts w:ascii="Times New Roman" w:eastAsiaTheme="minorEastAsia" w:hAnsi="Times New Roman" w:cs="Times New Roman"/>
          <w:b/>
          <w:bCs/>
          <w:iCs/>
          <w:sz w:val="28"/>
          <w:szCs w:val="28"/>
          <w:lang w:eastAsia="ru-RU"/>
        </w:rPr>
        <w:t>да</w:t>
      </w:r>
      <w:r w:rsidRPr="00F97AE9">
        <w:rPr>
          <w:rFonts w:ascii="Times New Roman" w:eastAsiaTheme="minorEastAsia" w:hAnsi="Times New Roman" w:cs="Times New Roman"/>
          <w:iCs/>
          <w:sz w:val="28"/>
          <w:szCs w:val="28"/>
          <w:lang w:eastAsia="ru-RU"/>
        </w:rPr>
        <w:t xml:space="preserve">, </w:t>
      </w:r>
      <w:r w:rsidRPr="00F97AE9">
        <w:rPr>
          <w:rFonts w:ascii="Times New Roman" w:eastAsiaTheme="minorEastAsia" w:hAnsi="Times New Roman" w:cs="Times New Roman"/>
          <w:b/>
          <w:bCs/>
          <w:iCs/>
          <w:sz w:val="28"/>
          <w:szCs w:val="28"/>
          <w:lang w:eastAsia="ru-RU"/>
        </w:rPr>
        <w:t>нет</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p>
    <w:p w:rsidR="005F1B0C" w:rsidRP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 xml:space="preserve">Характеризовать с использованием визуальной опоры признаки однородных членов предложения, средства их связи (союзная и бессоюзная связь);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pacing w:val="2"/>
          <w:sz w:val="28"/>
          <w:szCs w:val="28"/>
          <w:lang w:eastAsia="ru-RU"/>
        </w:rPr>
        <w:t>различать однородные и неоднородные определения</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находить обобщающие слова при однородных членах;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pacing w:val="2"/>
          <w:sz w:val="28"/>
          <w:szCs w:val="28"/>
          <w:lang w:eastAsia="ru-RU"/>
        </w:rPr>
        <w:t>понимать особенности употреб</w:t>
      </w:r>
      <w:r w:rsidRPr="00F97AE9">
        <w:rPr>
          <w:rFonts w:ascii="Times New Roman" w:eastAsiaTheme="minorEastAsia" w:hAnsi="Times New Roman" w:cs="Times New Roman"/>
          <w:spacing w:val="2"/>
          <w:sz w:val="28"/>
          <w:szCs w:val="28"/>
          <w:lang w:eastAsia="ru-RU"/>
        </w:rPr>
        <w:softHyphen/>
        <w:t>ления в речи сочетаний однородных членов разных типов</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pacing w:val="2"/>
          <w:sz w:val="28"/>
          <w:szCs w:val="28"/>
          <w:lang w:eastAsia="ru-RU"/>
        </w:rPr>
        <w:t xml:space="preserve">. </w:t>
      </w:r>
    </w:p>
    <w:p w:rsidR="005F1B0C" w:rsidRPr="00F97AE9" w:rsidRDefault="00F97AE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z w:val="28"/>
          <w:szCs w:val="28"/>
          <w:lang w:eastAsia="ru-RU"/>
        </w:rPr>
        <w:t xml:space="preserve">Применять нормы построения предложений с однородными членами, связанными двойными союзами </w:t>
      </w:r>
      <w:r w:rsidR="005F1B0C" w:rsidRPr="00F97AE9">
        <w:rPr>
          <w:rFonts w:ascii="Times New Roman" w:eastAsiaTheme="minorEastAsia" w:hAnsi="Times New Roman" w:cs="Times New Roman"/>
          <w:b/>
          <w:bCs/>
          <w:iCs/>
          <w:sz w:val="28"/>
          <w:szCs w:val="28"/>
          <w:lang w:eastAsia="ru-RU"/>
        </w:rPr>
        <w:t>не только… но и</w:t>
      </w:r>
      <w:r w:rsidR="005F1B0C" w:rsidRPr="00F97AE9">
        <w:rPr>
          <w:rFonts w:ascii="Times New Roman" w:eastAsiaTheme="minorEastAsia" w:hAnsi="Times New Roman" w:cs="Times New Roman"/>
          <w:iCs/>
          <w:sz w:val="28"/>
          <w:szCs w:val="28"/>
          <w:lang w:eastAsia="ru-RU"/>
        </w:rPr>
        <w:t xml:space="preserve">, </w:t>
      </w:r>
      <w:r w:rsidR="005F1B0C" w:rsidRPr="00F97AE9">
        <w:rPr>
          <w:rFonts w:ascii="Times New Roman" w:eastAsiaTheme="minorEastAsia" w:hAnsi="Times New Roman" w:cs="Times New Roman"/>
          <w:b/>
          <w:bCs/>
          <w:iCs/>
          <w:sz w:val="28"/>
          <w:szCs w:val="28"/>
          <w:lang w:eastAsia="ru-RU"/>
        </w:rPr>
        <w:t>как… так и</w:t>
      </w:r>
      <w:r w:rsidR="005F1B0C" w:rsidRPr="00F97AE9">
        <w:rPr>
          <w:rFonts w:ascii="Times New Roman" w:eastAsiaTheme="minorEastAsia" w:hAnsi="Times New Roman" w:cs="Times New Roman"/>
          <w:sz w:val="28"/>
          <w:szCs w:val="28"/>
          <w:lang w:eastAsia="ru-RU"/>
        </w:rPr>
        <w:t>.</w:t>
      </w:r>
      <w:r w:rsidRPr="00F97AE9">
        <w:rPr>
          <w:rFonts w:ascii="Times New Roman" w:eastAsiaTheme="minorEastAsia" w:hAnsi="Times New Roman" w:cs="Times New Roman"/>
          <w:spacing w:val="-2"/>
          <w:sz w:val="28"/>
          <w:szCs w:val="28"/>
          <w:lang w:eastAsia="ru-RU"/>
        </w:rPr>
        <w:t xml:space="preserve"> *</w:t>
      </w:r>
    </w:p>
    <w:p w:rsidR="005F1B0C" w:rsidRPr="00F97AE9" w:rsidRDefault="00F97AE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z w:val="28"/>
          <w:szCs w:val="28"/>
          <w:lang w:eastAsia="ru-RU"/>
        </w:rPr>
        <w:t>Применять при необходимости с визуальной поддержкой</w:t>
      </w:r>
    </w:p>
    <w:p w:rsidR="005F1B0C" w:rsidRPr="005F1B0C" w:rsidRDefault="005F1B0C" w:rsidP="00F97AE9">
      <w:pPr>
        <w:widowControl w:val="0"/>
        <w:autoSpaceDE w:val="0"/>
        <w:autoSpaceDN w:val="0"/>
        <w:adjustRightInd w:val="0"/>
        <w:spacing w:after="0" w:line="240" w:lineRule="auto"/>
        <w:ind w:left="567"/>
        <w:jc w:val="both"/>
        <w:textAlignment w:val="center"/>
        <w:rPr>
          <w:rFonts w:ascii="Times New Roman" w:eastAsiaTheme="minorEastAsia" w:hAnsi="Times New Roman" w:cs="Times New Roman"/>
          <w:sz w:val="28"/>
          <w:szCs w:val="28"/>
          <w:lang w:eastAsia="ru-RU"/>
        </w:rPr>
      </w:pPr>
      <w:r w:rsidRPr="00F97AE9">
        <w:rPr>
          <w:rFonts w:ascii="Times New Roman" w:eastAsiaTheme="minorEastAsia" w:hAnsi="Times New Roman" w:cs="Times New Roman"/>
          <w:sz w:val="28"/>
          <w:szCs w:val="28"/>
          <w:lang w:eastAsia="ru-RU"/>
        </w:rPr>
        <w:t>нормы постановки знаков препинания в предложениях с однородными членами, связанными попарно, с помощью повторяющихся союзов (</w:t>
      </w:r>
      <w:r w:rsidRPr="00F97AE9">
        <w:rPr>
          <w:rFonts w:ascii="Times New Roman" w:eastAsiaTheme="minorEastAsia" w:hAnsi="Times New Roman" w:cs="Times New Roman"/>
          <w:b/>
          <w:bCs/>
          <w:iCs/>
          <w:sz w:val="28"/>
          <w:szCs w:val="28"/>
          <w:lang w:eastAsia="ru-RU"/>
        </w:rPr>
        <w:t>и... и, или... или, либo... либo, ни... ни, тo... тo</w:t>
      </w:r>
      <w:r w:rsidRPr="00F97AE9">
        <w:rPr>
          <w:rFonts w:ascii="Times New Roman" w:eastAsiaTheme="minorEastAsia" w:hAnsi="Times New Roman" w:cs="Times New Roman"/>
          <w:sz w:val="28"/>
          <w:szCs w:val="28"/>
          <w:lang w:eastAsia="ru-RU"/>
        </w:rPr>
        <w:t>)</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нормы постановки знаков препинания в предложениях с обобщающим словом при однородных членах при необходимости с визуальной поддержкой.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Распознавать простые неосложнённые предложения,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в том числе предложения с неоднородными определениями</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r w:rsidRPr="005F1B0C">
        <w:rPr>
          <w:rFonts w:ascii="Times New Roman" w:eastAsiaTheme="minorEastAsia" w:hAnsi="Times New Roman" w:cs="Times New Roman"/>
          <w:i/>
          <w:sz w:val="28"/>
          <w:szCs w:val="28"/>
          <w:lang w:eastAsia="ru-RU"/>
        </w:rPr>
        <w:t xml:space="preserve"> </w:t>
      </w:r>
    </w:p>
    <w:p w:rsidR="005F1B0C" w:rsidRPr="005F1B0C" w:rsidRDefault="00F97AE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2"/>
          <w:sz w:val="28"/>
          <w:szCs w:val="28"/>
          <w:lang w:eastAsia="ru-RU"/>
        </w:rPr>
      </w:pP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pacing w:val="-2"/>
          <w:sz w:val="28"/>
          <w:szCs w:val="28"/>
          <w:lang w:eastAsia="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r w:rsidRPr="00F97AE9">
        <w:rPr>
          <w:rFonts w:ascii="Times New Roman" w:eastAsiaTheme="minorEastAsia" w:hAnsi="Times New Roman" w:cs="Times New Roman"/>
          <w:spacing w:val="-2"/>
          <w:sz w:val="28"/>
          <w:szCs w:val="28"/>
          <w:lang w:eastAsia="ru-RU"/>
        </w:rPr>
        <w:t>*</w:t>
      </w:r>
      <w:r w:rsidR="005F1B0C" w:rsidRPr="005F1B0C">
        <w:rPr>
          <w:rFonts w:ascii="Times New Roman" w:eastAsiaTheme="minorEastAsia" w:hAnsi="Times New Roman" w:cs="Times New Roman"/>
          <w:spacing w:val="-2"/>
          <w:sz w:val="28"/>
          <w:szCs w:val="28"/>
          <w:lang w:eastAsia="ru-RU"/>
        </w:rPr>
        <w:t xml:space="preserve">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r w:rsidR="005F1B0C" w:rsidRPr="005F1B0C">
        <w:rPr>
          <w:rFonts w:ascii="Times New Roman" w:eastAsiaTheme="minorEastAsia" w:hAnsi="Times New Roman" w:cs="Times New Roman"/>
          <w:i/>
          <w:spacing w:val="-2"/>
          <w:sz w:val="28"/>
          <w:szCs w:val="28"/>
          <w:lang w:eastAsia="ru-RU"/>
        </w:rPr>
        <w:t xml:space="preserve"> </w:t>
      </w:r>
    </w:p>
    <w:p w:rsidR="005F1B0C" w:rsidRPr="00F97AE9" w:rsidRDefault="00F97AE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pacing w:val="-1"/>
          <w:sz w:val="28"/>
          <w:szCs w:val="28"/>
          <w:lang w:eastAsia="ru-RU"/>
        </w:rPr>
        <w:t>Различать группы вводных слов по значению, различать ввод</w:t>
      </w:r>
      <w:r w:rsidR="005F1B0C" w:rsidRPr="00F97AE9">
        <w:rPr>
          <w:rFonts w:ascii="Times New Roman" w:eastAsiaTheme="minorEastAsia" w:hAnsi="Times New Roman" w:cs="Times New Roman"/>
          <w:sz w:val="28"/>
          <w:szCs w:val="28"/>
          <w:lang w:eastAsia="ru-RU"/>
        </w:rPr>
        <w:t>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r w:rsidRPr="00F97AE9">
        <w:rPr>
          <w:rFonts w:ascii="Times New Roman" w:eastAsiaTheme="minorEastAsia" w:hAnsi="Times New Roman" w:cs="Times New Roman"/>
          <w:spacing w:val="-2"/>
          <w:sz w:val="28"/>
          <w:szCs w:val="28"/>
          <w:lang w:eastAsia="ru-RU"/>
        </w:rPr>
        <w:t>*</w:t>
      </w:r>
    </w:p>
    <w:p w:rsid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 xml:space="preserve">Применять нормы построения предложений с вводными словами и предложениями, вставными конструкциями, обращениями </w:t>
      </w:r>
    </w:p>
    <w:p w:rsidR="005F1B0C" w:rsidRPr="005F1B0C" w:rsidRDefault="00F97AE9" w:rsidP="00F97AE9">
      <w:pPr>
        <w:widowControl w:val="0"/>
        <w:autoSpaceDE w:val="0"/>
        <w:autoSpaceDN w:val="0"/>
        <w:adjustRightInd w:val="0"/>
        <w:spacing w:after="0" w:line="240" w:lineRule="auto"/>
        <w:jc w:val="both"/>
        <w:textAlignment w:val="center"/>
        <w:rPr>
          <w:rFonts w:ascii="Times New Roman" w:eastAsiaTheme="minorEastAsia" w:hAnsi="Times New Roman" w:cs="Times New Roman"/>
          <w:spacing w:val="-2"/>
          <w:sz w:val="28"/>
          <w:szCs w:val="28"/>
          <w:lang w:eastAsia="ru-RU"/>
        </w:rPr>
      </w:pPr>
      <w:r>
        <w:rPr>
          <w:rFonts w:ascii="Times New Roman" w:eastAsiaTheme="minorEastAsia" w:hAnsi="Times New Roman" w:cs="Times New Roman"/>
          <w:spacing w:val="-2"/>
          <w:sz w:val="28"/>
          <w:szCs w:val="28"/>
          <w:lang w:eastAsia="ru-RU"/>
        </w:rPr>
        <w:t xml:space="preserve">       </w:t>
      </w:r>
      <w:r w:rsidRPr="00F97AE9">
        <w:rPr>
          <w:rFonts w:ascii="Times New Roman" w:eastAsiaTheme="minorEastAsia" w:hAnsi="Times New Roman" w:cs="Times New Roman"/>
          <w:spacing w:val="-2"/>
          <w:sz w:val="28"/>
          <w:szCs w:val="28"/>
          <w:lang w:eastAsia="ru-RU"/>
        </w:rPr>
        <w:t xml:space="preserve">* </w:t>
      </w:r>
      <w:r w:rsidR="005F1B0C" w:rsidRPr="00F97AE9">
        <w:rPr>
          <w:rFonts w:ascii="Times New Roman" w:eastAsiaTheme="minorEastAsia" w:hAnsi="Times New Roman" w:cs="Times New Roman"/>
          <w:spacing w:val="-2"/>
          <w:sz w:val="28"/>
          <w:szCs w:val="28"/>
          <w:lang w:eastAsia="ru-RU"/>
        </w:rPr>
        <w:t>(распространёнными и нераспространёнными)</w:t>
      </w:r>
      <w:r>
        <w:rPr>
          <w:rFonts w:ascii="Times New Roman" w:eastAsiaTheme="minorEastAsia" w:hAnsi="Times New Roman" w:cs="Times New Roman"/>
          <w:spacing w:val="-2"/>
          <w:sz w:val="28"/>
          <w:szCs w:val="28"/>
          <w:lang w:eastAsia="ru-RU"/>
        </w:rPr>
        <w:t xml:space="preserve"> </w:t>
      </w: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pacing w:val="-2"/>
          <w:sz w:val="28"/>
          <w:szCs w:val="28"/>
          <w:lang w:eastAsia="ru-RU"/>
        </w:rPr>
        <w:t>,</w:t>
      </w:r>
      <w:r w:rsidR="005F1B0C" w:rsidRPr="005F1B0C">
        <w:rPr>
          <w:rFonts w:ascii="Times New Roman" w:eastAsiaTheme="minorEastAsia" w:hAnsi="Times New Roman" w:cs="Times New Roman"/>
          <w:spacing w:val="-2"/>
          <w:sz w:val="28"/>
          <w:szCs w:val="28"/>
          <w:lang w:eastAsia="ru-RU"/>
        </w:rPr>
        <w:t xml:space="preserve"> междометиями.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при необходимости с визуальной поддержкой сложные предложения, конструкции с чужой речью (в рамках изученного).</w:t>
      </w:r>
    </w:p>
    <w:p w:rsidR="005F1B0C" w:rsidRPr="0066053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Проводить с опорой на алгоритм синтаксический разбор словосочетаний, синтаксический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и пунктуационный</w:t>
      </w:r>
      <w:r w:rsidR="0066053C" w:rsidRPr="0066053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t xml:space="preserve"> разбор предложений;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применять знания по синтаксису и пунктуации при выполнении языкового анализа различных видов и в речевой практике</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291993" w:rsidRDefault="005F1B0C" w:rsidP="001B2077">
      <w:pPr>
        <w:pStyle w:val="4"/>
        <w:spacing w:before="40"/>
        <w:ind w:left="567"/>
        <w:rPr>
          <w:rFonts w:eastAsia="Times New Roman"/>
        </w:rPr>
      </w:pPr>
      <w:bookmarkStart w:id="27" w:name="_Toc153893017"/>
      <w:r w:rsidRPr="00291993">
        <w:rPr>
          <w:rFonts w:eastAsia="Times New Roman"/>
        </w:rPr>
        <w:t>9 КЛАСС</w:t>
      </w:r>
      <w:bookmarkEnd w:id="27"/>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Осознавать роль русского языка в жизни человека, государства, общества; понимать внутренние и внешние функции русского языка и уметь рассказать о них.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с использованием речевого клише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просмотровым, ознакомительным, изучающим,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с опорой на план, опорные слова прочитанный или прослушанный текст объёмом не менее 150 слов.</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Осуществлять выбор языковых средств для создания высказывания в соответствии с целью, темой и коммуникативным замыслом.</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в устной речи и на письме нормы современного русского литературного языка, в том числе во время списывания текста объёмом 120-130 слов; словарного диктанта объёмом 30-35 слов; диктанта на основе связного текста объёмом 120-130 слов, составленного с учётом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 </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Устанавливать принадлежность текста к функционально-смысловому типу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Находить в тексте типовые фрагменты — описание, повествование, рассуждение-доказательство, оценочные высказывания.</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Прогнозировать содержание текста по заголовку, ключевым словам, зачину или концовке.</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Выявлять отличительные признаки текстов разных жанров.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с использованием речевого клише высказывание на основе текста: выражать своё отношение к прочитанному или прослушанному в устной и письменной форме.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объёмом 7 и более предложений или объёмом не менее 5-6 предложений сложной структуры, если этот объём позволяет раскрыть тему, выразить главную мысль); сочинения объёмом от 100 слов с учётом стиля и жанра сочинения, характера темы.</w:t>
      </w:r>
    </w:p>
    <w:p w:rsidR="005F1B0C" w:rsidRPr="0066053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и использовать её в учебной деятельности</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Представлять сообщение на заданную тему в виде презентации.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объём исходного текста должен составлять не менее 250 слов; для сжатого и выборочного изложения – не менее 280 слов).</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Использовать </w:t>
      </w:r>
      <w:r w:rsidRPr="005F1B0C">
        <w:rPr>
          <w:rFonts w:ascii="Times New Roman" w:eastAsiaTheme="minorEastAsia" w:hAnsi="Times New Roman" w:cs="Times New Roman"/>
          <w:spacing w:val="2"/>
          <w:sz w:val="28"/>
          <w:szCs w:val="28"/>
          <w:lang w:eastAsia="ru-RU"/>
        </w:rPr>
        <w:t>с помощью визуальной опоры</w:t>
      </w:r>
      <w:r w:rsidRPr="005F1B0C">
        <w:rPr>
          <w:rFonts w:ascii="Times New Roman" w:eastAsiaTheme="minorEastAsia" w:hAnsi="Times New Roman" w:cs="Times New Roman"/>
          <w:sz w:val="28"/>
          <w:szCs w:val="28"/>
          <w:lang w:eastAsia="ru-RU"/>
        </w:rPr>
        <w:t xml:space="preserve">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Составлять с опорой на образец тезисы, конспект, писать рецензию, реферат.</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cs="Times New Roman"/>
          <w:b/>
          <w:caps/>
          <w:sz w:val="28"/>
          <w:szCs w:val="28"/>
          <w:lang w:eastAsia="ru-RU"/>
        </w:rPr>
      </w:pPr>
      <w:r w:rsidRPr="005F1B0C">
        <w:rPr>
          <w:rFonts w:ascii="Times New Roman" w:eastAsiaTheme="minorEastAsia" w:hAnsi="Times New Roman" w:cs="Times New Roman"/>
          <w:b/>
          <w:caps/>
          <w:sz w:val="28"/>
          <w:szCs w:val="28"/>
          <w:lang w:eastAsia="ru-RU"/>
        </w:rPr>
        <w:t>Система языка</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Cинтаксис.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Сложносочинённое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основные средства синтаксической связи между частями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при необходимости с опорой на алгоритм сложные предложения с разными видами связи, бессоюзные и союзные предложения (сложносочинённые и сложноподчинённые).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при необходимости по смысловой опоре сложносочинённое предложение, его строение, смысловое, структурное и интонационное единство частей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особенности употребления сложносочинённых предложений 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основные нормы построения сложносочинённого предложения.</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pacing w:val="1"/>
          <w:sz w:val="28"/>
          <w:szCs w:val="28"/>
          <w:lang w:eastAsia="ru-RU"/>
        </w:rPr>
        <w:t>Понимать явления грамматической синонимии сложно</w:t>
      </w:r>
      <w:r w:rsidR="005F1B0C" w:rsidRPr="0066053C">
        <w:rPr>
          <w:rFonts w:ascii="Times New Roman" w:eastAsiaTheme="minorEastAsia" w:hAnsi="Times New Roman" w:cs="Times New Roman"/>
          <w:spacing w:val="1"/>
          <w:sz w:val="28"/>
          <w:szCs w:val="28"/>
          <w:lang w:eastAsia="ru-RU"/>
        </w:rPr>
        <w:softHyphen/>
        <w:t>сочинённых предложений и простых предложений с однородными членами;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при необходимости с опорой на алгоритм синтаксический и пунктуационный разбор сложносочинённых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нормы постановки знаков препинания в сложносочинённых предложениях.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Сложноподчинённое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при необходимости с опорой на алгоритм сложноподчинённые предложения, выделять главную и придаточную части предложения, средства связи частей сложноподчинённого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при необходимости с опорой на таблицу подчинительные союзы и союзные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при необходимости по смысловой опоре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с использованием опорной схемы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 xml:space="preserve">Выявлять однородное, неоднородное и последовательное </w:t>
      </w:r>
      <w:r w:rsidR="00BF34CA">
        <w:rPr>
          <w:rFonts w:ascii="Times New Roman" w:eastAsiaTheme="minorEastAsia" w:hAnsi="Times New Roman" w:cs="Times New Roman"/>
          <w:sz w:val="28"/>
          <w:szCs w:val="28"/>
          <w:lang w:eastAsia="ru-RU"/>
        </w:rPr>
        <w:t>подчинение придаточных частей.</w:t>
      </w:r>
      <w:r w:rsidRPr="0066053C">
        <w:rPr>
          <w:rFonts w:ascii="Times New Roman" w:eastAsiaTheme="minorEastAsia" w:hAnsi="Times New Roman" w:cs="Times New Roman"/>
          <w:spacing w:val="-2"/>
          <w:sz w:val="28"/>
          <w:szCs w:val="28"/>
          <w:lang w:eastAsia="ru-RU"/>
        </w:rPr>
        <w:t>*</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Понимать основные нормы построения сложноподчинённого предложения, особенности употребления сложноподчинённых предложений в речи.</w:t>
      </w:r>
      <w:r w:rsidRPr="0066053C">
        <w:rPr>
          <w:rFonts w:ascii="Times New Roman" w:eastAsiaTheme="minorEastAsia" w:hAnsi="Times New Roman" w:cs="Times New Roman"/>
          <w:spacing w:val="-2"/>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синтаксический и пунктуационный разбор сложноподчинённых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при необходимости с опорой на образец нормы построения сложноподчинённых предложений и постановки знаков препинания в них.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Бессоюзное 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Понимать основные грамматические нормы построения бессоюзного сложного предложения, особенности употребления бессоюзных сложных предложений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синтаксический и пунктуационный разбор бессоюзных сложных предложений.</w:t>
      </w:r>
    </w:p>
    <w:p w:rsidR="005F1B0C" w:rsidRPr="005F1B0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применять нормы постановки знаков препинания в бессоюзных сложных предложе</w:t>
      </w:r>
      <w:r w:rsidR="005F1B0C" w:rsidRPr="005F1B0C">
        <w:rPr>
          <w:rFonts w:ascii="Times New Roman" w:eastAsiaTheme="minorEastAsia" w:hAnsi="Times New Roman" w:cs="Times New Roman"/>
          <w:sz w:val="28"/>
          <w:szCs w:val="28"/>
          <w:lang w:eastAsia="ru-RU"/>
        </w:rPr>
        <w:softHyphen/>
        <w:t>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Сложные предложения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использованием алгоритма последовательности действий типы сложных предложений с разными видами связи.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Понимать основные нормы построения сложных предложений с разными видами связи. </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Употреблять сложные предложения с разными видами связи в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синтаксический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и пунктуационный</w:t>
      </w:r>
      <w:r w:rsidR="0066053C" w:rsidRPr="0066053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t xml:space="preserve"> разбор сложных предложений с разными видами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Прямая и косвенная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прямую и косвенную речь; выявлять синонимию предложений с прямой и косвенной речью.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Уметь цитировать и применять разные способы включения цитат в высказывание. </w:t>
      </w:r>
    </w:p>
    <w:p w:rsidR="005F1B0C" w:rsidRDefault="005F1B0C" w:rsidP="001B2077">
      <w:pPr>
        <w:widowControl w:val="0"/>
        <w:autoSpaceDE w:val="0"/>
        <w:autoSpaceDN w:val="0"/>
        <w:adjustRightInd w:val="0"/>
        <w:spacing w:after="0" w:line="240" w:lineRule="auto"/>
        <w:ind w:left="567" w:firstLine="709"/>
        <w:jc w:val="both"/>
        <w:textAlignment w:val="center"/>
        <w:rPr>
          <w:rFonts w:ascii="Times New Roman" w:hAnsi="Times New Roman" w:cs="Times New Roman"/>
          <w:sz w:val="28"/>
          <w:szCs w:val="28"/>
        </w:rPr>
      </w:pPr>
      <w:r w:rsidRPr="005F1B0C">
        <w:rPr>
          <w:rFonts w:ascii="Times New Roman" w:eastAsiaTheme="minorEastAsia" w:hAnsi="Times New Roman" w:cs="Times New Roman"/>
          <w:sz w:val="28"/>
          <w:szCs w:val="28"/>
          <w:lang w:eastAsia="ru-RU"/>
        </w:rPr>
        <w:t>Применять правила построения предложений с прямой и косвенной речью, при цитировании.</w:t>
      </w:r>
      <w:r w:rsidR="001B2077">
        <w:rPr>
          <w:rFonts w:ascii="Times New Roman" w:hAnsi="Times New Roman" w:cs="Times New Roman"/>
          <w:sz w:val="28"/>
          <w:szCs w:val="28"/>
        </w:rPr>
        <w:t xml:space="preserve"> </w:t>
      </w:r>
    </w:p>
    <w:p w:rsidR="007D31E1" w:rsidRDefault="007D31E1" w:rsidP="005F1B0C">
      <w:pPr>
        <w:spacing w:after="0" w:line="240" w:lineRule="auto"/>
        <w:ind w:firstLine="709"/>
        <w:jc w:val="both"/>
        <w:rPr>
          <w:rFonts w:ascii="Times New Roman" w:hAnsi="Times New Roman" w:cs="Times New Roman"/>
          <w:sz w:val="28"/>
          <w:szCs w:val="28"/>
        </w:rPr>
        <w:sectPr w:rsidR="007D31E1" w:rsidSect="00EE255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titlePg/>
          <w:docGrid w:linePitch="360"/>
        </w:sectPr>
      </w:pPr>
    </w:p>
    <w:p w:rsidR="000E765E" w:rsidRPr="00291993" w:rsidRDefault="000E765E" w:rsidP="00291993">
      <w:pPr>
        <w:pStyle w:val="1"/>
        <w:spacing w:before="240"/>
        <w:jc w:val="left"/>
        <w:rPr>
          <w:rFonts w:eastAsia="Times New Roman"/>
          <w:b w:val="0"/>
          <w:caps/>
        </w:rPr>
      </w:pPr>
      <w:bookmarkStart w:id="28" w:name="_Toc153893018"/>
      <w:r w:rsidRPr="00291993">
        <w:rPr>
          <w:rFonts w:eastAsia="Times New Roman"/>
          <w:b w:val="0"/>
          <w:caps/>
        </w:rPr>
        <w:t>Тематическое планирование</w:t>
      </w:r>
      <w:bookmarkEnd w:id="28"/>
    </w:p>
    <w:p w:rsidR="000E765E" w:rsidRDefault="000E765E" w:rsidP="000E765E">
      <w:pPr>
        <w:pStyle w:val="af"/>
        <w:ind w:firstLine="709"/>
        <w:rPr>
          <w:caps w:val="0"/>
          <w:color w:val="auto"/>
        </w:rPr>
      </w:pPr>
    </w:p>
    <w:p w:rsidR="000E765E" w:rsidRDefault="000E765E" w:rsidP="000E765E">
      <w:pPr>
        <w:pStyle w:val="af"/>
        <w:spacing w:line="240" w:lineRule="auto"/>
        <w:ind w:firstLine="709"/>
        <w:rPr>
          <w:caps w:val="0"/>
          <w:color w:val="auto"/>
        </w:rPr>
      </w:pPr>
      <w:r w:rsidRPr="007F2837">
        <w:rPr>
          <w:caps w:val="0"/>
          <w:color w:val="auto"/>
        </w:rPr>
        <w:t>Тематическое планирование и количеств</w:t>
      </w:r>
      <w:r>
        <w:rPr>
          <w:caps w:val="0"/>
          <w:color w:val="auto"/>
        </w:rPr>
        <w:t>о</w:t>
      </w:r>
      <w:r w:rsidRPr="007F2837">
        <w:rPr>
          <w:caps w:val="0"/>
          <w:color w:val="auto"/>
        </w:rPr>
        <w:t xml:space="preserve"> часов, отводимых на освоение каждой темы учебного предмета</w:t>
      </w:r>
      <w:r>
        <w:rPr>
          <w:caps w:val="0"/>
          <w:color w:val="auto"/>
        </w:rPr>
        <w:t xml:space="preserve"> «Русский язык»</w:t>
      </w:r>
      <w:r w:rsidRPr="007F2837">
        <w:rPr>
          <w:caps w:val="0"/>
          <w:color w:val="auto"/>
        </w:rPr>
        <w:t xml:space="preserve"> </w:t>
      </w:r>
      <w:r w:rsidR="006F7FF3" w:rsidRPr="006F7FF3">
        <w:rPr>
          <w:caps w:val="0"/>
          <w:color w:val="auto"/>
        </w:rPr>
        <w:t>Федеральной</w:t>
      </w:r>
      <w:r>
        <w:rPr>
          <w:caps w:val="0"/>
          <w:color w:val="auto"/>
        </w:rPr>
        <w:t xml:space="preserve"> </w:t>
      </w:r>
      <w:r w:rsidRPr="007F2837">
        <w:rPr>
          <w:caps w:val="0"/>
          <w:color w:val="auto"/>
        </w:rPr>
        <w:t xml:space="preserve">адаптированной основной образовательной программы основного общего образования обучающихся с </w:t>
      </w:r>
      <w:r>
        <w:rPr>
          <w:caps w:val="0"/>
          <w:color w:val="auto"/>
        </w:rPr>
        <w:t>задержкой психического развития</w:t>
      </w:r>
      <w:r w:rsidRPr="007F2837">
        <w:rPr>
          <w:caps w:val="0"/>
          <w:color w:val="auto"/>
        </w:rPr>
        <w:t xml:space="preserve">, в целом совпадают с соответствующим разделом </w:t>
      </w:r>
      <w:r w:rsidR="006F7FF3" w:rsidRPr="006F7FF3">
        <w:rPr>
          <w:caps w:val="0"/>
          <w:color w:val="auto"/>
        </w:rPr>
        <w:t>Федеральной</w:t>
      </w:r>
      <w:r w:rsidRPr="007F2837">
        <w:rPr>
          <w:caps w:val="0"/>
          <w:color w:val="auto"/>
        </w:rPr>
        <w:t xml:space="preserve"> </w:t>
      </w:r>
      <w:r>
        <w:rPr>
          <w:caps w:val="0"/>
          <w:color w:val="auto"/>
        </w:rPr>
        <w:t xml:space="preserve">рабочей программы учебного предмета «Русский язык» </w:t>
      </w:r>
      <w:r w:rsidRPr="007F2837">
        <w:rPr>
          <w:caps w:val="0"/>
          <w:color w:val="auto"/>
        </w:rPr>
        <w:t>образовательной программы основного общего образования.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Обоснованность данных изменений определяется выбранным образовательной организацией УМК, индивидуальными психофизическими особенностями конкретных обучающихся с ЗПР, степенью усвоенности ими учебных тем</w:t>
      </w:r>
      <w:r>
        <w:rPr>
          <w:caps w:val="0"/>
          <w:color w:val="auto"/>
        </w:rPr>
        <w:t xml:space="preserve">, рекомендациями по </w:t>
      </w:r>
      <w:r w:rsidRPr="00C76F7B">
        <w:rPr>
          <w:caps w:val="0"/>
          <w:color w:val="auto"/>
        </w:rPr>
        <w:t>отбор</w:t>
      </w:r>
      <w:r>
        <w:rPr>
          <w:caps w:val="0"/>
          <w:color w:val="auto"/>
        </w:rPr>
        <w:t>у</w:t>
      </w:r>
      <w:r w:rsidRPr="00C76F7B">
        <w:rPr>
          <w:caps w:val="0"/>
          <w:color w:val="auto"/>
        </w:rPr>
        <w:t xml:space="preserve"> и адаптации учебного материала по русскому языку</w:t>
      </w:r>
      <w:r>
        <w:rPr>
          <w:caps w:val="0"/>
          <w:color w:val="auto"/>
        </w:rPr>
        <w:t>, представленными в Пояснительной записке</w:t>
      </w:r>
      <w:r w:rsidRPr="007F2837">
        <w:rPr>
          <w:caps w:val="0"/>
          <w:color w:val="auto"/>
        </w:rPr>
        <w:t>.</w:t>
      </w:r>
    </w:p>
    <w:p w:rsidR="000E765E" w:rsidRPr="00794777" w:rsidRDefault="000E765E" w:rsidP="000E765E">
      <w:pPr>
        <w:pStyle w:val="af"/>
        <w:spacing w:line="240" w:lineRule="auto"/>
        <w:ind w:firstLine="709"/>
        <w:rPr>
          <w:caps w:val="0"/>
          <w:color w:val="auto"/>
        </w:rPr>
      </w:pPr>
      <w:r w:rsidRPr="00794777">
        <w:rPr>
          <w:caps w:val="0"/>
          <w:color w:val="auto"/>
        </w:rPr>
        <w:t>Тематическое планирование представлено по годам обучения, в нём указано рекомендуемое количество часов, отводимое на изучение тем, повторение и различного вида контрольные работы.</w:t>
      </w:r>
    </w:p>
    <w:p w:rsidR="000E765E" w:rsidRDefault="000E765E" w:rsidP="000E765E">
      <w:pPr>
        <w:pStyle w:val="af"/>
        <w:spacing w:line="240" w:lineRule="auto"/>
        <w:ind w:firstLine="709"/>
        <w:rPr>
          <w:caps w:val="0"/>
          <w:color w:val="auto"/>
        </w:rPr>
      </w:pPr>
      <w:r w:rsidRPr="00794777">
        <w:rPr>
          <w:caps w:val="0"/>
          <w:color w:val="auto"/>
        </w:rPr>
        <w:t>Основные виды деятельности обучающихся</w:t>
      </w:r>
      <w:r>
        <w:rPr>
          <w:caps w:val="0"/>
          <w:color w:val="auto"/>
        </w:rPr>
        <w:t xml:space="preserve"> с ЗПР</w:t>
      </w:r>
      <w:r w:rsidRPr="00794777">
        <w:rPr>
          <w:caps w:val="0"/>
          <w:color w:val="auto"/>
        </w:rPr>
        <w:t xml:space="preserve"> перечислены при изучении каждой темы и направлены на достижение планируемых результатов обучения.</w:t>
      </w:r>
    </w:p>
    <w:p w:rsidR="00710A98" w:rsidRPr="00710A98" w:rsidRDefault="00710A98"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710A98" w:rsidRDefault="00710A98"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Pr="00FC21D0" w:rsidRDefault="002E3FCE" w:rsidP="002E3FCE">
      <w:pPr>
        <w:jc w:val="center"/>
        <w:rPr>
          <w:rFonts w:ascii="Times New Roman" w:hAnsi="Times New Roman" w:cs="Times New Roman"/>
          <w:b/>
          <w:sz w:val="28"/>
        </w:rPr>
      </w:pPr>
      <w:r w:rsidRPr="00FC21D0">
        <w:rPr>
          <w:rFonts w:ascii="Times New Roman" w:hAnsi="Times New Roman" w:cs="Times New Roman"/>
          <w:b/>
          <w:sz w:val="28"/>
        </w:rPr>
        <w:t>Тематическое планирование</w:t>
      </w:r>
    </w:p>
    <w:tbl>
      <w:tblPr>
        <w:tblW w:w="14226" w:type="dxa"/>
        <w:tblInd w:w="484" w:type="dxa"/>
        <w:tblLayout w:type="fixed"/>
        <w:tblCellMar>
          <w:left w:w="0" w:type="dxa"/>
          <w:right w:w="0" w:type="dxa"/>
        </w:tblCellMar>
        <w:tblLook w:val="04A0"/>
      </w:tblPr>
      <w:tblGrid>
        <w:gridCol w:w="481"/>
        <w:gridCol w:w="2546"/>
        <w:gridCol w:w="738"/>
        <w:gridCol w:w="1205"/>
        <w:gridCol w:w="1134"/>
        <w:gridCol w:w="3260"/>
        <w:gridCol w:w="4862"/>
      </w:tblGrid>
      <w:tr w:rsidR="002E3FCE" w:rsidRPr="002E3FCE" w:rsidTr="00E53786">
        <w:trPr>
          <w:trHeight w:val="329"/>
        </w:trPr>
        <w:tc>
          <w:tcPr>
            <w:tcW w:w="481" w:type="dxa"/>
            <w:vMerge w:val="restart"/>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b/>
                <w:bCs/>
                <w:sz w:val="24"/>
                <w:lang w:val="en-US"/>
              </w:rPr>
              <w:t xml:space="preserve">№ п/п </w:t>
            </w:r>
          </w:p>
        </w:tc>
        <w:tc>
          <w:tcPr>
            <w:tcW w:w="2546" w:type="dxa"/>
            <w:vMerge w:val="restart"/>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b/>
                <w:bCs/>
                <w:sz w:val="24"/>
              </w:rPr>
              <w:t>Наименование разделов и темп программы</w:t>
            </w:r>
            <w:r w:rsidRPr="002E3FCE">
              <w:rPr>
                <w:rFonts w:ascii="Times New Roman" w:hAnsi="Times New Roman" w:cs="Times New Roman"/>
                <w:sz w:val="24"/>
              </w:rPr>
              <w:t xml:space="preserve"> </w:t>
            </w:r>
          </w:p>
        </w:tc>
        <w:tc>
          <w:tcPr>
            <w:tcW w:w="3077" w:type="dxa"/>
            <w:gridSpan w:val="3"/>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b/>
                <w:bCs/>
                <w:sz w:val="24"/>
                <w:lang w:val="en-US"/>
              </w:rPr>
              <w:t>Количествочасов</w:t>
            </w:r>
            <w:r w:rsidRPr="002E3FCE">
              <w:rPr>
                <w:rFonts w:ascii="Times New Roman" w:hAnsi="Times New Roman" w:cs="Times New Roman"/>
                <w:sz w:val="24"/>
              </w:rPr>
              <w:t xml:space="preserve"> </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b/>
                <w:bCs/>
                <w:sz w:val="24"/>
                <w:lang w:val="en-US"/>
              </w:rPr>
              <w:t>Электронные (цифровые) образовательныересурсы</w:t>
            </w:r>
            <w:r w:rsidRPr="002E3FCE">
              <w:rPr>
                <w:rFonts w:ascii="Times New Roman" w:hAnsi="Times New Roman" w:cs="Times New Roman"/>
                <w:sz w:val="24"/>
              </w:rPr>
              <w:t xml:space="preserve"> </w:t>
            </w:r>
          </w:p>
        </w:tc>
        <w:tc>
          <w:tcPr>
            <w:tcW w:w="4862"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hideMark/>
          </w:tcPr>
          <w:p w:rsidR="002E3FCE" w:rsidRPr="002E3FCE" w:rsidRDefault="002E3FCE" w:rsidP="002A3493">
            <w:pPr>
              <w:jc w:val="center"/>
              <w:rPr>
                <w:rFonts w:ascii="Times New Roman" w:hAnsi="Times New Roman" w:cs="Times New Roman"/>
                <w:sz w:val="24"/>
              </w:rPr>
            </w:pPr>
            <w:r w:rsidRPr="002E3FCE">
              <w:rPr>
                <w:rFonts w:ascii="Times New Roman" w:hAnsi="Times New Roman" w:cs="Times New Roman"/>
                <w:b/>
                <w:bCs/>
                <w:sz w:val="24"/>
              </w:rPr>
              <w:t>Основные  виды деятельности</w:t>
            </w:r>
          </w:p>
        </w:tc>
      </w:tr>
      <w:tr w:rsidR="002E3FCE" w:rsidRPr="002E3FCE" w:rsidTr="00E53786">
        <w:trPr>
          <w:trHeight w:val="900"/>
        </w:trPr>
        <w:tc>
          <w:tcPr>
            <w:tcW w:w="481" w:type="dxa"/>
            <w:vMerge/>
            <w:tcBorders>
              <w:top w:val="single" w:sz="8" w:space="0" w:color="000000"/>
              <w:left w:val="single" w:sz="8" w:space="0" w:color="000000"/>
              <w:bottom w:val="single" w:sz="8" w:space="0" w:color="000000"/>
              <w:right w:val="single" w:sz="8" w:space="0" w:color="000000"/>
            </w:tcBorders>
            <w:vAlign w:val="center"/>
            <w:hideMark/>
          </w:tcPr>
          <w:p w:rsidR="002E3FCE" w:rsidRPr="002E3FCE" w:rsidRDefault="002E3FCE" w:rsidP="00E53786">
            <w:pPr>
              <w:jc w:val="center"/>
              <w:rPr>
                <w:rFonts w:ascii="Times New Roman" w:hAnsi="Times New Roman" w:cs="Times New Roman"/>
                <w:sz w:val="24"/>
              </w:rPr>
            </w:pPr>
          </w:p>
        </w:tc>
        <w:tc>
          <w:tcPr>
            <w:tcW w:w="2546" w:type="dxa"/>
            <w:vMerge/>
            <w:tcBorders>
              <w:top w:val="single" w:sz="8" w:space="0" w:color="000000"/>
              <w:left w:val="single" w:sz="8" w:space="0" w:color="000000"/>
              <w:bottom w:val="single" w:sz="8" w:space="0" w:color="000000"/>
              <w:right w:val="single" w:sz="8" w:space="0" w:color="000000"/>
            </w:tcBorders>
            <w:vAlign w:val="center"/>
            <w:hideMark/>
          </w:tcPr>
          <w:p w:rsidR="002E3FCE" w:rsidRPr="002E3FCE" w:rsidRDefault="002E3FCE" w:rsidP="00E53786">
            <w:pPr>
              <w:jc w:val="center"/>
              <w:rPr>
                <w:rFonts w:ascii="Times New Roman" w:hAnsi="Times New Roman" w:cs="Times New Roman"/>
                <w:sz w:val="24"/>
              </w:rPr>
            </w:pP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b/>
                <w:bCs/>
                <w:sz w:val="24"/>
                <w:lang w:val="en-US"/>
              </w:rPr>
              <w:t>Всего</w:t>
            </w:r>
            <w:r w:rsidRPr="002E3FCE">
              <w:rPr>
                <w:rFonts w:ascii="Times New Roman" w:hAnsi="Times New Roman" w:cs="Times New Roman"/>
                <w:sz w:val="24"/>
              </w:rPr>
              <w:t xml:space="preserve"> </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b/>
                <w:bCs/>
                <w:sz w:val="24"/>
                <w:lang w:val="en-US"/>
              </w:rPr>
              <w:t>Контрольные работы</w:t>
            </w:r>
            <w:r w:rsidRPr="002E3FCE">
              <w:rPr>
                <w:rFonts w:ascii="Times New Roman" w:hAnsi="Times New Roman" w:cs="Times New Roman"/>
                <w:sz w:val="24"/>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b/>
                <w:bCs/>
                <w:sz w:val="24"/>
                <w:lang w:val="en-US"/>
              </w:rPr>
              <w:t>Практические работы</w:t>
            </w:r>
            <w:r w:rsidRPr="002E3FCE">
              <w:rPr>
                <w:rFonts w:ascii="Times New Roman" w:hAnsi="Times New Roman" w:cs="Times New Roman"/>
                <w:sz w:val="24"/>
              </w:rPr>
              <w:t xml:space="preserve"> </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2E3FCE" w:rsidRPr="002E3FCE" w:rsidRDefault="002E3FCE" w:rsidP="00E53786">
            <w:pPr>
              <w:jc w:val="center"/>
              <w:rPr>
                <w:rFonts w:ascii="Times New Roman" w:hAnsi="Times New Roman" w:cs="Times New Roman"/>
                <w:sz w:val="24"/>
              </w:rPr>
            </w:pPr>
          </w:p>
        </w:tc>
        <w:tc>
          <w:tcPr>
            <w:tcW w:w="4862" w:type="dxa"/>
            <w:vMerge/>
            <w:tcBorders>
              <w:top w:val="single" w:sz="8" w:space="0" w:color="000000"/>
              <w:left w:val="single" w:sz="8" w:space="0" w:color="000000"/>
              <w:bottom w:val="single" w:sz="8" w:space="0" w:color="000000"/>
              <w:right w:val="single" w:sz="8" w:space="0" w:color="000000"/>
            </w:tcBorders>
            <w:vAlign w:val="center"/>
            <w:hideMark/>
          </w:tcPr>
          <w:p w:rsidR="002E3FCE" w:rsidRPr="002E3FCE" w:rsidRDefault="002E3FCE" w:rsidP="002A3493">
            <w:pPr>
              <w:jc w:val="center"/>
              <w:rPr>
                <w:rFonts w:ascii="Times New Roman" w:hAnsi="Times New Roman" w:cs="Times New Roman"/>
                <w:sz w:val="24"/>
              </w:rPr>
            </w:pPr>
          </w:p>
        </w:tc>
      </w:tr>
      <w:tr w:rsidR="002E3FCE" w:rsidRPr="002E3FCE" w:rsidTr="00E53786">
        <w:trPr>
          <w:trHeight w:val="900"/>
        </w:trPr>
        <w:tc>
          <w:tcPr>
            <w:tcW w:w="14226" w:type="dxa"/>
            <w:gridSpan w:val="7"/>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5 КЛАСС</w:t>
            </w:r>
          </w:p>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204 часа</w:t>
            </w:r>
          </w:p>
        </w:tc>
      </w:tr>
      <w:tr w:rsidR="002E3FCE" w:rsidRPr="002E3FCE" w:rsidTr="00E53786">
        <w:trPr>
          <w:trHeight w:val="90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lang w:val="en-US"/>
              </w:rPr>
              <w:t>1</w:t>
            </w:r>
            <w:r w:rsidRPr="002E3FCE">
              <w:rPr>
                <w:rFonts w:ascii="Times New Roman" w:hAnsi="Times New Roman" w:cs="Times New Roman"/>
                <w:sz w:val="24"/>
              </w:rPr>
              <w:t xml:space="preserve">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Общие сведения о языке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7D53BC" w:rsidP="00E53786">
            <w:pPr>
              <w:spacing w:after="0" w:line="240" w:lineRule="auto"/>
              <w:jc w:val="center"/>
              <w:rPr>
                <w:rFonts w:ascii="Times New Roman" w:hAnsi="Times New Roman" w:cs="Times New Roman"/>
                <w:color w:val="0000FF"/>
                <w:sz w:val="24"/>
                <w:szCs w:val="24"/>
                <w:u w:val="single"/>
              </w:rPr>
            </w:pPr>
            <w:hyperlink r:id="rId14" w:history="1">
              <w:r w:rsidR="002E3FCE" w:rsidRPr="002E3FCE">
                <w:rPr>
                  <w:rFonts w:ascii="Times New Roman" w:hAnsi="Times New Roman" w:cs="Times New Roman"/>
                  <w:color w:val="0000FF"/>
                  <w:sz w:val="24"/>
                  <w:szCs w:val="24"/>
                  <w:u w:val="single"/>
                </w:rPr>
                <w:t>https://pandia.ru/text/79/147/83189.php</w:t>
              </w:r>
            </w:hyperlink>
          </w:p>
          <w:p w:rsidR="002E3FCE" w:rsidRPr="002E3FCE" w:rsidRDefault="007D53BC" w:rsidP="00E53786">
            <w:pPr>
              <w:spacing w:after="0" w:line="240" w:lineRule="auto"/>
              <w:jc w:val="center"/>
              <w:rPr>
                <w:rFonts w:ascii="Times New Roman" w:hAnsi="Times New Roman" w:cs="Times New Roman"/>
              </w:rPr>
            </w:pPr>
            <w:hyperlink r:id="rId15" w:history="1">
              <w:r w:rsidR="002E3FCE" w:rsidRPr="002E3FCE">
                <w:rPr>
                  <w:rFonts w:ascii="Times New Roman" w:hAnsi="Times New Roman" w:cs="Times New Roman"/>
                  <w:color w:val="0000FF"/>
                  <w:sz w:val="24"/>
                  <w:szCs w:val="24"/>
                  <w:u w:val="single"/>
                </w:rPr>
                <w:t>https://resh.edu.ru/subject/lesson/7621/</w:t>
              </w:r>
            </w:hyperlink>
          </w:p>
          <w:p w:rsidR="002E3FCE" w:rsidRPr="002E3FCE" w:rsidRDefault="002E3FCE" w:rsidP="00E53786">
            <w:pPr>
              <w:jc w:val="center"/>
              <w:rPr>
                <w:rFonts w:ascii="Times New Roman" w:hAnsi="Times New Roman" w:cs="Times New Roman"/>
                <w:sz w:val="24"/>
              </w:rPr>
            </w:pP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hideMark/>
          </w:tcPr>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Анализировать </w:t>
            </w:r>
            <w:r w:rsidRPr="002E3FCE">
              <w:rPr>
                <w:rFonts w:ascii="Times New Roman" w:hAnsi="Times New Roman" w:cs="Times New Roman"/>
                <w:sz w:val="28"/>
                <w:szCs w:val="28"/>
              </w:rPr>
              <w:t>с направляющей помощью педагога</w:t>
            </w:r>
            <w:r w:rsidRPr="002E3FCE">
              <w:rPr>
                <w:rFonts w:ascii="Times New Roman" w:eastAsiaTheme="minorEastAsia" w:hAnsi="Times New Roman" w:cs="Times New Roman"/>
                <w:color w:val="000000"/>
                <w:sz w:val="28"/>
                <w:szCs w:val="28"/>
                <w:lang w:eastAsia="ru-RU"/>
              </w:rPr>
              <w:t xml:space="preserve"> лексические значения многозначных слов, сравнивать прямое и переносное значения слова</w:t>
            </w:r>
            <w:r w:rsidRPr="002E3FCE">
              <w:rPr>
                <w:rFonts w:ascii="Times New Roman" w:eastAsiaTheme="minorEastAsia" w:hAnsi="Times New Roman" w:cs="Times New Roman"/>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значения слов</w:t>
            </w:r>
            <w:r w:rsidRPr="002E3FCE">
              <w:rPr>
                <w:rFonts w:ascii="Times New Roman" w:eastAsiaTheme="minorEastAsia" w:hAnsi="Times New Roman" w:cs="Times New Roman"/>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в синонимическом ряду и антонимической паре, значения слова и фразеологизма, наблюдать за образованием новых слов от иноязычных, использованием «старых» слов в новом значении.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Формулировать </w:t>
            </w:r>
            <w:r w:rsidRPr="002E3FCE">
              <w:rPr>
                <w:rFonts w:ascii="Times New Roman" w:hAnsi="Times New Roman" w:cs="Times New Roman"/>
                <w:sz w:val="28"/>
                <w:szCs w:val="28"/>
              </w:rPr>
              <w:t>с направляющей помощью педагога</w:t>
            </w:r>
            <w:r w:rsidRPr="002E3FCE">
              <w:rPr>
                <w:rFonts w:ascii="Times New Roman" w:eastAsiaTheme="minorEastAsia" w:hAnsi="Times New Roman" w:cs="Times New Roman"/>
                <w:color w:val="000000"/>
                <w:sz w:val="28"/>
                <w:szCs w:val="28"/>
                <w:lang w:eastAsia="ru-RU"/>
              </w:rPr>
              <w:t xml:space="preserve"> суждения о красоте и богатстве русского языка на основе проведённого анализа</w:t>
            </w:r>
            <w:r w:rsidRPr="002E3FCE">
              <w:rPr>
                <w:rFonts w:ascii="Times New Roman" w:hAnsi="Times New Roman" w:cs="Times New Roman"/>
              </w:rPr>
              <w:t xml:space="preserve">. </w:t>
            </w:r>
            <w:r w:rsidRPr="002E3FCE">
              <w:rPr>
                <w:rFonts w:ascii="Times New Roman" w:eastAsiaTheme="minorEastAsia" w:hAnsi="Times New Roman" w:cs="Times New Roman"/>
                <w:color w:val="000000"/>
                <w:sz w:val="28"/>
                <w:szCs w:val="28"/>
                <w:lang w:eastAsia="ru-RU"/>
              </w:rPr>
              <w:t>Анализировать прозаические и поэтические тексты с точки зрения использования в них изобразительно-выразительных языковых средств</w:t>
            </w: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 xml:space="preserve">; формулировать </w:t>
            </w:r>
            <w:r w:rsidRPr="002E3FCE">
              <w:rPr>
                <w:rFonts w:ascii="Times New Roman" w:hAnsi="Times New Roman" w:cs="Times New Roman"/>
                <w:sz w:val="28"/>
                <w:szCs w:val="28"/>
              </w:rPr>
              <w:t>с направляющей помощью педагога</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обобщения и выводы о словарном богатстве русского языка.</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hAnsi="Times New Roman" w:cs="Times New Roman"/>
                <w:sz w:val="28"/>
                <w:szCs w:val="28"/>
              </w:rPr>
              <w:t>Характеризовать основные разделы лингвистики</w:t>
            </w:r>
            <w:r w:rsidRPr="002E3FCE">
              <w:rPr>
                <w:rFonts w:ascii="Times New Roman" w:eastAsiaTheme="minorEastAsia" w:hAnsi="Times New Roman" w:cs="Times New Roman"/>
                <w:color w:val="000000"/>
                <w:sz w:val="28"/>
                <w:szCs w:val="28"/>
                <w:lang w:eastAsia="ru-RU"/>
              </w:rPr>
              <w:t xml:space="preserve"> при необходимости с использованием смысловой опоры.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 слова и социальных знаков (дорожные знаки, знаки сервисов, предупредительные знаки, математические символы и проч.).</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Характеризовать </w:t>
            </w:r>
            <w:r w:rsidRPr="002E3FCE">
              <w:rPr>
                <w:rFonts w:ascii="Times New Roman" w:hAnsi="Times New Roman" w:cs="Times New Roman"/>
                <w:sz w:val="28"/>
                <w:szCs w:val="28"/>
              </w:rPr>
              <w:t>с направляющей помощью педагога</w:t>
            </w:r>
            <w:r w:rsidRPr="002E3FCE">
              <w:rPr>
                <w:rFonts w:ascii="Times New Roman" w:eastAsiaTheme="minorEastAsia" w:hAnsi="Times New Roman" w:cs="Times New Roman"/>
                <w:color w:val="000000"/>
                <w:sz w:val="28"/>
                <w:szCs w:val="28"/>
                <w:lang w:eastAsia="ru-RU"/>
              </w:rPr>
              <w:t xml:space="preserve"> язык как систему знаков и как средство человеческого общения.</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Выявлять и сравнивать основные</w:t>
            </w:r>
            <w:r w:rsidRPr="002E3FCE">
              <w:rPr>
                <w:rFonts w:ascii="Times New Roman" w:eastAsiaTheme="minorEastAsia" w:hAnsi="Times New Roman" w:cs="Times New Roman"/>
                <w:color w:val="000000"/>
                <w:sz w:val="28"/>
                <w:szCs w:val="28"/>
                <w:lang w:eastAsia="ru-RU"/>
              </w:rPr>
              <w:br/>
              <w:t>единицы языка и речи (в пределах</w:t>
            </w:r>
            <w:r w:rsidRPr="002E3FCE">
              <w:rPr>
                <w:rFonts w:ascii="Times New Roman" w:eastAsiaTheme="minorEastAsia" w:hAnsi="Times New Roman" w:cs="Times New Roman"/>
                <w:color w:val="000000"/>
                <w:sz w:val="28"/>
                <w:szCs w:val="28"/>
                <w:lang w:eastAsia="ru-RU"/>
              </w:rPr>
              <w:br/>
              <w:t>изученного в начальной школе).</w:t>
            </w:r>
          </w:p>
        </w:tc>
      </w:tr>
      <w:tr w:rsidR="002E3FCE" w:rsidRPr="002E3FCE" w:rsidTr="00E53786">
        <w:trPr>
          <w:trHeight w:val="614"/>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lang w:val="en-US"/>
              </w:rPr>
              <w:t>2</w:t>
            </w:r>
            <w:r w:rsidRPr="002E3FCE">
              <w:rPr>
                <w:rFonts w:ascii="Times New Roman" w:hAnsi="Times New Roman" w:cs="Times New Roman"/>
                <w:sz w:val="24"/>
              </w:rPr>
              <w:t xml:space="preserve">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 систематизация изученного в начальных классах</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16</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 xml:space="preserve"> 2</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7D53BC" w:rsidP="00E53786">
            <w:pPr>
              <w:spacing w:after="0" w:line="240" w:lineRule="auto"/>
              <w:jc w:val="center"/>
              <w:rPr>
                <w:rFonts w:ascii="Times New Roman" w:hAnsi="Times New Roman" w:cs="Times New Roman"/>
                <w:sz w:val="24"/>
                <w:szCs w:val="24"/>
              </w:rPr>
            </w:pPr>
            <w:hyperlink r:id="rId16" w:history="1">
              <w:r w:rsidR="002E3FCE" w:rsidRPr="002E3FCE">
                <w:rPr>
                  <w:rFonts w:ascii="Times New Roman" w:hAnsi="Times New Roman" w:cs="Times New Roman"/>
                  <w:color w:val="0000FF"/>
                  <w:sz w:val="24"/>
                  <w:szCs w:val="24"/>
                  <w:u w:val="single"/>
                </w:rPr>
                <w:t>https://resh.edu.ru/subject/lesson/7625/</w:t>
              </w:r>
            </w:hyperlink>
          </w:p>
          <w:p w:rsidR="002E3FCE" w:rsidRPr="002E3FCE" w:rsidRDefault="007D53BC" w:rsidP="00E53786">
            <w:pPr>
              <w:spacing w:after="0" w:line="240" w:lineRule="auto"/>
              <w:jc w:val="center"/>
              <w:rPr>
                <w:rFonts w:ascii="Times New Roman" w:hAnsi="Times New Roman" w:cs="Times New Roman"/>
                <w:sz w:val="24"/>
                <w:szCs w:val="24"/>
              </w:rPr>
            </w:pPr>
            <w:hyperlink r:id="rId17" w:history="1">
              <w:r w:rsidR="002E3FCE" w:rsidRPr="002E3FCE">
                <w:rPr>
                  <w:rFonts w:ascii="Times New Roman" w:hAnsi="Times New Roman" w:cs="Times New Roman"/>
                  <w:color w:val="0000FF"/>
                  <w:sz w:val="24"/>
                  <w:szCs w:val="24"/>
                  <w:u w:val="single"/>
                </w:rPr>
                <w:t>https://resh.edu.ru/subject/lesson/7625/</w:t>
              </w:r>
            </w:hyperlink>
          </w:p>
          <w:p w:rsidR="002E3FCE" w:rsidRPr="002E3FCE" w:rsidRDefault="007D53BC" w:rsidP="00E53786">
            <w:pPr>
              <w:spacing w:after="0" w:line="240" w:lineRule="auto"/>
              <w:jc w:val="center"/>
              <w:rPr>
                <w:rFonts w:ascii="Times New Roman" w:hAnsi="Times New Roman" w:cs="Times New Roman"/>
                <w:sz w:val="24"/>
                <w:szCs w:val="24"/>
              </w:rPr>
            </w:pPr>
            <w:hyperlink r:id="rId18" w:history="1">
              <w:r w:rsidR="002E3FCE" w:rsidRPr="002E3FCE">
                <w:rPr>
                  <w:rFonts w:ascii="Times New Roman" w:hAnsi="Times New Roman" w:cs="Times New Roman"/>
                  <w:color w:val="0000FF"/>
                  <w:sz w:val="24"/>
                  <w:szCs w:val="24"/>
                  <w:u w:val="single"/>
                </w:rPr>
                <w:t>https://resh.edu.ru/subject/lesson/7625/</w:t>
              </w:r>
            </w:hyperlink>
          </w:p>
          <w:p w:rsidR="002E3FCE" w:rsidRPr="002E3FCE" w:rsidRDefault="007D53BC" w:rsidP="00E53786">
            <w:pPr>
              <w:spacing w:after="0" w:line="240" w:lineRule="auto"/>
              <w:jc w:val="center"/>
              <w:rPr>
                <w:rFonts w:ascii="Times New Roman" w:hAnsi="Times New Roman" w:cs="Times New Roman"/>
                <w:sz w:val="24"/>
                <w:szCs w:val="24"/>
              </w:rPr>
            </w:pPr>
            <w:hyperlink r:id="rId19" w:history="1">
              <w:r w:rsidR="002E3FCE" w:rsidRPr="002E3FCE">
                <w:rPr>
                  <w:rFonts w:ascii="Times New Roman" w:hAnsi="Times New Roman" w:cs="Times New Roman"/>
                  <w:color w:val="0000FF"/>
                  <w:sz w:val="24"/>
                  <w:szCs w:val="24"/>
                  <w:u w:val="single"/>
                </w:rPr>
                <w:t>https://resh.edu.ru/subject/lesson/7625/</w:t>
              </w:r>
            </w:hyperlink>
          </w:p>
          <w:p w:rsidR="002E3FCE" w:rsidRPr="002E3FCE" w:rsidRDefault="007D53BC" w:rsidP="00E53786">
            <w:pPr>
              <w:spacing w:after="0" w:line="240" w:lineRule="auto"/>
              <w:jc w:val="center"/>
              <w:rPr>
                <w:rFonts w:ascii="Times New Roman" w:hAnsi="Times New Roman" w:cs="Times New Roman"/>
                <w:sz w:val="24"/>
                <w:szCs w:val="24"/>
              </w:rPr>
            </w:pPr>
            <w:hyperlink r:id="rId20" w:history="1">
              <w:r w:rsidR="002E3FCE" w:rsidRPr="002E3FCE">
                <w:rPr>
                  <w:rFonts w:ascii="Times New Roman" w:hAnsi="Times New Roman" w:cs="Times New Roman"/>
                  <w:color w:val="0000FF"/>
                  <w:sz w:val="24"/>
                  <w:szCs w:val="24"/>
                  <w:u w:val="single"/>
                </w:rPr>
                <w:t>https://resh.edu.ru/subject/lesson/7626/</w:t>
              </w:r>
            </w:hyperlink>
          </w:p>
          <w:p w:rsidR="002E3FCE" w:rsidRPr="002E3FCE" w:rsidRDefault="007D53BC" w:rsidP="00E53786">
            <w:pPr>
              <w:spacing w:after="0" w:line="240" w:lineRule="auto"/>
              <w:jc w:val="center"/>
              <w:rPr>
                <w:rFonts w:ascii="Times New Roman" w:hAnsi="Times New Roman" w:cs="Times New Roman"/>
                <w:sz w:val="24"/>
                <w:szCs w:val="24"/>
              </w:rPr>
            </w:pPr>
            <w:hyperlink r:id="rId21" w:history="1">
              <w:r w:rsidR="002E3FCE" w:rsidRPr="002E3FCE">
                <w:rPr>
                  <w:rFonts w:ascii="Times New Roman" w:hAnsi="Times New Roman" w:cs="Times New Roman"/>
                  <w:color w:val="0000FF"/>
                  <w:sz w:val="24"/>
                  <w:szCs w:val="24"/>
                  <w:u w:val="single"/>
                </w:rPr>
                <w:t>https://resh.edu.ru/subject/lesson/7626/</w:t>
              </w:r>
            </w:hyperlink>
          </w:p>
          <w:p w:rsidR="002E3FCE" w:rsidRPr="002E3FCE" w:rsidRDefault="007D53BC" w:rsidP="00E53786">
            <w:pPr>
              <w:jc w:val="center"/>
              <w:rPr>
                <w:rFonts w:ascii="Times New Roman" w:hAnsi="Times New Roman" w:cs="Times New Roman"/>
                <w:sz w:val="24"/>
              </w:rPr>
            </w:pPr>
            <w:hyperlink r:id="rId22" w:history="1">
              <w:r w:rsidR="002E3FCE" w:rsidRPr="002E3FCE">
                <w:rPr>
                  <w:rFonts w:ascii="Times New Roman" w:hAnsi="Times New Roman" w:cs="Times New Roman"/>
                  <w:color w:val="0000FF"/>
                  <w:sz w:val="24"/>
                  <w:szCs w:val="24"/>
                  <w:u w:val="single"/>
                </w:rPr>
                <w:t>Раздельное написание предлогов с другими словами - поиск Яндекса по видео (yandex.ru)</w:t>
              </w:r>
            </w:hyperlink>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hideMark/>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и характеризовать (</w:t>
            </w:r>
            <w:r w:rsidRPr="002E3FCE">
              <w:rPr>
                <w:rFonts w:ascii="Times New Roman" w:hAnsi="Times New Roman" w:cs="Times New Roman"/>
                <w:sz w:val="28"/>
                <w:szCs w:val="28"/>
              </w:rPr>
              <w:t xml:space="preserve">по смысловой опоре) </w:t>
            </w:r>
            <w:r w:rsidRPr="002E3FCE">
              <w:rPr>
                <w:rFonts w:ascii="Times New Roman" w:eastAsiaTheme="minorEastAsia" w:hAnsi="Times New Roman" w:cs="Times New Roman"/>
                <w:color w:val="000000"/>
                <w:sz w:val="28"/>
                <w:szCs w:val="28"/>
                <w:lang w:eastAsia="ru-RU"/>
              </w:rPr>
              <w:t>общее грамматическое значение, морфологические признаки и синтаксические функции имени существительного, имени прилагательного, глагола.</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Применять (</w:t>
            </w:r>
            <w:r w:rsidRPr="002E3FCE">
              <w:rPr>
                <w:rFonts w:ascii="Times New Roman" w:hAnsi="Times New Roman" w:cs="Times New Roman"/>
                <w:sz w:val="28"/>
                <w:szCs w:val="28"/>
              </w:rPr>
              <w:t>с использованием алгоритма последовательности действий</w:t>
            </w:r>
            <w:r w:rsidRPr="002E3FCE">
              <w:rPr>
                <w:rFonts w:ascii="Times New Roman" w:eastAsiaTheme="minorEastAsia" w:hAnsi="Times New Roman" w:cs="Times New Roman"/>
                <w:color w:val="000000"/>
                <w:sz w:val="28"/>
                <w:szCs w:val="28"/>
                <w:lang w:eastAsia="ru-RU"/>
              </w:rPr>
              <w:t>) нормы правописания имён существительных, имён прилагательных, глаголов  с изученными орфограммами.</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lang w:val="en-US"/>
              </w:rPr>
              <w:t>3</w:t>
            </w:r>
            <w:r w:rsidRPr="002E3FCE">
              <w:rPr>
                <w:rFonts w:ascii="Times New Roman" w:hAnsi="Times New Roman" w:cs="Times New Roman"/>
                <w:sz w:val="24"/>
              </w:rPr>
              <w:t xml:space="preserve">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Язык и речь</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hideMark/>
          </w:tcPr>
          <w:p w:rsidR="002E3FCE" w:rsidRPr="002E3FCE" w:rsidRDefault="007D53BC" w:rsidP="00E53786">
            <w:pPr>
              <w:jc w:val="center"/>
              <w:rPr>
                <w:rFonts w:ascii="Times New Roman" w:hAnsi="Times New Roman" w:cs="Times New Roman"/>
                <w:sz w:val="24"/>
              </w:rPr>
            </w:pPr>
            <w:hyperlink r:id="rId23" w:history="1">
              <w:r w:rsidR="002E3FCE" w:rsidRPr="002E3FCE">
                <w:rPr>
                  <w:rStyle w:val="af1"/>
                  <w:rFonts w:ascii="Times New Roman" w:hAnsi="Times New Roman" w:cs="Times New Roman"/>
                  <w:sz w:val="24"/>
                  <w:szCs w:val="24"/>
                </w:rPr>
                <w:t>https://resh.edu.ru/subject/lesson/7621/conspect/306307/</w:t>
              </w:r>
            </w:hyperlink>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hideMark/>
          </w:tcPr>
          <w:p w:rsidR="002E3FCE" w:rsidRPr="002E3FCE" w:rsidRDefault="002E3FCE" w:rsidP="002A3493">
            <w:pPr>
              <w:jc w:val="center"/>
              <w:rPr>
                <w:rFonts w:ascii="Times New Roman" w:eastAsiaTheme="minorEastAsia" w:hAnsi="Times New Roman" w:cs="Times New Roman"/>
                <w:i/>
                <w:color w:val="000000"/>
                <w:sz w:val="28"/>
                <w:szCs w:val="28"/>
                <w:lang w:eastAsia="ru-RU"/>
              </w:rPr>
            </w:pPr>
            <w:r w:rsidRPr="002E3FCE">
              <w:rPr>
                <w:rFonts w:ascii="Times New Roman" w:eastAsiaTheme="minorEastAsia" w:hAnsi="Times New Roman" w:cs="Times New Roman"/>
                <w:color w:val="000000"/>
                <w:sz w:val="28"/>
                <w:szCs w:val="28"/>
                <w:lang w:eastAsia="ru-RU"/>
              </w:rPr>
              <w:t>Создавать по вопросному плану  устные монологические</w:t>
            </w:r>
            <w:r w:rsidRPr="002E3FCE">
              <w:rPr>
                <w:rFonts w:ascii="Times New Roman" w:eastAsiaTheme="minorEastAsia" w:hAnsi="Times New Roman" w:cs="Times New Roman"/>
                <w:color w:val="000000"/>
                <w:sz w:val="28"/>
                <w:szCs w:val="28"/>
                <w:lang w:eastAsia="ru-RU"/>
              </w:rPr>
              <w:br/>
              <w:t>высказывания</w:t>
            </w:r>
            <w:r w:rsidRPr="002E3FCE">
              <w:rPr>
                <w:rFonts w:ascii="Times New Roman" w:eastAsiaTheme="minorEastAsia" w:hAnsi="Times New Roman" w:cs="Times New Roman"/>
                <w:i/>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на основе жизненных наблюдений, чтения научно-учебной, художественной и научно-популярной литературы</w:t>
            </w:r>
            <w:r w:rsidRPr="002E3FCE">
              <w:rPr>
                <w:rFonts w:ascii="Times New Roman" w:eastAsiaTheme="minorEastAsia" w:hAnsi="Times New Roman" w:cs="Times New Roman"/>
                <w:i/>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Устно пересказывать прочитанный или прослушанный текст</w:t>
            </w:r>
            <w:r w:rsidRPr="002E3FCE">
              <w:rPr>
                <w:rFonts w:ascii="Times New Roman" w:eastAsiaTheme="minorEastAsia" w:hAnsi="Times New Roman" w:cs="Times New Roman"/>
                <w:i/>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в том числе с изменением лица рассказчика.</w:t>
            </w:r>
          </w:p>
          <w:p w:rsidR="002E3FCE" w:rsidRPr="002E3FCE" w:rsidRDefault="002E3FCE" w:rsidP="002A3493">
            <w:pPr>
              <w:pStyle w:val="body"/>
              <w:ind w:firstLine="0"/>
              <w:jc w:val="center"/>
              <w:rPr>
                <w:rFonts w:ascii="Times New Roman" w:hAnsi="Times New Roman" w:cs="Times New Roman"/>
                <w:i/>
                <w:spacing w:val="-2"/>
                <w:sz w:val="28"/>
                <w:szCs w:val="28"/>
              </w:rPr>
            </w:pPr>
            <w:r w:rsidRPr="002E3FCE">
              <w:rPr>
                <w:rFonts w:ascii="Times New Roman" w:hAnsi="Times New Roman" w:cs="Times New Roman"/>
                <w:sz w:val="28"/>
                <w:szCs w:val="28"/>
              </w:rPr>
              <w:t>Участвовать в диалоге на лингвистические темы (в рамках изученного) и темы на основе жизненных наблюдений.</w:t>
            </w:r>
            <w:r w:rsidRPr="002E3FCE">
              <w:rPr>
                <w:rFonts w:ascii="Times New Roman" w:hAnsi="Times New Roman" w:cs="Times New Roman"/>
                <w:spacing w:val="-2"/>
                <w:sz w:val="28"/>
                <w:szCs w:val="28"/>
              </w:rPr>
              <w:t xml:space="preserve"> </w:t>
            </w:r>
            <w:r w:rsidRPr="002E3FCE">
              <w:rPr>
                <w:rFonts w:ascii="Times New Roman" w:hAnsi="Times New Roman" w:cs="Times New Roman"/>
                <w:sz w:val="28"/>
                <w:szCs w:val="28"/>
              </w:rPr>
              <w:t>Использовать приёмы</w:t>
            </w:r>
            <w:r w:rsidRPr="002E3FCE">
              <w:rPr>
                <w:rFonts w:ascii="Times New Roman" w:hAnsi="Times New Roman" w:cs="Times New Roman"/>
                <w:color w:val="FF0000"/>
                <w:sz w:val="28"/>
                <w:szCs w:val="28"/>
              </w:rPr>
              <w:t xml:space="preserve"> </w:t>
            </w:r>
            <w:r w:rsidRPr="002E3FCE">
              <w:rPr>
                <w:rFonts w:ascii="Times New Roman" w:hAnsi="Times New Roman" w:cs="Times New Roman"/>
                <w:sz w:val="28"/>
                <w:szCs w:val="28"/>
              </w:rPr>
              <w:t xml:space="preserve">аудирования: </w:t>
            </w:r>
            <w:r w:rsidRPr="002E3FCE">
              <w:rPr>
                <w:rFonts w:ascii="Times New Roman" w:hAnsi="Times New Roman" w:cs="Times New Roman"/>
                <w:spacing w:val="-2"/>
                <w:sz w:val="28"/>
                <w:szCs w:val="28"/>
              </w:rPr>
              <w:t>выборочное, ознакомительное, детальное.</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Писать сочинения различных видов с опорой на жизненный и читательский опыт, сюжетную картину (в том числе сочинения-миниатюры).</w:t>
            </w:r>
          </w:p>
        </w:tc>
      </w:tr>
      <w:tr w:rsidR="002E3FCE" w:rsidRPr="002E3FCE" w:rsidTr="00E53786">
        <w:trPr>
          <w:trHeight w:val="614"/>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lang w:val="en-US"/>
              </w:rPr>
              <w:t>4</w:t>
            </w:r>
            <w:r w:rsidRPr="002E3FCE">
              <w:rPr>
                <w:rFonts w:ascii="Times New Roman" w:hAnsi="Times New Roman" w:cs="Times New Roman"/>
                <w:sz w:val="24"/>
              </w:rPr>
              <w:t xml:space="preserve">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Текст</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16</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r w:rsidRPr="002E3FCE">
              <w:rPr>
                <w:rFonts w:ascii="Times New Roman" w:hAnsi="Times New Roman" w:cs="Times New Roman"/>
                <w:sz w:val="24"/>
                <w:lang w:val="en-US"/>
              </w:rPr>
              <w:t xml:space="preserve">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hideMark/>
          </w:tcPr>
          <w:p w:rsidR="002E3FCE" w:rsidRPr="002E3FCE" w:rsidRDefault="007D53BC" w:rsidP="00E53786">
            <w:pPr>
              <w:spacing w:after="0" w:line="240" w:lineRule="auto"/>
              <w:jc w:val="center"/>
              <w:rPr>
                <w:rFonts w:ascii="Times New Roman" w:hAnsi="Times New Roman" w:cs="Times New Roman"/>
                <w:color w:val="0000FF"/>
                <w:sz w:val="24"/>
                <w:szCs w:val="24"/>
                <w:u w:val="single"/>
              </w:rPr>
            </w:pPr>
            <w:hyperlink r:id="rId24" w:history="1">
              <w:r w:rsidR="002E3FCE" w:rsidRPr="002E3FCE">
                <w:rPr>
                  <w:rStyle w:val="af1"/>
                  <w:rFonts w:ascii="Times New Roman" w:hAnsi="Times New Roman" w:cs="Times New Roman"/>
                  <w:sz w:val="24"/>
                  <w:szCs w:val="24"/>
                </w:rPr>
                <w:t>https://resh.edu.ru/subject/lesson/558/</w:t>
              </w:r>
            </w:hyperlink>
          </w:p>
          <w:p w:rsidR="002E3FCE" w:rsidRPr="002E3FCE" w:rsidRDefault="007D53BC" w:rsidP="00E53786">
            <w:pPr>
              <w:jc w:val="center"/>
              <w:rPr>
                <w:rFonts w:ascii="Times New Roman" w:hAnsi="Times New Roman" w:cs="Times New Roman"/>
                <w:sz w:val="24"/>
              </w:rPr>
            </w:pPr>
            <w:hyperlink r:id="rId25" w:history="1">
              <w:r w:rsidR="002E3FCE" w:rsidRPr="002E3FCE">
                <w:rPr>
                  <w:rFonts w:ascii="Times New Roman" w:hAnsi="Times New Roman" w:cs="Times New Roman"/>
                  <w:color w:val="0000FF"/>
                  <w:sz w:val="24"/>
                  <w:szCs w:val="24"/>
                  <w:u w:val="single"/>
                </w:rPr>
                <w:t>http://velikayakultura.ru/russkiy-yazyk/ritorika-kompozitsiya-teksta</w:t>
              </w:r>
            </w:hyperlink>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hideMark/>
          </w:tcPr>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w:t>
            </w:r>
            <w:r w:rsidRPr="002E3FCE">
              <w:rPr>
                <w:rFonts w:ascii="Times New Roman" w:hAnsi="Times New Roman" w:cs="Times New Roman"/>
                <w:sz w:val="28"/>
                <w:szCs w:val="28"/>
              </w:rPr>
              <w:t xml:space="preserve">по смысловой опоре </w:t>
            </w:r>
            <w:r w:rsidRPr="002E3FCE">
              <w:rPr>
                <w:rFonts w:ascii="Times New Roman" w:eastAsiaTheme="minorEastAsia" w:hAnsi="Times New Roman" w:cs="Times New Roman"/>
                <w:color w:val="000000"/>
                <w:sz w:val="28"/>
                <w:szCs w:val="28"/>
                <w:lang w:eastAsia="ru-RU"/>
              </w:rPr>
              <w:t>основные признаки текста, членить текст на композиционно-смысловые части (абзацы).</w:t>
            </w:r>
          </w:p>
          <w:p w:rsidR="002E3FCE" w:rsidRPr="002E3FCE" w:rsidRDefault="002E3FCE" w:rsidP="002A3493">
            <w:pPr>
              <w:jc w:val="center"/>
              <w:rPr>
                <w:rFonts w:ascii="Times New Roman" w:hAnsi="Times New Roman" w:cs="Times New Roman"/>
                <w:sz w:val="28"/>
                <w:szCs w:val="28"/>
              </w:rPr>
            </w:pPr>
            <w:r w:rsidRPr="002E3FCE">
              <w:rPr>
                <w:rFonts w:ascii="Times New Roman" w:hAnsi="Times New Roman" w:cs="Times New Roman"/>
                <w:sz w:val="28"/>
                <w:szCs w:val="28"/>
              </w:rPr>
              <w:t>Определять тему и главную мысль текста. Выделять с направляющей помощью педагога микротемы текста, ключевые слова.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Анализировать и характеризовать текст </w:t>
            </w:r>
            <w:r w:rsidRPr="002E3FCE">
              <w:rPr>
                <w:rFonts w:ascii="Times New Roman" w:hAnsi="Times New Roman" w:cs="Times New Roman"/>
                <w:sz w:val="28"/>
                <w:szCs w:val="28"/>
              </w:rPr>
              <w:t xml:space="preserve">с использованием алгоритма последовательности действий </w:t>
            </w:r>
            <w:r w:rsidRPr="002E3FCE">
              <w:rPr>
                <w:rFonts w:ascii="Times New Roman" w:eastAsiaTheme="minorEastAsia" w:hAnsi="Times New Roman" w:cs="Times New Roman"/>
                <w:color w:val="000000"/>
                <w:sz w:val="28"/>
                <w:szCs w:val="28"/>
                <w:lang w:eastAsia="ru-RU"/>
              </w:rPr>
              <w:t>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2"/>
                <w:sz w:val="28"/>
                <w:szCs w:val="28"/>
                <w:lang w:eastAsia="ru-RU"/>
              </w:rPr>
            </w:pPr>
            <w:r w:rsidRPr="002E3FCE">
              <w:rPr>
                <w:rFonts w:ascii="Times New Roman" w:eastAsiaTheme="minorEastAsia" w:hAnsi="Times New Roman" w:cs="Times New Roman"/>
                <w:color w:val="000000"/>
                <w:spacing w:val="-4"/>
                <w:sz w:val="28"/>
                <w:szCs w:val="28"/>
                <w:lang w:eastAsia="ru-RU"/>
              </w:rPr>
              <w:t xml:space="preserve">Устанавливать взаимосвязь описанных </w:t>
            </w:r>
            <w:r w:rsidRPr="002E3FCE">
              <w:rPr>
                <w:rFonts w:ascii="Times New Roman" w:eastAsiaTheme="minorEastAsia" w:hAnsi="Times New Roman" w:cs="Times New Roman"/>
                <w:color w:val="000000"/>
                <w:spacing w:val="-2"/>
                <w:sz w:val="28"/>
                <w:szCs w:val="28"/>
                <w:lang w:eastAsia="ru-RU"/>
              </w:rPr>
              <w:t>в тексте событий, явлений, процессов.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strike/>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тексты </w:t>
            </w:r>
            <w:r w:rsidRPr="002E3FCE">
              <w:rPr>
                <w:rFonts w:ascii="Times New Roman" w:hAnsi="Times New Roman" w:cs="Times New Roman"/>
                <w:sz w:val="28"/>
                <w:szCs w:val="28"/>
              </w:rPr>
              <w:t>(с использованием опорной схемы)</w:t>
            </w:r>
            <w:r w:rsidRPr="002E3FCE">
              <w:rPr>
                <w:rFonts w:ascii="Times New Roman" w:eastAsiaTheme="minorEastAsia" w:hAnsi="Times New Roman" w:cs="Times New Roman"/>
                <w:color w:val="000000"/>
                <w:sz w:val="28"/>
                <w:szCs w:val="28"/>
                <w:lang w:eastAsia="ru-RU"/>
              </w:rPr>
              <w:t xml:space="preserve">, опираясь на знание основных признаков текста, особенностей функционально-смысловых </w:t>
            </w:r>
            <w:r w:rsidRPr="002E3FCE">
              <w:rPr>
                <w:rFonts w:ascii="Times New Roman" w:eastAsiaTheme="minorEastAsia" w:hAnsi="Times New Roman" w:cs="Times New Roman"/>
                <w:color w:val="000000"/>
                <w:spacing w:val="-2"/>
                <w:sz w:val="28"/>
                <w:szCs w:val="28"/>
                <w:lang w:eastAsia="ru-RU"/>
              </w:rPr>
              <w:t>типов речи, функциональных разновидностей языка (в рамках 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Создавать тексты функционально-смыслового типа речи (повествование) с опорой на жизненный и читательский опыт (</w:t>
            </w:r>
            <w:r w:rsidRPr="002E3FCE">
              <w:rPr>
                <w:rFonts w:ascii="Times New Roman" w:hAnsi="Times New Roman" w:cs="Times New Roman"/>
                <w:sz w:val="28"/>
                <w:szCs w:val="28"/>
              </w:rPr>
              <w:t>по вопросному плану)</w:t>
            </w:r>
            <w:r w:rsidRPr="002E3FCE">
              <w:rPr>
                <w:rFonts w:ascii="Times New Roman" w:eastAsiaTheme="minorEastAsia" w:hAnsi="Times New Roman" w:cs="Times New Roman"/>
                <w:color w:val="000000"/>
                <w:sz w:val="28"/>
                <w:szCs w:val="28"/>
                <w:lang w:eastAsia="ru-RU"/>
              </w:rPr>
              <w:t>; тексты с опорой на сюжетную картину (</w:t>
            </w:r>
            <w:r w:rsidRPr="002E3FCE">
              <w:rPr>
                <w:rFonts w:ascii="Times New Roman" w:hAnsi="Times New Roman" w:cs="Times New Roman"/>
                <w:sz w:val="28"/>
                <w:szCs w:val="28"/>
              </w:rPr>
              <w:t>по развёрнутому плану)</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Восстанавливать деформированный текст; корректировать восстановленный текст с опорой на образец.</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Составлять план текста (простой) и пересказывать его содержание по плану в устной и письменной форме.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Представлять сообщение на заданную тему в виде презентации.</w:t>
            </w:r>
            <w:r w:rsidRPr="002E3FCE">
              <w:rPr>
                <w:rFonts w:ascii="Times New Roman" w:eastAsiaTheme="minorEastAsia" w:hAnsi="Times New Roman" w:cs="Times New Roman"/>
                <w:b/>
                <w:bCs/>
                <w:i/>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Создавать</w:t>
            </w:r>
            <w:r w:rsidRPr="002E3FCE">
              <w:rPr>
                <w:rFonts w:ascii="Times New Roman" w:eastAsiaTheme="minorEastAsia" w:hAnsi="Times New Roman" w:cs="Times New Roman"/>
                <w:i/>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текст электронной презентации с учётом внеязыковых требований, предъявляемых к ней, и в соответствии со спецификой употребления языковых средств.</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 xml:space="preserve">Редактировать собственные/созданные другими обучающимися тексты </w:t>
            </w:r>
            <w:r w:rsidRPr="002E3FCE">
              <w:rPr>
                <w:rFonts w:ascii="Times New Roman" w:eastAsiaTheme="minorEastAsia" w:hAnsi="Times New Roman" w:cs="Times New Roman"/>
                <w:color w:val="000000"/>
                <w:sz w:val="28"/>
                <w:szCs w:val="28"/>
                <w:lang w:eastAsia="ru-RU"/>
              </w:rPr>
              <w:br/>
              <w:t>с целью совершенствования их содержания: оценивать достоверность фактического материала, анализировать текст с точки зрения целостности, связности, информативности.</w:t>
            </w:r>
            <w:r w:rsidRPr="002E3FCE">
              <w:rPr>
                <w:rFonts w:ascii="Times New Roman" w:eastAsiaTheme="minorEastAsia" w:hAnsi="Times New Roman" w:cs="Times New Roman"/>
                <w:iCs/>
                <w:color w:val="000000"/>
                <w:sz w:val="28"/>
                <w:szCs w:val="28"/>
                <w:lang w:eastAsia="ru-RU"/>
              </w:rPr>
              <w:br/>
            </w:r>
            <w:r w:rsidRPr="002E3FCE">
              <w:rPr>
                <w:rFonts w:ascii="Times New Roman" w:eastAsiaTheme="minorEastAsia" w:hAnsi="Times New Roman" w:cs="Times New Roman"/>
                <w:color w:val="000000"/>
                <w:sz w:val="28"/>
                <w:szCs w:val="28"/>
                <w:lang w:eastAsia="ru-RU"/>
              </w:rPr>
              <w:t>Сопоставлять</w:t>
            </w:r>
            <w:r w:rsidRPr="002E3FCE">
              <w:rPr>
                <w:rFonts w:ascii="Times New Roman" w:eastAsiaTheme="minorEastAsia" w:hAnsi="Times New Roman" w:cs="Times New Roman"/>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исходный и отредактированный тексты. Корректировать</w:t>
            </w:r>
            <w:r w:rsidRPr="002E3FCE">
              <w:rPr>
                <w:rFonts w:ascii="Times New Roman" w:eastAsiaTheme="minorEastAsia" w:hAnsi="Times New Roman" w:cs="Times New Roman"/>
                <w:iCs/>
                <w:color w:val="000000"/>
                <w:sz w:val="28"/>
                <w:szCs w:val="28"/>
                <w:lang w:eastAsia="ru-RU"/>
              </w:rPr>
              <w:t xml:space="preserve"> </w:t>
            </w:r>
            <w:r w:rsidRPr="002E3FCE">
              <w:rPr>
                <w:rFonts w:ascii="Times New Roman" w:eastAsiaTheme="minorEastAsia" w:hAnsi="Times New Roman" w:cs="Times New Roman"/>
                <w:iCs/>
                <w:color w:val="000000"/>
                <w:sz w:val="28"/>
                <w:szCs w:val="28"/>
                <w:lang w:eastAsia="ru-RU"/>
              </w:rPr>
              <w:br/>
            </w:r>
            <w:r w:rsidRPr="002E3FCE">
              <w:rPr>
                <w:rFonts w:ascii="Times New Roman" w:eastAsiaTheme="minorEastAsia" w:hAnsi="Times New Roman" w:cs="Times New Roman"/>
                <w:color w:val="000000"/>
                <w:sz w:val="28"/>
                <w:szCs w:val="28"/>
                <w:lang w:eastAsia="ru-RU"/>
              </w:rPr>
              <w:t>исходный текст с опорой на знание норм современного русского литературного языка (в пределах изученного).</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lang w:val="en-US"/>
              </w:rPr>
              <w:t>5</w:t>
            </w:r>
            <w:r w:rsidRPr="002E3FCE">
              <w:rPr>
                <w:rFonts w:ascii="Times New Roman" w:hAnsi="Times New Roman" w:cs="Times New Roman"/>
                <w:sz w:val="24"/>
              </w:rPr>
              <w:t xml:space="preserve">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Функциональные разновидности языка</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hideMark/>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hideMark/>
          </w:tcPr>
          <w:p w:rsidR="002E3FCE" w:rsidRPr="002E3FCE" w:rsidRDefault="007D53BC" w:rsidP="00E53786">
            <w:pPr>
              <w:rPr>
                <w:rFonts w:ascii="Times New Roman" w:hAnsi="Times New Roman" w:cs="Times New Roman"/>
                <w:sz w:val="24"/>
              </w:rPr>
            </w:pPr>
            <w:hyperlink r:id="rId26" w:history="1">
              <w:r w:rsidR="002E3FCE" w:rsidRPr="002E3FCE">
                <w:rPr>
                  <w:rStyle w:val="af1"/>
                  <w:rFonts w:ascii="Times New Roman" w:hAnsi="Times New Roman" w:cs="Times New Roman"/>
                  <w:sz w:val="24"/>
                  <w:szCs w:val="24"/>
                </w:rPr>
                <w:t>https://resh.edu.ru/subject/lesson/5510/conspect/103867/</w:t>
              </w:r>
            </w:hyperlink>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hideMark/>
          </w:tcPr>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Распознавать с направляющей помощью педагога тексты, принадлежащие к разным функциональным разновидностям языка: определять сферу использования и соотносить её с той или иной разновидностью языка</w:t>
            </w:r>
            <w:r w:rsidRPr="002E3FCE">
              <w:rPr>
                <w:rFonts w:ascii="Times New Roman" w:eastAsiaTheme="minorEastAsia" w:hAnsi="Times New Roman" w:cs="Times New Roman"/>
                <w:spacing w:val="-2"/>
                <w:sz w:val="28"/>
                <w:szCs w:val="28"/>
                <w:lang w:eastAsia="ru-RU"/>
              </w:rPr>
              <w:t>.</w:t>
            </w:r>
          </w:p>
        </w:tc>
      </w:tr>
      <w:tr w:rsidR="002E3FCE" w:rsidRPr="002E3FCE" w:rsidTr="00E53786">
        <w:trPr>
          <w:trHeight w:val="1480"/>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Система языка</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39</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7D53BC" w:rsidP="00E53786">
            <w:pPr>
              <w:spacing w:after="0" w:line="240" w:lineRule="auto"/>
              <w:jc w:val="center"/>
              <w:rPr>
                <w:rFonts w:ascii="Times New Roman" w:hAnsi="Times New Roman" w:cs="Times New Roman"/>
                <w:color w:val="0000FF"/>
                <w:sz w:val="24"/>
                <w:szCs w:val="24"/>
                <w:u w:val="single"/>
              </w:rPr>
            </w:pPr>
            <w:hyperlink r:id="rId27" w:history="1">
              <w:r w:rsidR="002E3FCE" w:rsidRPr="002E3FCE">
                <w:rPr>
                  <w:rStyle w:val="af1"/>
                  <w:rFonts w:ascii="Times New Roman" w:hAnsi="Times New Roman" w:cs="Times New Roman"/>
                  <w:sz w:val="24"/>
                  <w:szCs w:val="24"/>
                </w:rPr>
                <w:t>https://resh.edu.ru/subject/lesson/7655/</w:t>
              </w:r>
            </w:hyperlink>
          </w:p>
          <w:p w:rsidR="002E3FCE" w:rsidRPr="002E3FCE" w:rsidRDefault="002E3FCE" w:rsidP="00E53786">
            <w:pPr>
              <w:spacing w:after="0" w:line="240" w:lineRule="auto"/>
              <w:jc w:val="center"/>
              <w:rPr>
                <w:rFonts w:ascii="Times New Roman" w:hAnsi="Times New Roman" w:cs="Times New Roman"/>
                <w:color w:val="0000FF"/>
                <w:sz w:val="24"/>
                <w:szCs w:val="24"/>
                <w:u w:val="single"/>
              </w:rPr>
            </w:pPr>
            <w:r w:rsidRPr="002E3FCE">
              <w:rPr>
                <w:rFonts w:ascii="Times New Roman" w:hAnsi="Times New Roman" w:cs="Times New Roman"/>
              </w:rPr>
              <w:t>https://resh.edu.ru/subject/lesson/7656/</w:t>
            </w:r>
            <w:r w:rsidRPr="002E3FCE">
              <w:rPr>
                <w:rFonts w:ascii="Times New Roman" w:hAnsi="Times New Roman" w:cs="Times New Roman"/>
              </w:rPr>
              <w:cr/>
            </w:r>
            <w:hyperlink r:id="rId28" w:history="1">
              <w:r w:rsidRPr="002E3FCE">
                <w:rPr>
                  <w:rFonts w:ascii="Times New Roman" w:hAnsi="Times New Roman" w:cs="Times New Roman"/>
                  <w:color w:val="0000FF"/>
                  <w:sz w:val="24"/>
                  <w:szCs w:val="24"/>
                  <w:u w:val="single"/>
                </w:rPr>
                <w:t>https://resh.edu.ru/subject/lesson/7659/</w:t>
              </w:r>
            </w:hyperlink>
          </w:p>
          <w:p w:rsidR="002E3FCE" w:rsidRPr="002E3FCE" w:rsidRDefault="007D53BC" w:rsidP="00E53786">
            <w:pPr>
              <w:spacing w:after="0" w:line="240" w:lineRule="auto"/>
              <w:jc w:val="center"/>
              <w:rPr>
                <w:rFonts w:ascii="Times New Roman" w:hAnsi="Times New Roman" w:cs="Times New Roman"/>
                <w:sz w:val="24"/>
                <w:szCs w:val="24"/>
              </w:rPr>
            </w:pPr>
            <w:hyperlink r:id="rId29" w:history="1">
              <w:r w:rsidR="002E3FCE" w:rsidRPr="002E3FCE">
                <w:rPr>
                  <w:rFonts w:ascii="Times New Roman" w:hAnsi="Times New Roman" w:cs="Times New Roman"/>
                  <w:color w:val="0000FF"/>
                  <w:sz w:val="24"/>
                  <w:szCs w:val="24"/>
                  <w:u w:val="single"/>
                </w:rPr>
                <w:t>https://resh.edu.ru/subject/lesson/7662/</w:t>
              </w:r>
            </w:hyperlink>
            <w:r w:rsidR="002E3FCE" w:rsidRPr="002E3FCE">
              <w:rPr>
                <w:rFonts w:ascii="Times New Roman" w:hAnsi="Times New Roman" w:cs="Times New Roman"/>
                <w:sz w:val="24"/>
                <w:szCs w:val="24"/>
              </w:rPr>
              <w:t>,</w:t>
            </w:r>
          </w:p>
          <w:p w:rsidR="002E3FCE" w:rsidRPr="002E3FCE" w:rsidRDefault="007D53BC" w:rsidP="00E53786">
            <w:pPr>
              <w:jc w:val="center"/>
              <w:rPr>
                <w:rFonts w:ascii="Times New Roman" w:hAnsi="Times New Roman" w:cs="Times New Roman"/>
                <w:color w:val="0000FF"/>
                <w:sz w:val="24"/>
                <w:szCs w:val="24"/>
                <w:u w:val="single"/>
              </w:rPr>
            </w:pPr>
            <w:hyperlink r:id="rId30" w:history="1">
              <w:r w:rsidR="002E3FCE" w:rsidRPr="002E3FCE">
                <w:rPr>
                  <w:rFonts w:ascii="Times New Roman" w:hAnsi="Times New Roman" w:cs="Times New Roman"/>
                  <w:color w:val="0000FF"/>
                  <w:sz w:val="24"/>
                  <w:szCs w:val="24"/>
                  <w:u w:val="single"/>
                </w:rPr>
                <w:t>https://resh.edu.ru/subject/lesson/7664/</w:t>
              </w:r>
            </w:hyperlink>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Понимать смыслоразличительную функцию звука речи в слове; приводить примеры.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звуки речи по заданным характеристикам; определять звуковой состав слова.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Классифицировать звуки по заданным признакам  </w:t>
            </w:r>
            <w:r w:rsidRPr="002E3FCE">
              <w:rPr>
                <w:rFonts w:ascii="Times New Roman" w:hAnsi="Times New Roman" w:cs="Times New Roman"/>
                <w:sz w:val="28"/>
                <w:szCs w:val="28"/>
              </w:rPr>
              <w:t>(с использованием визуальной опоры)</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ударные и безударные гласные, звонкие и глухие, твёрдые и мягкие согласные.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Сравнивать звуковой и буквенный составы слова.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Членить слова на слоги и правильно переносить слова со строки на строку.</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место ударного слога, наблюдать за перемещением ударения при изменении формы слова.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Наблюдать за использованием выразительных средств фонетики в поэтических произведениях. Проводить фонетический разбор слов.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pacing w:val="-1"/>
                <w:sz w:val="28"/>
                <w:szCs w:val="28"/>
                <w:lang w:eastAsia="ru-RU"/>
              </w:rPr>
              <w:t>Употреблять слова и их формы в соответствии с основными нормами литера</w:t>
            </w:r>
            <w:r w:rsidRPr="002E3FCE">
              <w:rPr>
                <w:rFonts w:ascii="Times New Roman" w:eastAsiaTheme="minorEastAsia" w:hAnsi="Times New Roman" w:cs="Times New Roman"/>
                <w:color w:val="000000"/>
                <w:sz w:val="28"/>
                <w:szCs w:val="28"/>
                <w:lang w:eastAsia="ru-RU"/>
              </w:rPr>
              <w:t>турного произношения: нормами про</w:t>
            </w:r>
            <w:r w:rsidRPr="002E3FCE">
              <w:rPr>
                <w:rFonts w:ascii="Times New Roman" w:eastAsiaTheme="minorEastAsia" w:hAnsi="Times New Roman" w:cs="Times New Roman"/>
                <w:color w:val="000000"/>
                <w:spacing w:val="-1"/>
                <w:sz w:val="28"/>
                <w:szCs w:val="28"/>
                <w:lang w:eastAsia="ru-RU"/>
              </w:rPr>
              <w:t xml:space="preserve">изношения безударных гласных звуков; мягкого или твёрдого согласного перед </w:t>
            </w:r>
            <w:r w:rsidRPr="002E3FCE">
              <w:rPr>
                <w:rFonts w:ascii="Times New Roman" w:eastAsiaTheme="minorEastAsia" w:hAnsi="Times New Roman" w:cs="Times New Roman"/>
                <w:color w:val="000000"/>
                <w:sz w:val="28"/>
                <w:szCs w:val="28"/>
                <w:lang w:eastAsia="ru-RU"/>
              </w:rPr>
              <w:t>[э] в иноязычных словах; сочетания согласных (</w:t>
            </w:r>
            <w:r w:rsidRPr="002E3FCE">
              <w:rPr>
                <w:rFonts w:ascii="Times New Roman" w:eastAsiaTheme="minorEastAsia" w:hAnsi="Times New Roman" w:cs="Times New Roman"/>
                <w:b/>
                <w:bCs/>
                <w:i/>
                <w:iCs/>
                <w:color w:val="000000"/>
                <w:sz w:val="28"/>
                <w:szCs w:val="28"/>
                <w:lang w:eastAsia="ru-RU"/>
              </w:rPr>
              <w:t>чн</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чт</w:t>
            </w:r>
            <w:r w:rsidRPr="002E3FCE">
              <w:rPr>
                <w:rFonts w:ascii="Times New Roman" w:eastAsiaTheme="minorEastAsia" w:hAnsi="Times New Roman" w:cs="Times New Roman"/>
                <w:color w:val="000000"/>
                <w:sz w:val="28"/>
                <w:szCs w:val="28"/>
                <w:lang w:eastAsia="ru-RU"/>
              </w:rPr>
              <w:t xml:space="preserve"> и др.); грамматических форм (прилагательных на </w:t>
            </w:r>
            <w:r w:rsidRPr="002E3FCE">
              <w:rPr>
                <w:rFonts w:ascii="Times New Roman" w:eastAsiaTheme="minorEastAsia" w:hAnsi="Times New Roman" w:cs="Times New Roman"/>
                <w:b/>
                <w:bCs/>
                <w:i/>
                <w:iCs/>
                <w:color w:val="000000"/>
                <w:sz w:val="28"/>
                <w:szCs w:val="28"/>
                <w:lang w:eastAsia="ru-RU"/>
              </w:rPr>
              <w:t>-его</w:t>
            </w:r>
            <w:r w:rsidRPr="002E3FCE">
              <w:rPr>
                <w:rFonts w:ascii="Times New Roman" w:eastAsiaTheme="minorEastAsia" w:hAnsi="Times New Roman" w:cs="Times New Roman"/>
                <w:color w:val="000000"/>
                <w:sz w:val="28"/>
                <w:szCs w:val="28"/>
                <w:lang w:eastAsia="ru-RU"/>
              </w:rPr>
              <w:t>, -</w:t>
            </w:r>
            <w:r w:rsidRPr="002E3FCE">
              <w:rPr>
                <w:rFonts w:ascii="Times New Roman" w:eastAsiaTheme="minorEastAsia" w:hAnsi="Times New Roman" w:cs="Times New Roman"/>
                <w:b/>
                <w:bCs/>
                <w:i/>
                <w:iCs/>
                <w:color w:val="000000"/>
                <w:sz w:val="28"/>
                <w:szCs w:val="28"/>
                <w:lang w:eastAsia="ru-RU"/>
              </w:rPr>
              <w:t>ого</w:t>
            </w:r>
            <w:r w:rsidRPr="002E3FCE">
              <w:rPr>
                <w:rFonts w:ascii="Times New Roman" w:eastAsiaTheme="minorEastAsia" w:hAnsi="Times New Roman" w:cs="Times New Roman"/>
                <w:color w:val="000000"/>
                <w:sz w:val="28"/>
                <w:szCs w:val="28"/>
                <w:lang w:eastAsia="ru-RU"/>
              </w:rPr>
              <w:t xml:space="preserve">, возвратных глаголов с </w:t>
            </w:r>
            <w:r w:rsidRPr="002E3FCE">
              <w:rPr>
                <w:rFonts w:ascii="Times New Roman" w:eastAsiaTheme="minorEastAsia" w:hAnsi="Times New Roman" w:cs="Times New Roman"/>
                <w:b/>
                <w:bCs/>
                <w:i/>
                <w:iCs/>
                <w:color w:val="000000"/>
                <w:sz w:val="28"/>
                <w:szCs w:val="28"/>
                <w:lang w:eastAsia="ru-RU"/>
              </w:rPr>
              <w:t>-ся</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-сь</w:t>
            </w:r>
            <w:r w:rsidRPr="002E3FCE">
              <w:rPr>
                <w:rFonts w:ascii="Times New Roman" w:eastAsiaTheme="minorEastAsia" w:hAnsi="Times New Roman" w:cs="Times New Roman"/>
                <w:color w:val="000000"/>
                <w:sz w:val="28"/>
                <w:szCs w:val="28"/>
                <w:lang w:eastAsia="ru-RU"/>
              </w:rPr>
              <w:t xml:space="preserve"> и др.); употреблять в речи слова и их формы в соответствии с нормами ударения (на отдельных примерах).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7"/>
                <w:sz w:val="28"/>
                <w:szCs w:val="28"/>
                <w:lang w:eastAsia="ru-RU"/>
              </w:rPr>
            </w:pPr>
            <w:r w:rsidRPr="002E3FCE">
              <w:rPr>
                <w:rFonts w:ascii="Times New Roman" w:eastAsiaTheme="minorEastAsia" w:hAnsi="Times New Roman" w:cs="Times New Roman"/>
                <w:color w:val="000000"/>
                <w:sz w:val="28"/>
                <w:szCs w:val="28"/>
                <w:lang w:eastAsia="ru-RU"/>
              </w:rPr>
              <w:t xml:space="preserve">Находить необходимую информацию в </w:t>
            </w:r>
            <w:r w:rsidRPr="002E3FCE">
              <w:rPr>
                <w:rFonts w:ascii="Times New Roman" w:eastAsiaTheme="minorEastAsia" w:hAnsi="Times New Roman" w:cs="Times New Roman"/>
                <w:color w:val="000000"/>
                <w:spacing w:val="-7"/>
                <w:sz w:val="28"/>
                <w:szCs w:val="28"/>
                <w:lang w:eastAsia="ru-RU"/>
              </w:rPr>
              <w:t>орфоэпическом словаре и использовать её.</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4"/>
                <w:sz w:val="28"/>
                <w:szCs w:val="28"/>
                <w:lang w:eastAsia="ru-RU"/>
              </w:rPr>
            </w:pPr>
            <w:r w:rsidRPr="002E3FCE">
              <w:rPr>
                <w:rFonts w:ascii="Times New Roman" w:eastAsiaTheme="minorEastAsia" w:hAnsi="Times New Roman" w:cs="Times New Roman"/>
                <w:color w:val="000000"/>
                <w:spacing w:val="-5"/>
                <w:sz w:val="28"/>
                <w:szCs w:val="28"/>
                <w:lang w:eastAsia="ru-RU"/>
              </w:rPr>
              <w:t xml:space="preserve">Правильно интонировать разные по цели </w:t>
            </w:r>
            <w:r w:rsidRPr="002E3FCE">
              <w:rPr>
                <w:rFonts w:ascii="Times New Roman" w:eastAsiaTheme="minorEastAsia" w:hAnsi="Times New Roman" w:cs="Times New Roman"/>
                <w:color w:val="000000"/>
                <w:spacing w:val="-4"/>
                <w:sz w:val="28"/>
                <w:szCs w:val="28"/>
                <w:lang w:eastAsia="ru-RU"/>
              </w:rPr>
              <w:t>и эмоциональной окраске высказывания.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spacing w:val="-2"/>
                <w:sz w:val="28"/>
                <w:szCs w:val="28"/>
                <w:lang w:eastAsia="ru-RU"/>
              </w:rPr>
            </w:pPr>
            <w:r w:rsidRPr="002E3FCE">
              <w:rPr>
                <w:rFonts w:ascii="Times New Roman" w:eastAsiaTheme="minorEastAsia" w:hAnsi="Times New Roman" w:cs="Times New Roman"/>
                <w:color w:val="000000"/>
                <w:sz w:val="28"/>
                <w:szCs w:val="28"/>
                <w:lang w:eastAsia="ru-RU"/>
              </w:rPr>
              <w:t>Оценивать собственную и чужую речь с точки зрения соблюдения орфоэпических норм, норм ударения, интонационных норм.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Оперировать понятием «орфограмма» и различать буквенные и небуквенные орфограммы при проведении орфографического анализа слова.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изученные орфограммы.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знания по орфографии в практике правописания (в том числе применять знания о правописании разделительных </w:t>
            </w:r>
            <w:r w:rsidRPr="002E3FCE">
              <w:rPr>
                <w:rFonts w:ascii="Times New Roman" w:eastAsiaTheme="minorEastAsia" w:hAnsi="Times New Roman" w:cs="Times New Roman"/>
                <w:b/>
                <w:bCs/>
                <w:i/>
                <w:iCs/>
                <w:color w:val="000000"/>
                <w:sz w:val="28"/>
                <w:szCs w:val="28"/>
                <w:lang w:eastAsia="ru-RU"/>
              </w:rPr>
              <w:t>ъ</w:t>
            </w:r>
            <w:r w:rsidRPr="002E3FCE">
              <w:rPr>
                <w:rFonts w:ascii="Times New Roman" w:eastAsiaTheme="minorEastAsia" w:hAnsi="Times New Roman" w:cs="Times New Roman"/>
                <w:color w:val="000000"/>
                <w:sz w:val="28"/>
                <w:szCs w:val="28"/>
                <w:lang w:eastAsia="ru-RU"/>
              </w:rPr>
              <w:t xml:space="preserve"> и </w:t>
            </w:r>
            <w:r w:rsidRPr="002E3FCE">
              <w:rPr>
                <w:rFonts w:ascii="Times New Roman" w:eastAsiaTheme="minorEastAsia" w:hAnsi="Times New Roman" w:cs="Times New Roman"/>
                <w:b/>
                <w:bCs/>
                <w:i/>
                <w:iCs/>
                <w:color w:val="000000"/>
                <w:sz w:val="28"/>
                <w:szCs w:val="28"/>
                <w:lang w:eastAsia="ru-RU"/>
              </w:rPr>
              <w:t>ь</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Находить и использовать необходимую информацию.</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Объяснять лексическое значение слова разными способами (подбор однокоренных слов; подбор синонимов и антони</w:t>
            </w:r>
            <w:r w:rsidRPr="002E3FCE">
              <w:rPr>
                <w:rFonts w:ascii="Times New Roman" w:eastAsiaTheme="minorEastAsia" w:hAnsi="Times New Roman" w:cs="Times New Roman"/>
                <w:color w:val="000000"/>
                <w:spacing w:val="-5"/>
                <w:sz w:val="28"/>
                <w:szCs w:val="28"/>
                <w:lang w:eastAsia="ru-RU"/>
              </w:rPr>
              <w:t>мов; определение значения слова по контексту</w:t>
            </w:r>
            <w:r w:rsidRPr="002E3FCE">
              <w:rPr>
                <w:rFonts w:ascii="Times New Roman" w:eastAsiaTheme="minorEastAsia" w:hAnsi="Times New Roman" w:cs="Times New Roman"/>
                <w:color w:val="000000"/>
                <w:sz w:val="28"/>
                <w:szCs w:val="28"/>
                <w:lang w:eastAsia="ru-RU"/>
              </w:rPr>
              <w:t>, с помощью толкового словаря).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однозначные и многозначные слова, различать прямое и переносное значения слова.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Сравнивать прямое и переносное значения слова по заданному признаку.</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синонимы, антонимы, омонимы; различать многозначные слова и омонимы; уметь правильно употреблять слова-паронимы.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тематические группы слов, родовые и видовые понятия.</w:t>
            </w:r>
            <w:r w:rsidRPr="002E3FCE">
              <w:rPr>
                <w:rFonts w:ascii="Times New Roman" w:eastAsiaTheme="minorEastAsia" w:hAnsi="Times New Roman" w:cs="Times New Roman"/>
                <w:color w:val="000000"/>
                <w:sz w:val="28"/>
                <w:szCs w:val="28"/>
                <w:lang w:eastAsia="ru-RU"/>
              </w:rPr>
              <w:br/>
              <w:t xml:space="preserve">Находить основания для тематической группировки слов. </w:t>
            </w:r>
            <w:r w:rsidRPr="002E3FCE">
              <w:rPr>
                <w:rFonts w:ascii="Times New Roman" w:eastAsiaTheme="minorEastAsia" w:hAnsi="Times New Roman" w:cs="Times New Roman"/>
                <w:spacing w:val="-2"/>
                <w:sz w:val="28"/>
                <w:szCs w:val="28"/>
                <w:lang w:eastAsia="ru-RU"/>
              </w:rPr>
              <w:t xml:space="preserve"> </w:t>
            </w:r>
            <w:r w:rsidRPr="002E3FCE">
              <w:rPr>
                <w:rFonts w:ascii="Times New Roman" w:eastAsiaTheme="minorEastAsia" w:hAnsi="Times New Roman" w:cs="Times New Roman"/>
                <w:color w:val="000000"/>
                <w:sz w:val="28"/>
                <w:szCs w:val="28"/>
                <w:lang w:eastAsia="ru-RU"/>
              </w:rPr>
              <w:t>Группировать слова по тематическому признаку.</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лексический анализ слов.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Находить необходимую информацию в лексических словарях разных видов (толковые словари, словари синонимов, антонимов, омонимов, паронимов) и использовать её.</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морфему как минимальную значимую единицу языка.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морфемы в слове (корень, приставку, суффикс, окончание), выделять основу слова.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морфемный разбор слов (по алгоритму)</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знания по морфемике при выполнении языкового анализа различных видов </w:t>
            </w:r>
            <w:r w:rsidRPr="002E3FCE">
              <w:rPr>
                <w:rFonts w:ascii="Times New Roman" w:hAnsi="Times New Roman" w:cs="Times New Roman"/>
                <w:sz w:val="28"/>
                <w:szCs w:val="28"/>
              </w:rPr>
              <w:t xml:space="preserve">(при решении практико-ориентированных учебных задач) </w:t>
            </w:r>
            <w:r w:rsidRPr="002E3FCE">
              <w:rPr>
                <w:rFonts w:ascii="Times New Roman" w:eastAsiaTheme="minorEastAsia" w:hAnsi="Times New Roman" w:cs="Times New Roman"/>
                <w:color w:val="000000"/>
                <w:sz w:val="28"/>
                <w:szCs w:val="28"/>
                <w:lang w:eastAsia="ru-RU"/>
              </w:rPr>
              <w:t>и в практике правописания слов с изученными орфограммами.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spacing w:val="-2"/>
                <w:sz w:val="28"/>
                <w:szCs w:val="28"/>
                <w:lang w:eastAsia="ru-RU"/>
              </w:rPr>
            </w:pPr>
            <w:r w:rsidRPr="002E3FCE">
              <w:rPr>
                <w:rFonts w:ascii="Times New Roman" w:eastAsiaTheme="minorEastAsia" w:hAnsi="Times New Roman" w:cs="Times New Roman"/>
                <w:color w:val="000000"/>
                <w:sz w:val="28"/>
                <w:szCs w:val="28"/>
                <w:lang w:eastAsia="ru-RU"/>
              </w:rPr>
              <w:t>Уместно использовать слова с суффиксами оценки в собственной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p>
          <w:p w:rsidR="002E3FCE" w:rsidRPr="002E3FCE" w:rsidRDefault="002E3FCE" w:rsidP="002A3493">
            <w:pPr>
              <w:jc w:val="center"/>
              <w:rPr>
                <w:rFonts w:ascii="Times New Roman" w:hAnsi="Times New Roman" w:cs="Times New Roman"/>
                <w:sz w:val="24"/>
              </w:rPr>
            </w:pPr>
          </w:p>
        </w:tc>
      </w:tr>
      <w:tr w:rsidR="002E3FCE" w:rsidRPr="002E3FCE" w:rsidTr="00E53786">
        <w:trPr>
          <w:trHeight w:val="1480"/>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7D53BC" w:rsidP="00E53786">
            <w:pPr>
              <w:spacing w:after="0" w:line="240" w:lineRule="auto"/>
              <w:jc w:val="center"/>
              <w:rPr>
                <w:rFonts w:ascii="Times New Roman" w:hAnsi="Times New Roman" w:cs="Times New Roman"/>
                <w:color w:val="0000FF"/>
                <w:sz w:val="24"/>
                <w:szCs w:val="24"/>
                <w:u w:val="single"/>
              </w:rPr>
            </w:pPr>
            <w:hyperlink r:id="rId31" w:history="1">
              <w:r w:rsidR="002E3FCE" w:rsidRPr="002E3FCE">
                <w:rPr>
                  <w:rStyle w:val="af1"/>
                  <w:rFonts w:ascii="Times New Roman" w:hAnsi="Times New Roman" w:cs="Times New Roman"/>
                  <w:sz w:val="24"/>
                  <w:szCs w:val="24"/>
                </w:rPr>
                <w:t>https://resh.edu.ru/subject/lesson/7676/</w:t>
              </w:r>
            </w:hyperlink>
          </w:p>
          <w:p w:rsidR="002E3FCE" w:rsidRPr="002E3FCE" w:rsidRDefault="007D53BC" w:rsidP="00E53786">
            <w:pPr>
              <w:spacing w:after="0" w:line="240" w:lineRule="auto"/>
              <w:jc w:val="center"/>
              <w:rPr>
                <w:rFonts w:ascii="Times New Roman" w:hAnsi="Times New Roman" w:cs="Times New Roman"/>
                <w:sz w:val="24"/>
                <w:szCs w:val="24"/>
              </w:rPr>
            </w:pPr>
            <w:hyperlink r:id="rId32" w:history="1">
              <w:r w:rsidR="002E3FCE" w:rsidRPr="002E3FCE">
                <w:rPr>
                  <w:rFonts w:ascii="Times New Roman" w:hAnsi="Times New Roman" w:cs="Times New Roman"/>
                  <w:color w:val="0000FF"/>
                  <w:sz w:val="24"/>
                  <w:szCs w:val="24"/>
                  <w:u w:val="single"/>
                </w:rPr>
                <w:t>https://resh.edu.ru/subject/lesson/7677/</w:t>
              </w:r>
            </w:hyperlink>
          </w:p>
          <w:p w:rsidR="002E3FCE" w:rsidRPr="002E3FCE" w:rsidRDefault="002E3FCE" w:rsidP="00E53786">
            <w:pPr>
              <w:spacing w:after="0" w:line="240" w:lineRule="auto"/>
              <w:jc w:val="center"/>
              <w:rPr>
                <w:rFonts w:ascii="Times New Roman" w:hAnsi="Times New Roman" w:cs="Times New Roman"/>
                <w:sz w:val="24"/>
                <w:szCs w:val="24"/>
              </w:rPr>
            </w:pPr>
          </w:p>
          <w:p w:rsidR="002E3FCE" w:rsidRPr="002E3FCE" w:rsidRDefault="007D53BC" w:rsidP="00E53786">
            <w:pPr>
              <w:spacing w:after="0" w:line="240" w:lineRule="auto"/>
              <w:jc w:val="center"/>
              <w:rPr>
                <w:rFonts w:ascii="Times New Roman" w:hAnsi="Times New Roman" w:cs="Times New Roman"/>
              </w:rPr>
            </w:pPr>
            <w:hyperlink r:id="rId33" w:history="1">
              <w:r w:rsidR="002E3FCE" w:rsidRPr="002E3FCE">
                <w:rPr>
                  <w:rFonts w:ascii="Times New Roman" w:hAnsi="Times New Roman" w:cs="Times New Roman"/>
                  <w:color w:val="0000FF"/>
                  <w:sz w:val="24"/>
                  <w:szCs w:val="24"/>
                  <w:u w:val="single"/>
                </w:rPr>
                <w:t>https://resh.edu.ru/subject/lesson/7679/</w:t>
              </w:r>
            </w:hyperlink>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480"/>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7D53BC" w:rsidP="00E53786">
            <w:pPr>
              <w:spacing w:after="0" w:line="240" w:lineRule="auto"/>
              <w:jc w:val="center"/>
              <w:rPr>
                <w:rFonts w:ascii="Times New Roman" w:hAnsi="Times New Roman" w:cs="Times New Roman"/>
                <w:color w:val="0000FF"/>
                <w:sz w:val="24"/>
                <w:szCs w:val="24"/>
                <w:u w:val="single"/>
              </w:rPr>
            </w:pPr>
            <w:hyperlink r:id="rId34" w:history="1">
              <w:r w:rsidR="002E3FCE" w:rsidRPr="002E3FCE">
                <w:rPr>
                  <w:rStyle w:val="af1"/>
                  <w:rFonts w:ascii="Times New Roman" w:hAnsi="Times New Roman" w:cs="Times New Roman"/>
                  <w:sz w:val="24"/>
                  <w:szCs w:val="24"/>
                </w:rPr>
                <w:t>https://resh.edu.ru/subject/lesson/7668/</w:t>
              </w:r>
            </w:hyperlink>
          </w:p>
          <w:p w:rsidR="002E3FCE" w:rsidRPr="002E3FCE" w:rsidRDefault="007D53BC" w:rsidP="00E53786">
            <w:pPr>
              <w:spacing w:after="0" w:line="240" w:lineRule="auto"/>
              <w:jc w:val="center"/>
              <w:rPr>
                <w:rFonts w:ascii="Times New Roman" w:hAnsi="Times New Roman" w:cs="Times New Roman"/>
                <w:color w:val="0000FF"/>
                <w:sz w:val="24"/>
                <w:szCs w:val="24"/>
                <w:u w:val="single"/>
              </w:rPr>
            </w:pPr>
            <w:hyperlink r:id="rId35" w:history="1">
              <w:r w:rsidR="002E3FCE" w:rsidRPr="002E3FCE">
                <w:rPr>
                  <w:rFonts w:ascii="Times New Roman" w:hAnsi="Times New Roman" w:cs="Times New Roman"/>
                  <w:color w:val="0000FF"/>
                  <w:sz w:val="24"/>
                  <w:szCs w:val="24"/>
                  <w:u w:val="single"/>
                </w:rPr>
                <w:t>https://resh.edu.ru/subject/lesson/7669/</w:t>
              </w:r>
            </w:hyperlink>
          </w:p>
          <w:p w:rsidR="002E3FCE" w:rsidRPr="002E3FCE" w:rsidRDefault="007D53BC" w:rsidP="00E53786">
            <w:pPr>
              <w:spacing w:after="0" w:line="240" w:lineRule="auto"/>
              <w:jc w:val="center"/>
              <w:rPr>
                <w:rFonts w:ascii="Times New Roman" w:hAnsi="Times New Roman" w:cs="Times New Roman"/>
                <w:sz w:val="24"/>
                <w:szCs w:val="24"/>
              </w:rPr>
            </w:pPr>
            <w:hyperlink r:id="rId36" w:history="1">
              <w:r w:rsidR="002E3FCE" w:rsidRPr="002E3FCE">
                <w:rPr>
                  <w:rFonts w:ascii="Times New Roman" w:hAnsi="Times New Roman" w:cs="Times New Roman"/>
                  <w:color w:val="0000FF"/>
                  <w:sz w:val="24"/>
                  <w:szCs w:val="24"/>
                  <w:u w:val="single"/>
                </w:rPr>
                <w:t>https://info.wikireading.ru/hEyns62tNc</w:t>
              </w:r>
            </w:hyperlink>
          </w:p>
          <w:p w:rsidR="002E3FCE" w:rsidRPr="002E3FCE" w:rsidRDefault="007D53BC" w:rsidP="00E53786">
            <w:pPr>
              <w:spacing w:after="0" w:line="240" w:lineRule="auto"/>
              <w:jc w:val="center"/>
              <w:rPr>
                <w:rFonts w:ascii="Times New Roman" w:hAnsi="Times New Roman" w:cs="Times New Roman"/>
              </w:rPr>
            </w:pPr>
            <w:hyperlink r:id="rId37" w:history="1">
              <w:r w:rsidR="002E3FCE" w:rsidRPr="002E3FCE">
                <w:rPr>
                  <w:rFonts w:ascii="Times New Roman" w:hAnsi="Times New Roman" w:cs="Times New Roman"/>
                  <w:color w:val="0000FF"/>
                  <w:sz w:val="24"/>
                  <w:szCs w:val="24"/>
                  <w:u w:val="single"/>
                </w:rPr>
                <w:t>https://www.infouroki.net/urok-russkogo-yazyka-5klass-rodovye-i-vidovye-ponyatiya.html</w:t>
              </w:r>
            </w:hyperlink>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435"/>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4"/>
              </w:rPr>
            </w:pPr>
            <w:r w:rsidRPr="002E3FCE">
              <w:rPr>
                <w:rFonts w:ascii="Times New Roman" w:hAnsi="Times New Roman" w:cs="Times New Roman"/>
                <w:bCs/>
                <w:sz w:val="28"/>
                <w:szCs w:val="28"/>
              </w:rPr>
              <w:t>Морфология. Культура речи. Орфография</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78</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7D53BC" w:rsidP="00E53786">
            <w:pPr>
              <w:jc w:val="center"/>
              <w:rPr>
                <w:rFonts w:ascii="Times New Roman" w:hAnsi="Times New Roman" w:cs="Times New Roman"/>
                <w:sz w:val="24"/>
              </w:rPr>
            </w:pPr>
            <w:hyperlink r:id="rId38" w:history="1">
              <w:r w:rsidR="002E3FCE" w:rsidRPr="002E3FCE">
                <w:rPr>
                  <w:rFonts w:ascii="Times New Roman" w:hAnsi="Times New Roman" w:cs="Times New Roman"/>
                  <w:color w:val="0000FF"/>
                  <w:sz w:val="24"/>
                  <w:szCs w:val="24"/>
                  <w:u w:val="single"/>
                </w:rPr>
                <w:t>Урок 9. имя существительное - Русский язык - 5 класс - Российская электронная школа (resh.edu.ru)</w:t>
              </w:r>
            </w:hyperlink>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и характеризовать особенности грамматического значения слова в отличие от лексического.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самостоятельные (знаменательные) части речи и их формы</w:t>
            </w:r>
            <w:r w:rsidRPr="002E3FCE">
              <w:rPr>
                <w:rFonts w:ascii="Times New Roman" w:eastAsiaTheme="minorEastAsia" w:hAnsi="Times New Roman" w:cs="Times New Roman"/>
                <w:color w:val="000000"/>
                <w:sz w:val="28"/>
                <w:szCs w:val="28"/>
                <w:lang w:eastAsia="ru-RU"/>
              </w:rPr>
              <w:br/>
              <w:t>в рамках изученного); служебные части речи; междометия, звукоподражательные слова (общее представление).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Группировать слова разных частей речи по заданным признакам, находить основания для классификации.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знания о части речи как лексико-грамматическом разряде слов, о грамматическом значении слова, о системе частей речи в русском языке для решения практико-ориентированных учебных задач.</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имена существительные, имена прилагательные, глаголы.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морфологический разбор по алгоритму имён существительных, частичный морфологический разбор по алгоритму имён прилагательных, глаголов.</w:t>
            </w:r>
          </w:p>
          <w:p w:rsidR="002E3FCE" w:rsidRPr="002E3FCE" w:rsidRDefault="002E3FCE" w:rsidP="002A3493">
            <w:pPr>
              <w:jc w:val="center"/>
              <w:rPr>
                <w:rFonts w:ascii="Times New Roman" w:eastAsiaTheme="minorEastAsia" w:hAnsi="Times New Roman" w:cs="Times New Roman"/>
                <w:color w:val="000000"/>
                <w:spacing w:val="-2"/>
                <w:sz w:val="28"/>
                <w:szCs w:val="28"/>
                <w:lang w:eastAsia="ru-RU"/>
              </w:rPr>
            </w:pPr>
            <w:r w:rsidRPr="002E3FCE">
              <w:rPr>
                <w:rFonts w:ascii="Times New Roman" w:eastAsiaTheme="minorEastAsia" w:hAnsi="Times New Roman" w:cs="Times New Roman"/>
                <w:color w:val="000000"/>
                <w:spacing w:val="-2"/>
                <w:sz w:val="28"/>
                <w:szCs w:val="28"/>
                <w:lang w:eastAsia="ru-RU"/>
              </w:rPr>
              <w:t xml:space="preserve">Применять знания по морфологии при выполнении языкового анализа различных видов </w:t>
            </w:r>
            <w:r w:rsidRPr="002E3FCE">
              <w:rPr>
                <w:rFonts w:ascii="Times New Roman" w:hAnsi="Times New Roman" w:cs="Times New Roman"/>
                <w:sz w:val="28"/>
                <w:szCs w:val="28"/>
              </w:rPr>
              <w:t xml:space="preserve">(при решении практико-ориентированных учебных задач) </w:t>
            </w:r>
            <w:r w:rsidRPr="002E3FCE">
              <w:rPr>
                <w:rFonts w:ascii="Times New Roman" w:eastAsiaTheme="minorEastAsia" w:hAnsi="Times New Roman" w:cs="Times New Roman"/>
                <w:color w:val="000000"/>
                <w:spacing w:val="-2"/>
                <w:sz w:val="28"/>
                <w:szCs w:val="28"/>
                <w:lang w:eastAsia="ru-RU"/>
              </w:rPr>
              <w:t>и в речевой практике.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и характеризовать общее грамматическое значение, морфологические признаки и синтаксические функции имени существительного</w:t>
            </w:r>
            <w:r w:rsidRPr="002E3FCE">
              <w:rPr>
                <w:rFonts w:ascii="Times New Roman" w:hAnsi="Times New Roman" w:cs="Times New Roman"/>
                <w:sz w:val="28"/>
                <w:szCs w:val="28"/>
              </w:rPr>
              <w:t xml:space="preserve"> по смысловой опоре</w:t>
            </w:r>
            <w:r w:rsidRPr="002E3FCE">
              <w:rPr>
                <w:rFonts w:ascii="Times New Roman" w:eastAsiaTheme="minorEastAsia" w:hAnsi="Times New Roman" w:cs="Times New Roman"/>
                <w:color w:val="000000"/>
                <w:sz w:val="28"/>
                <w:szCs w:val="28"/>
                <w:lang w:eastAsia="ru-RU"/>
              </w:rPr>
              <w:t>.</w:t>
            </w:r>
            <w:r w:rsidRPr="002E3FCE">
              <w:rPr>
                <w:rFonts w:ascii="Times New Roman" w:eastAsiaTheme="minorEastAsia" w:hAnsi="Times New Roman" w:cs="Times New Roman"/>
                <w:color w:val="000000"/>
                <w:sz w:val="28"/>
                <w:szCs w:val="28"/>
                <w:lang w:eastAsia="ru-RU"/>
              </w:rPr>
              <w:br/>
              <w:t>Объяснять</w:t>
            </w:r>
            <w:r w:rsidRPr="002E3FCE">
              <w:rPr>
                <w:rFonts w:ascii="Times New Roman" w:eastAsiaTheme="minorEastAsia" w:hAnsi="Times New Roman" w:cs="Times New Roman"/>
                <w:i/>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роль имени существительного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и характеризовать 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типы склонения имён существительных. Выявлять разносклоняемые и несклоняемые имена существительные</w:t>
            </w:r>
            <w:r w:rsidRPr="002E3FCE">
              <w:rPr>
                <w:rFonts w:ascii="Times New Roman" w:hAnsi="Times New Roman" w:cs="Times New Roman"/>
                <w:sz w:val="28"/>
                <w:szCs w:val="28"/>
              </w:rPr>
              <w:t xml:space="preserve"> после совместного анализа.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род, число, падеж, тип склонения имён существительных.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Группировать имена существительные по заданным морфологическим признакам.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морфологический </w:t>
            </w:r>
            <w:r w:rsidRPr="002E3FCE">
              <w:rPr>
                <w:rFonts w:ascii="Times New Roman" w:hAnsi="Times New Roman" w:cs="Times New Roman"/>
                <w:sz w:val="28"/>
                <w:szCs w:val="28"/>
              </w:rPr>
              <w:t>разбор по алгоритму</w:t>
            </w:r>
            <w:r w:rsidRPr="002E3FCE">
              <w:rPr>
                <w:rFonts w:ascii="Times New Roman" w:eastAsiaTheme="minorEastAsia" w:hAnsi="Times New Roman" w:cs="Times New Roman"/>
                <w:i/>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имён существительных.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Употреблять</w:t>
            </w:r>
            <w:r w:rsidRPr="002E3FCE">
              <w:rPr>
                <w:rFonts w:ascii="Times New Roman" w:eastAsiaTheme="minorEastAsia" w:hAnsi="Times New Roman" w:cs="Times New Roman"/>
                <w:i/>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имена существительные</w:t>
            </w:r>
            <w:r w:rsidRPr="002E3FCE">
              <w:rPr>
                <w:rFonts w:ascii="Times New Roman" w:eastAsiaTheme="minorEastAsia" w:hAnsi="Times New Roman" w:cs="Times New Roman"/>
                <w:color w:val="000000"/>
                <w:sz w:val="28"/>
                <w:szCs w:val="28"/>
                <w:lang w:eastAsia="ru-RU"/>
              </w:rPr>
              <w:br/>
              <w:t>в соответствии с нормами словоизменения, произношения, постановки в них ударения (в рамках изученного), употребления несклоняемых имён существительных, согласования прилагательного с существительным общего рода</w:t>
            </w:r>
            <w:r w:rsidRPr="002E3FCE">
              <w:rPr>
                <w:rFonts w:ascii="Times New Roman" w:hAnsi="Times New Roman" w:cs="Times New Roman"/>
                <w:sz w:val="28"/>
                <w:szCs w:val="28"/>
              </w:rPr>
              <w:t xml:space="preserve"> после совместного анализа</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нормы правописания имён существительных с изученными орфограммами.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и характеризовать общее грамматическое значение, морфологические признаки и синтаксические функции имени прилагательного</w:t>
            </w:r>
            <w:r w:rsidRPr="002E3FCE">
              <w:rPr>
                <w:rFonts w:ascii="Times New Roman" w:hAnsi="Times New Roman" w:cs="Times New Roman"/>
                <w:sz w:val="28"/>
                <w:szCs w:val="28"/>
              </w:rPr>
              <w:t xml:space="preserve"> по смысловой опоре</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его роль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Правильно склонять имена прилагательные</w:t>
            </w:r>
            <w:r w:rsidRPr="002E3FCE">
              <w:rPr>
                <w:rFonts w:ascii="Times New Roman" w:hAnsi="Times New Roman" w:cs="Times New Roman"/>
                <w:sz w:val="28"/>
                <w:szCs w:val="28"/>
              </w:rPr>
              <w:t xml:space="preserve"> по смысловой опоре</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правила правописания безударных окончаний имён прилагательных.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полную и краткую формы имён прилагательных.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правила правописания кратких форм имён прилагательных с основой на шипящий.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особенности использования имён прилагательных в изучаемых текстах.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частичный морфологический</w:t>
            </w:r>
            <w:r w:rsidRPr="002E3FCE">
              <w:rPr>
                <w:rFonts w:ascii="Times New Roman" w:hAnsi="Times New Roman" w:cs="Times New Roman"/>
                <w:sz w:val="28"/>
                <w:szCs w:val="28"/>
              </w:rPr>
              <w:t xml:space="preserve"> разбор по алгоритму</w:t>
            </w:r>
            <w:r w:rsidRPr="002E3FCE">
              <w:rPr>
                <w:rFonts w:ascii="Times New Roman" w:eastAsiaTheme="minorEastAsia" w:hAnsi="Times New Roman" w:cs="Times New Roman"/>
                <w:color w:val="000000"/>
                <w:sz w:val="28"/>
                <w:szCs w:val="28"/>
                <w:lang w:eastAsia="ru-RU"/>
              </w:rPr>
              <w:t xml:space="preserve"> имён прилагательных (в рамках 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spacing w:val="-2"/>
                <w:sz w:val="28"/>
                <w:szCs w:val="28"/>
                <w:lang w:eastAsia="ru-RU"/>
              </w:rPr>
            </w:pPr>
            <w:r w:rsidRPr="002E3FCE">
              <w:rPr>
                <w:rFonts w:ascii="Times New Roman" w:eastAsiaTheme="minorEastAsia" w:hAnsi="Times New Roman" w:cs="Times New Roman"/>
                <w:color w:val="000000"/>
                <w:sz w:val="28"/>
                <w:szCs w:val="28"/>
                <w:lang w:eastAsia="ru-RU"/>
              </w:rPr>
              <w:t>Применять нормы словоизменения имён прилагательных, нормы согласования имён прилагательных с существительными общего рода, неизменяемыми именами существительными; нормы произношения, постановки ударения (в рамках изученного).</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нормы правописания </w:t>
            </w:r>
            <w:r w:rsidRPr="002E3FCE">
              <w:rPr>
                <w:rFonts w:ascii="Times New Roman" w:eastAsiaTheme="minorEastAsia" w:hAnsi="Times New Roman" w:cs="Times New Roman"/>
                <w:b/>
                <w:bCs/>
                <w:iCs/>
                <w:color w:val="000000"/>
                <w:sz w:val="28"/>
                <w:szCs w:val="28"/>
                <w:lang w:eastAsia="ru-RU"/>
              </w:rPr>
              <w:t>о</w:t>
            </w:r>
            <w:r w:rsidRPr="002E3FCE">
              <w:rPr>
                <w:rFonts w:ascii="Times New Roman" w:eastAsiaTheme="minorEastAsia" w:hAnsi="Times New Roman" w:cs="Times New Roman"/>
                <w:color w:val="000000"/>
                <w:sz w:val="28"/>
                <w:szCs w:val="28"/>
                <w:lang w:eastAsia="ru-RU"/>
              </w:rPr>
              <w:t xml:space="preserve"> — </w:t>
            </w:r>
            <w:r w:rsidRPr="002E3FCE">
              <w:rPr>
                <w:rFonts w:ascii="Times New Roman" w:eastAsiaTheme="minorEastAsia" w:hAnsi="Times New Roman" w:cs="Times New Roman"/>
                <w:b/>
                <w:bCs/>
                <w:iCs/>
                <w:color w:val="000000"/>
                <w:sz w:val="28"/>
                <w:szCs w:val="28"/>
                <w:lang w:eastAsia="ru-RU"/>
              </w:rPr>
              <w:t>е</w:t>
            </w:r>
            <w:r w:rsidRPr="002E3FCE">
              <w:rPr>
                <w:rFonts w:ascii="Times New Roman" w:eastAsiaTheme="minorEastAsia" w:hAnsi="Times New Roman" w:cs="Times New Roman"/>
                <w:color w:val="000000"/>
                <w:sz w:val="28"/>
                <w:szCs w:val="28"/>
                <w:lang w:eastAsia="ru-RU"/>
              </w:rPr>
              <w:t xml:space="preserve"> после шипящих и </w:t>
            </w:r>
            <w:r w:rsidRPr="002E3FCE">
              <w:rPr>
                <w:rFonts w:ascii="Times New Roman" w:eastAsiaTheme="minorEastAsia" w:hAnsi="Times New Roman" w:cs="Times New Roman"/>
                <w:b/>
                <w:bCs/>
                <w:i/>
                <w:iCs/>
                <w:color w:val="000000"/>
                <w:sz w:val="28"/>
                <w:szCs w:val="28"/>
                <w:lang w:eastAsia="ru-RU"/>
              </w:rPr>
              <w:t>ц</w:t>
            </w:r>
            <w:r w:rsidRPr="002E3FCE">
              <w:rPr>
                <w:rFonts w:ascii="Times New Roman" w:eastAsiaTheme="minorEastAsia" w:hAnsi="Times New Roman" w:cs="Times New Roman"/>
                <w:color w:val="000000"/>
                <w:sz w:val="28"/>
                <w:szCs w:val="28"/>
                <w:lang w:eastAsia="ru-RU"/>
              </w:rPr>
              <w:t xml:space="preserve"> в суффиксах и окончаниях имён прилагательных; правописания </w:t>
            </w:r>
            <w:r w:rsidRPr="002E3FCE">
              <w:rPr>
                <w:rFonts w:ascii="Times New Roman" w:eastAsiaTheme="minorEastAsia" w:hAnsi="Times New Roman" w:cs="Times New Roman"/>
                <w:b/>
                <w:bCs/>
                <w:i/>
                <w:iCs/>
                <w:color w:val="000000"/>
                <w:sz w:val="28"/>
                <w:szCs w:val="28"/>
                <w:lang w:eastAsia="ru-RU"/>
              </w:rPr>
              <w:t>не</w:t>
            </w:r>
            <w:r w:rsidRPr="002E3FCE">
              <w:rPr>
                <w:rFonts w:ascii="Times New Roman" w:eastAsiaTheme="minorEastAsia" w:hAnsi="Times New Roman" w:cs="Times New Roman"/>
                <w:color w:val="000000"/>
                <w:sz w:val="28"/>
                <w:szCs w:val="28"/>
                <w:lang w:eastAsia="ru-RU"/>
              </w:rPr>
              <w:t xml:space="preserve"> с именами прилагательными.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и характеризовать общее грамматическое значение, морфологические признаки и синтаксические функции глагола</w:t>
            </w:r>
            <w:r w:rsidRPr="002E3FCE">
              <w:rPr>
                <w:rFonts w:ascii="Times New Roman" w:hAnsi="Times New Roman" w:cs="Times New Roman"/>
                <w:sz w:val="28"/>
                <w:szCs w:val="28"/>
              </w:rPr>
              <w:t xml:space="preserve"> по смысловой опоре</w:t>
            </w:r>
            <w:r w:rsidRPr="002E3FCE">
              <w:rPr>
                <w:rFonts w:ascii="Times New Roman" w:eastAsiaTheme="minorEastAsia" w:hAnsi="Times New Roman" w:cs="Times New Roman"/>
                <w:color w:val="000000"/>
                <w:sz w:val="28"/>
                <w:szCs w:val="28"/>
                <w:lang w:eastAsia="ru-RU"/>
              </w:rPr>
              <w:t>. Объяснять его роль в словосочетании и предложении,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 также в речи. Различать глаголы совершенного и несовершенного вида, возвратные и невозвратные.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правила правописания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b/>
                <w:bCs/>
                <w:i/>
                <w:iCs/>
                <w:color w:val="000000"/>
                <w:sz w:val="28"/>
                <w:szCs w:val="28"/>
                <w:lang w:eastAsia="ru-RU"/>
              </w:rPr>
              <w:t>-тся</w:t>
            </w:r>
            <w:r w:rsidRPr="002E3FCE">
              <w:rPr>
                <w:rFonts w:ascii="Times New Roman" w:eastAsiaTheme="minorEastAsia" w:hAnsi="Times New Roman" w:cs="Times New Roman"/>
                <w:color w:val="000000"/>
                <w:sz w:val="28"/>
                <w:szCs w:val="28"/>
                <w:lang w:eastAsia="ru-RU"/>
              </w:rPr>
              <w:t xml:space="preserve"> и </w:t>
            </w:r>
            <w:r w:rsidRPr="002E3FCE">
              <w:rPr>
                <w:rFonts w:ascii="Times New Roman" w:eastAsiaTheme="minorEastAsia" w:hAnsi="Times New Roman" w:cs="Times New Roman"/>
                <w:b/>
                <w:bCs/>
                <w:i/>
                <w:iCs/>
                <w:color w:val="000000"/>
                <w:sz w:val="28"/>
                <w:szCs w:val="28"/>
                <w:lang w:eastAsia="ru-RU"/>
              </w:rPr>
              <w:t>-ться</w:t>
            </w:r>
            <w:r w:rsidRPr="002E3FCE">
              <w:rPr>
                <w:rFonts w:ascii="Times New Roman" w:eastAsiaTheme="minorEastAsia" w:hAnsi="Times New Roman" w:cs="Times New Roman"/>
                <w:color w:val="000000"/>
                <w:sz w:val="28"/>
                <w:szCs w:val="28"/>
                <w:lang w:eastAsia="ru-RU"/>
              </w:rPr>
              <w:t xml:space="preserve"> в глаголах; суффиксов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i/>
                <w:iCs/>
                <w:color w:val="000000"/>
                <w:sz w:val="28"/>
                <w:szCs w:val="28"/>
                <w:lang w:eastAsia="ru-RU"/>
              </w:rPr>
            </w:pPr>
            <w:r w:rsidRPr="002E3FCE">
              <w:rPr>
                <w:rFonts w:ascii="Times New Roman" w:eastAsiaTheme="minorEastAsia" w:hAnsi="Times New Roman" w:cs="Times New Roman"/>
                <w:b/>
                <w:bCs/>
                <w:i/>
                <w:iCs/>
                <w:color w:val="000000"/>
                <w:sz w:val="28"/>
                <w:szCs w:val="28"/>
                <w:lang w:eastAsia="ru-RU"/>
              </w:rPr>
              <w:t>-ова-</w:t>
            </w:r>
            <w:r w:rsidRPr="002E3FCE">
              <w:rPr>
                <w:rFonts w:ascii="Times New Roman" w:eastAsiaTheme="minorEastAsia" w:hAnsi="Times New Roman" w:cs="Times New Roman"/>
                <w:b/>
                <w:b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 -</w:t>
            </w:r>
            <w:r w:rsidRPr="002E3FCE">
              <w:rPr>
                <w:rFonts w:ascii="Times New Roman" w:eastAsiaTheme="minorEastAsia" w:hAnsi="Times New Roman" w:cs="Times New Roman"/>
                <w:b/>
                <w:bCs/>
                <w:i/>
                <w:iCs/>
                <w:color w:val="000000"/>
                <w:sz w:val="28"/>
                <w:szCs w:val="28"/>
                <w:lang w:eastAsia="ru-RU"/>
              </w:rPr>
              <w:t>ева</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-ыва-</w:t>
            </w:r>
            <w:r w:rsidRPr="002E3FCE">
              <w:rPr>
                <w:rFonts w:ascii="Times New Roman" w:eastAsiaTheme="minorEastAsia" w:hAnsi="Times New Roman" w:cs="Times New Roman"/>
                <w:b/>
                <w:b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-ива-</w:t>
            </w:r>
            <w:r w:rsidRPr="002E3FCE">
              <w:rPr>
                <w:rFonts w:ascii="Times New Roman" w:eastAsiaTheme="minorEastAsia" w:hAnsi="Times New Roman" w:cs="Times New Roman"/>
                <w:i/>
                <w:iCs/>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инфинитив и личные формы глагола, приводить соответствующие примеры.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Называть грамматические свойства инфинитива (неопределённой формы) глагола.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правила использования </w:t>
            </w:r>
            <w:r w:rsidRPr="002E3FCE">
              <w:rPr>
                <w:rFonts w:ascii="Times New Roman" w:eastAsiaTheme="minorEastAsia" w:hAnsi="Times New Roman" w:cs="Times New Roman"/>
                <w:b/>
                <w:bCs/>
                <w:i/>
                <w:iCs/>
                <w:color w:val="000000"/>
                <w:sz w:val="28"/>
                <w:szCs w:val="28"/>
                <w:lang w:eastAsia="ru-RU"/>
              </w:rPr>
              <w:t>ь</w:t>
            </w:r>
            <w:r w:rsidRPr="002E3FCE">
              <w:rPr>
                <w:rFonts w:ascii="Times New Roman" w:eastAsiaTheme="minorEastAsia" w:hAnsi="Times New Roman" w:cs="Times New Roman"/>
                <w:color w:val="000000"/>
                <w:sz w:val="28"/>
                <w:szCs w:val="28"/>
                <w:lang w:eastAsia="ru-RU"/>
              </w:rPr>
              <w:t xml:space="preserve"> как показателя грамматической формы инфинитива.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основу инфинитива.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Выделять основу настоящего</w:t>
            </w:r>
            <w:r w:rsidRPr="002E3FCE">
              <w:rPr>
                <w:rFonts w:ascii="Times New Roman" w:eastAsiaTheme="minorEastAsia" w:hAnsi="Times New Roman" w:cs="Times New Roman"/>
                <w:color w:val="000000"/>
                <w:sz w:val="28"/>
                <w:szCs w:val="28"/>
                <w:lang w:eastAsia="ru-RU"/>
              </w:rPr>
              <w:br/>
              <w:t>(будущего простого) времени глагола.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спряжение глагола, уметь спрягать глаголы</w:t>
            </w:r>
            <w:r w:rsidRPr="002E3FCE">
              <w:rPr>
                <w:rFonts w:ascii="Times New Roman" w:hAnsi="Times New Roman" w:cs="Times New Roman"/>
                <w:sz w:val="28"/>
                <w:szCs w:val="28"/>
              </w:rPr>
              <w:t xml:space="preserve"> по смысловой опоре</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Группировать глаголы по типу спряжения.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правила правописания личных окончаний глагола.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правила использования </w:t>
            </w:r>
            <w:r w:rsidRPr="002E3FCE">
              <w:rPr>
                <w:rFonts w:ascii="Times New Roman" w:eastAsiaTheme="minorEastAsia" w:hAnsi="Times New Roman" w:cs="Times New Roman"/>
                <w:b/>
                <w:bCs/>
                <w:i/>
                <w:iCs/>
                <w:color w:val="000000"/>
                <w:sz w:val="28"/>
                <w:szCs w:val="28"/>
                <w:lang w:eastAsia="ru-RU"/>
              </w:rPr>
              <w:t>ь</w:t>
            </w:r>
            <w:r w:rsidRPr="002E3FCE">
              <w:rPr>
                <w:rFonts w:ascii="Times New Roman" w:eastAsiaTheme="minorEastAsia" w:hAnsi="Times New Roman" w:cs="Times New Roman"/>
                <w:color w:val="000000"/>
                <w:sz w:val="28"/>
                <w:szCs w:val="28"/>
                <w:lang w:eastAsia="ru-RU"/>
              </w:rPr>
              <w:t xml:space="preserve"> после шипящих как показателя грамматической формы глагола 2-го лица единственного числа; гласной </w:t>
            </w:r>
            <w:r w:rsidRPr="002E3FCE">
              <w:rPr>
                <w:rFonts w:ascii="Times New Roman" w:eastAsiaTheme="minorEastAsia" w:hAnsi="Times New Roman" w:cs="Times New Roman"/>
                <w:color w:val="000000"/>
                <w:sz w:val="28"/>
                <w:szCs w:val="28"/>
                <w:lang w:eastAsia="ru-RU"/>
              </w:rPr>
              <w:br/>
              <w:t>перед суффиксом -</w:t>
            </w:r>
            <w:r w:rsidRPr="002E3FCE">
              <w:rPr>
                <w:rFonts w:ascii="Times New Roman" w:eastAsiaTheme="minorEastAsia" w:hAnsi="Times New Roman" w:cs="Times New Roman"/>
                <w:b/>
                <w:bCs/>
                <w:i/>
                <w:iCs/>
                <w:color w:val="000000"/>
                <w:sz w:val="28"/>
                <w:szCs w:val="28"/>
                <w:lang w:eastAsia="ru-RU"/>
              </w:rPr>
              <w:t>л</w:t>
            </w:r>
            <w:r w:rsidRPr="002E3FCE">
              <w:rPr>
                <w:rFonts w:ascii="Times New Roman" w:eastAsiaTheme="minorEastAsia" w:hAnsi="Times New Roman" w:cs="Times New Roman"/>
                <w:color w:val="000000"/>
                <w:sz w:val="28"/>
                <w:szCs w:val="28"/>
                <w:lang w:eastAsia="ru-RU"/>
              </w:rPr>
              <w:t xml:space="preserve">- в формах прошедшего времени; слитного и раздельного написания </w:t>
            </w:r>
            <w:r w:rsidRPr="002E3FCE">
              <w:rPr>
                <w:rFonts w:ascii="Times New Roman" w:eastAsiaTheme="minorEastAsia" w:hAnsi="Times New Roman" w:cs="Times New Roman"/>
                <w:b/>
                <w:bCs/>
                <w:i/>
                <w:iCs/>
                <w:color w:val="000000"/>
                <w:sz w:val="28"/>
                <w:szCs w:val="28"/>
                <w:lang w:eastAsia="ru-RU"/>
              </w:rPr>
              <w:t>не</w:t>
            </w:r>
            <w:r w:rsidRPr="002E3FCE">
              <w:rPr>
                <w:rFonts w:ascii="Times New Roman" w:eastAsiaTheme="minorEastAsia" w:hAnsi="Times New Roman" w:cs="Times New Roman"/>
                <w:color w:val="000000"/>
                <w:sz w:val="28"/>
                <w:szCs w:val="28"/>
                <w:lang w:eastAsia="ru-RU"/>
              </w:rPr>
              <w:t xml:space="preserve"> с глаголами.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частичный морфологический разбор глаголов (в рамках изученного).</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Соблюдать нормы словоизменения глаголов, постановки ударения в глагольных формах (в рамках изученного).</w:t>
            </w:r>
          </w:p>
        </w:tc>
      </w:tr>
      <w:tr w:rsidR="002E3FCE" w:rsidRPr="002E3FCE" w:rsidTr="00E53786">
        <w:trPr>
          <w:trHeight w:val="43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7D53BC" w:rsidP="00E53786">
            <w:pPr>
              <w:jc w:val="center"/>
              <w:rPr>
                <w:rFonts w:ascii="Times New Roman" w:hAnsi="Times New Roman" w:cs="Times New Roman"/>
                <w:sz w:val="24"/>
              </w:rPr>
            </w:pPr>
            <w:hyperlink r:id="rId39" w:history="1">
              <w:r w:rsidR="002E3FCE" w:rsidRPr="002E3FCE">
                <w:rPr>
                  <w:rStyle w:val="af1"/>
                  <w:rFonts w:ascii="Times New Roman" w:hAnsi="Times New Roman" w:cs="Times New Roman"/>
                  <w:sz w:val="24"/>
                  <w:szCs w:val="24"/>
                </w:rPr>
                <w:t>https://resh.edu.ru/subject/lesson/7694/</w:t>
              </w:r>
            </w:hyperlink>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435"/>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7D53BC" w:rsidP="00E53786">
            <w:pPr>
              <w:spacing w:after="0" w:line="240" w:lineRule="auto"/>
              <w:jc w:val="center"/>
              <w:rPr>
                <w:rFonts w:ascii="Times New Roman" w:hAnsi="Times New Roman" w:cs="Times New Roman"/>
                <w:sz w:val="24"/>
                <w:szCs w:val="24"/>
              </w:rPr>
            </w:pPr>
            <w:hyperlink r:id="rId40" w:history="1">
              <w:r w:rsidR="002E3FCE" w:rsidRPr="002E3FCE">
                <w:rPr>
                  <w:rStyle w:val="af1"/>
                  <w:rFonts w:ascii="Times New Roman" w:hAnsi="Times New Roman" w:cs="Times New Roman"/>
                  <w:sz w:val="24"/>
                  <w:szCs w:val="24"/>
                </w:rPr>
                <w:t>https://urokirusskogo.ru/videouroki/7-klass/vid-glagola/</w:t>
              </w:r>
            </w:hyperlink>
          </w:p>
          <w:p w:rsidR="002E3FCE" w:rsidRPr="002E3FCE" w:rsidRDefault="007D53BC" w:rsidP="00E53786">
            <w:pPr>
              <w:spacing w:after="0" w:line="240" w:lineRule="auto"/>
              <w:jc w:val="center"/>
              <w:rPr>
                <w:rFonts w:ascii="Times New Roman" w:hAnsi="Times New Roman" w:cs="Times New Roman"/>
                <w:sz w:val="24"/>
                <w:szCs w:val="24"/>
              </w:rPr>
            </w:pPr>
            <w:hyperlink r:id="rId41" w:history="1">
              <w:r w:rsidR="002E3FCE" w:rsidRPr="002E3FCE">
                <w:rPr>
                  <w:rFonts w:ascii="Times New Roman" w:hAnsi="Times New Roman" w:cs="Times New Roman"/>
                  <w:color w:val="0000FF"/>
                  <w:sz w:val="24"/>
                  <w:szCs w:val="24"/>
                  <w:u w:val="single"/>
                </w:rPr>
                <w:t>https://resh.edu.ru/subject/lesson/7697/main/306994/</w:t>
              </w:r>
            </w:hyperlink>
          </w:p>
          <w:p w:rsidR="002E3FCE" w:rsidRPr="002E3FCE" w:rsidRDefault="007D53BC" w:rsidP="00E53786">
            <w:pPr>
              <w:spacing w:after="0" w:line="240" w:lineRule="auto"/>
              <w:jc w:val="center"/>
              <w:rPr>
                <w:rFonts w:ascii="Times New Roman" w:hAnsi="Times New Roman" w:cs="Times New Roman"/>
                <w:sz w:val="24"/>
                <w:szCs w:val="24"/>
              </w:rPr>
            </w:pPr>
            <w:hyperlink r:id="rId42" w:history="1">
              <w:r w:rsidR="002E3FCE" w:rsidRPr="002E3FCE">
                <w:rPr>
                  <w:rFonts w:ascii="Times New Roman" w:hAnsi="Times New Roman" w:cs="Times New Roman"/>
                  <w:color w:val="0000FF"/>
                  <w:sz w:val="24"/>
                  <w:szCs w:val="24"/>
                  <w:u w:val="single"/>
                </w:rPr>
                <w:t>https://resh.edu.ru/subject/lesson/7697/main/306994/</w:t>
              </w:r>
            </w:hyperlink>
          </w:p>
          <w:p w:rsidR="002E3FCE" w:rsidRPr="002E3FCE" w:rsidRDefault="007D53BC" w:rsidP="00E53786">
            <w:pPr>
              <w:spacing w:after="0" w:line="240" w:lineRule="auto"/>
              <w:jc w:val="center"/>
              <w:rPr>
                <w:rFonts w:ascii="Times New Roman" w:hAnsi="Times New Roman" w:cs="Times New Roman"/>
                <w:sz w:val="24"/>
                <w:szCs w:val="24"/>
              </w:rPr>
            </w:pPr>
            <w:hyperlink r:id="rId43" w:history="1">
              <w:r w:rsidR="002E3FCE" w:rsidRPr="002E3FCE">
                <w:rPr>
                  <w:rFonts w:ascii="Times New Roman" w:hAnsi="Times New Roman" w:cs="Times New Roman"/>
                  <w:color w:val="0000FF"/>
                  <w:sz w:val="24"/>
                  <w:szCs w:val="24"/>
                  <w:u w:val="single"/>
                </w:rPr>
                <w:t>https://resh.edu.ru/subject/lesson/7627/conspect/311685/</w:t>
              </w:r>
            </w:hyperlink>
          </w:p>
          <w:p w:rsidR="002E3FCE" w:rsidRPr="002E3FCE" w:rsidRDefault="007D53BC" w:rsidP="00E53786">
            <w:pPr>
              <w:spacing w:after="0" w:line="240" w:lineRule="auto"/>
              <w:jc w:val="center"/>
              <w:rPr>
                <w:rFonts w:ascii="Times New Roman" w:hAnsi="Times New Roman" w:cs="Times New Roman"/>
                <w:sz w:val="24"/>
                <w:szCs w:val="24"/>
              </w:rPr>
            </w:pPr>
            <w:hyperlink r:id="rId44" w:history="1">
              <w:r w:rsidR="002E3FCE" w:rsidRPr="002E3FCE">
                <w:rPr>
                  <w:rFonts w:ascii="Times New Roman" w:hAnsi="Times New Roman" w:cs="Times New Roman"/>
                  <w:color w:val="0000FF"/>
                  <w:sz w:val="24"/>
                  <w:szCs w:val="24"/>
                  <w:u w:val="single"/>
                </w:rPr>
                <w:t>https://resh.edu.ru/subject/lesson/7019/conspect/260632/</w:t>
              </w:r>
            </w:hyperlink>
          </w:p>
          <w:p w:rsidR="002E3FCE" w:rsidRPr="002E3FCE" w:rsidRDefault="007D53BC" w:rsidP="00E53786">
            <w:pPr>
              <w:jc w:val="center"/>
              <w:rPr>
                <w:rFonts w:ascii="Times New Roman" w:hAnsi="Times New Roman" w:cs="Times New Roman"/>
                <w:sz w:val="24"/>
              </w:rPr>
            </w:pPr>
            <w:hyperlink r:id="rId45" w:history="1">
              <w:r w:rsidR="002E3FCE" w:rsidRPr="002E3FCE">
                <w:rPr>
                  <w:rFonts w:ascii="Times New Roman" w:hAnsi="Times New Roman" w:cs="Times New Roman"/>
                  <w:color w:val="0000FF"/>
                  <w:sz w:val="24"/>
                  <w:szCs w:val="24"/>
                  <w:u w:val="single"/>
                </w:rPr>
                <w:t>https://resh.edu.ru/subject/lesson/7019/conspect/260632/</w:t>
              </w:r>
            </w:hyperlink>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20"/>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8</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4"/>
              </w:rPr>
            </w:pPr>
            <w:r w:rsidRPr="002E3FCE">
              <w:rPr>
                <w:rFonts w:ascii="Times New Roman" w:hAnsi="Times New Roman" w:cs="Times New Roman"/>
                <w:bCs/>
                <w:sz w:val="28"/>
                <w:szCs w:val="28"/>
              </w:rPr>
              <w:t>Синтаксис. Культура речи. Пунктуация</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36</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7D53BC" w:rsidP="00E53786">
            <w:pPr>
              <w:spacing w:after="0" w:line="240" w:lineRule="auto"/>
              <w:jc w:val="center"/>
              <w:rPr>
                <w:rFonts w:ascii="Times New Roman" w:hAnsi="Times New Roman" w:cs="Times New Roman"/>
                <w:sz w:val="24"/>
                <w:szCs w:val="24"/>
              </w:rPr>
            </w:pPr>
            <w:hyperlink r:id="rId46" w:history="1">
              <w:r w:rsidR="002E3FCE" w:rsidRPr="002E3FCE">
                <w:rPr>
                  <w:rStyle w:val="af1"/>
                  <w:rFonts w:ascii="Times New Roman" w:hAnsi="Times New Roman" w:cs="Times New Roman"/>
                  <w:sz w:val="24"/>
                  <w:szCs w:val="24"/>
                </w:rPr>
                <w:t>https://resh.edu.ru/subject/lesson/7638/</w:t>
              </w:r>
            </w:hyperlink>
          </w:p>
          <w:p w:rsidR="002E3FCE" w:rsidRPr="002E3FCE" w:rsidRDefault="007D53BC" w:rsidP="00E53786">
            <w:pPr>
              <w:spacing w:after="0" w:line="240" w:lineRule="auto"/>
              <w:jc w:val="center"/>
              <w:rPr>
                <w:rFonts w:ascii="Times New Roman" w:hAnsi="Times New Roman" w:cs="Times New Roman"/>
                <w:sz w:val="24"/>
                <w:szCs w:val="24"/>
              </w:rPr>
            </w:pPr>
            <w:hyperlink r:id="rId47" w:history="1">
              <w:r w:rsidR="002E3FCE" w:rsidRPr="002E3FCE">
                <w:rPr>
                  <w:rFonts w:ascii="Times New Roman" w:hAnsi="Times New Roman" w:cs="Times New Roman"/>
                  <w:color w:val="0000FF"/>
                  <w:sz w:val="24"/>
                  <w:szCs w:val="24"/>
                  <w:u w:val="single"/>
                </w:rPr>
                <w:t>https://resh.edu.ru/subject/lesson/3669/main/115126/</w:t>
              </w:r>
            </w:hyperlink>
          </w:p>
          <w:p w:rsidR="002E3FCE" w:rsidRPr="002E3FCE" w:rsidRDefault="007D53BC" w:rsidP="00E53786">
            <w:pPr>
              <w:spacing w:after="0" w:line="240" w:lineRule="auto"/>
              <w:jc w:val="center"/>
              <w:rPr>
                <w:rFonts w:ascii="Times New Roman" w:hAnsi="Times New Roman" w:cs="Times New Roman"/>
                <w:color w:val="0000FF"/>
                <w:sz w:val="24"/>
                <w:szCs w:val="24"/>
                <w:u w:val="single"/>
              </w:rPr>
            </w:pPr>
            <w:hyperlink r:id="rId48" w:history="1">
              <w:r w:rsidR="002E3FCE" w:rsidRPr="002E3FCE">
                <w:rPr>
                  <w:rFonts w:ascii="Times New Roman" w:hAnsi="Times New Roman" w:cs="Times New Roman"/>
                  <w:color w:val="0000FF"/>
                  <w:sz w:val="24"/>
                  <w:szCs w:val="24"/>
                  <w:u w:val="single"/>
                </w:rPr>
                <w:t>https://resh.edu.ru/subject/lesson/7639/</w:t>
              </w:r>
            </w:hyperlink>
          </w:p>
          <w:p w:rsidR="002E3FCE" w:rsidRPr="002E3FCE" w:rsidRDefault="007D53BC" w:rsidP="00E53786">
            <w:pPr>
              <w:spacing w:after="0" w:line="240" w:lineRule="auto"/>
              <w:jc w:val="center"/>
              <w:rPr>
                <w:rFonts w:ascii="Times New Roman" w:hAnsi="Times New Roman" w:cs="Times New Roman"/>
                <w:sz w:val="24"/>
                <w:szCs w:val="24"/>
              </w:rPr>
            </w:pPr>
            <w:hyperlink r:id="rId49" w:history="1">
              <w:r w:rsidR="002E3FCE" w:rsidRPr="002E3FCE">
                <w:rPr>
                  <w:rFonts w:ascii="Times New Roman" w:hAnsi="Times New Roman" w:cs="Times New Roman"/>
                  <w:color w:val="0000FF"/>
                  <w:sz w:val="24"/>
                  <w:szCs w:val="24"/>
                  <w:u w:val="single"/>
                </w:rPr>
                <w:t>https://resh.edu.ru/subject/lesson/7639/</w:t>
              </w:r>
            </w:hyperlink>
          </w:p>
          <w:p w:rsidR="002E3FCE" w:rsidRPr="002E3FCE" w:rsidRDefault="007D53BC" w:rsidP="00E53786">
            <w:pPr>
              <w:jc w:val="center"/>
              <w:rPr>
                <w:rFonts w:ascii="Times New Roman" w:hAnsi="Times New Roman" w:cs="Times New Roman"/>
                <w:sz w:val="24"/>
              </w:rPr>
            </w:pPr>
            <w:hyperlink r:id="rId50" w:history="1">
              <w:r w:rsidR="002E3FCE" w:rsidRPr="002E3FCE">
                <w:rPr>
                  <w:rFonts w:ascii="Times New Roman" w:hAnsi="Times New Roman" w:cs="Times New Roman"/>
                  <w:color w:val="0000FF"/>
                  <w:sz w:val="24"/>
                  <w:szCs w:val="24"/>
                  <w:u w:val="single"/>
                </w:rPr>
                <w:t>https://izamorfix.ru/rus/sint_punkt/slovosochetanie.html</w:t>
              </w:r>
            </w:hyperlink>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единицы синтаксиса (словосочетание и предложение).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2"/>
                <w:sz w:val="28"/>
                <w:szCs w:val="28"/>
                <w:lang w:eastAsia="ru-RU"/>
              </w:rPr>
            </w:pPr>
            <w:r w:rsidRPr="002E3FCE">
              <w:rPr>
                <w:rFonts w:ascii="Times New Roman" w:eastAsiaTheme="minorEastAsia" w:hAnsi="Times New Roman" w:cs="Times New Roman"/>
                <w:color w:val="000000"/>
                <w:spacing w:val="-2"/>
                <w:sz w:val="28"/>
                <w:szCs w:val="28"/>
                <w:lang w:eastAsia="ru-RU"/>
              </w:rPr>
              <w:t>Определять функции знаков препинания.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Выделять словосочетания из предложения, распознавать</w:t>
            </w:r>
            <w:r w:rsidRPr="002E3FCE">
              <w:rPr>
                <w:rFonts w:ascii="Times New Roman" w:hAnsi="Times New Roman" w:cs="Times New Roman"/>
                <w:sz w:val="28"/>
                <w:szCs w:val="28"/>
              </w:rPr>
              <w:t xml:space="preserve"> при необходимости с визуальной поддержкой</w:t>
            </w:r>
            <w:r w:rsidRPr="002E3FCE">
              <w:rPr>
                <w:rFonts w:ascii="Times New Roman" w:eastAsiaTheme="minorEastAsia" w:hAnsi="Times New Roman" w:cs="Times New Roman"/>
                <w:color w:val="000000"/>
                <w:sz w:val="28"/>
                <w:szCs w:val="28"/>
                <w:lang w:eastAsia="ru-RU"/>
              </w:rPr>
              <w:t xml:space="preserve"> словосочетания по морфологическим свойствам главного слова (именные, глагольные, наречные).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средства связи слов в словосочетании.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Определять нарушения норм сочетания слов в составе словосочетания.</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синтаксический разбор словосочетаний (в рамках 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предложения по цели высказывания (повествовательные, по</w:t>
            </w:r>
            <w:r w:rsidRPr="002E3FCE">
              <w:rPr>
                <w:rFonts w:ascii="Times New Roman" w:eastAsiaTheme="minorEastAsia" w:hAnsi="Times New Roman" w:cs="Times New Roman"/>
                <w:color w:val="000000"/>
                <w:spacing w:val="-1"/>
                <w:sz w:val="28"/>
                <w:szCs w:val="28"/>
                <w:lang w:eastAsia="ru-RU"/>
              </w:rPr>
              <w:t>будительные, вопросительные), эмоцио</w:t>
            </w:r>
            <w:r w:rsidRPr="002E3FCE">
              <w:rPr>
                <w:rFonts w:ascii="Times New Roman" w:eastAsiaTheme="minorEastAsia" w:hAnsi="Times New Roman" w:cs="Times New Roman"/>
                <w:color w:val="000000"/>
                <w:sz w:val="28"/>
                <w:szCs w:val="28"/>
                <w:lang w:eastAsia="ru-RU"/>
              </w:rPr>
              <w:t>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и характеризовать их.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Употреблять повествовательные, побудительные, вопросительные, восклицательные предложения в речевой практике, корректируя интонацию в соответствии с коммуникативной целью высказывания.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главные (грамматическую основу) и второстепенные члены предложения. Определять и характеризовать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правила постановки тире между подлежащим и сказуемым</w:t>
            </w:r>
            <w:r w:rsidRPr="002E3FCE">
              <w:rPr>
                <w:rFonts w:ascii="Times New Roman" w:hAnsi="Times New Roman" w:cs="Times New Roman"/>
                <w:i/>
                <w:sz w:val="28"/>
                <w:szCs w:val="28"/>
              </w:rPr>
              <w:t xml:space="preserve"> </w:t>
            </w:r>
            <w:r w:rsidRPr="002E3FCE">
              <w:rPr>
                <w:rFonts w:ascii="Times New Roman" w:eastAsiaTheme="minorEastAsia" w:hAnsi="Times New Roman" w:cs="Times New Roman"/>
                <w:spacing w:val="-2"/>
                <w:sz w:val="28"/>
                <w:szCs w:val="28"/>
                <w:lang w:eastAsia="ru-RU"/>
              </w:rPr>
              <w:t>*</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распространённые и нераспространённые предложения, находить основания для сравнения и сравнивать их.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Определять виды второстепенных членов предложения и морфологические средства их выражения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xml:space="preserve"> (в рамках 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синтаксический разбор простых двусоставных предложений (с опорой на алгоритм).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синтаксический разбор простых двусоставных предложений (с опорой на алгоритм). Анализировать и распознавать неосложнённые предложения и предложения, осложнённые однородными членами или обращением.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pacing w:val="-4"/>
                <w:sz w:val="28"/>
                <w:szCs w:val="28"/>
                <w:lang w:eastAsia="ru-RU"/>
              </w:rPr>
              <w:t>Находить в предложении однородные чле</w:t>
            </w:r>
            <w:r w:rsidRPr="002E3FCE">
              <w:rPr>
                <w:rFonts w:ascii="Times New Roman" w:eastAsiaTheme="minorEastAsia" w:hAnsi="Times New Roman" w:cs="Times New Roman"/>
                <w:color w:val="000000"/>
                <w:sz w:val="28"/>
                <w:szCs w:val="28"/>
                <w:lang w:eastAsia="ru-RU"/>
              </w:rPr>
              <w:t>ны и обобщающие слова при них</w:t>
            </w:r>
            <w:r w:rsidRPr="002E3FCE">
              <w:rPr>
                <w:rFonts w:ascii="Times New Roman" w:hAnsi="Times New Roman" w:cs="Times New Roman"/>
                <w:i/>
                <w:sz w:val="28"/>
                <w:szCs w:val="28"/>
              </w:rPr>
              <w:t xml:space="preserve">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Правильно интонировать эти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роль однородных членов предложения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Точно использовать слова, обозначающие родовые и видовые понятия, в конструкциях с обобщающим словом при однородных членах.</w:t>
            </w:r>
            <w:r w:rsidRPr="002E3FCE">
              <w:rPr>
                <w:rFonts w:ascii="Times New Roman" w:eastAsiaTheme="minorEastAsia" w:hAnsi="Times New Roman" w:cs="Times New Roman"/>
                <w:spacing w:val="-2"/>
                <w:sz w:val="28"/>
                <w:szCs w:val="28"/>
                <w:lang w:eastAsia="ru-RU"/>
              </w:rPr>
              <w:t xml:space="preserve"> </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Самостоятельно составлять схемы</w:t>
            </w:r>
            <w:r w:rsidRPr="002E3FCE">
              <w:rPr>
                <w:rFonts w:ascii="Times New Roman" w:eastAsiaTheme="minorEastAsia" w:hAnsi="Times New Roman" w:cs="Times New Roman"/>
                <w:color w:val="000000"/>
                <w:sz w:val="28"/>
                <w:szCs w:val="28"/>
                <w:lang w:eastAsia="ru-RU"/>
              </w:rPr>
              <w:br/>
              <w:t>однородных членов в предложениях (по образцу).</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пунктуационные нормы постановки знаков препинания в предложениях с однородными членами и обобщающим словом при них</w:t>
            </w:r>
            <w:r w:rsidRPr="002E3FCE">
              <w:rPr>
                <w:rFonts w:ascii="Times New Roman" w:hAnsi="Times New Roman" w:cs="Times New Roman"/>
                <w:i/>
                <w:sz w:val="28"/>
                <w:szCs w:val="28"/>
              </w:rPr>
              <w:t xml:space="preserve">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xml:space="preserve"> (в рамках</w:t>
            </w:r>
            <w:r w:rsidRPr="002E3FCE">
              <w:rPr>
                <w:rFonts w:ascii="Times New Roman" w:eastAsiaTheme="minorEastAsia" w:hAnsi="Times New Roman" w:cs="Times New Roman"/>
                <w:color w:val="000000"/>
                <w:sz w:val="28"/>
                <w:szCs w:val="28"/>
                <w:lang w:eastAsia="ru-RU"/>
              </w:rPr>
              <w:br/>
              <w:t>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в предложении обращение</w:t>
            </w:r>
            <w:r w:rsidRPr="002E3FCE">
              <w:rPr>
                <w:rFonts w:ascii="Times New Roman" w:hAnsi="Times New Roman" w:cs="Times New Roman"/>
                <w:i/>
                <w:sz w:val="28"/>
                <w:szCs w:val="28"/>
              </w:rPr>
              <w:t xml:space="preserve">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Устанавливать отсутствие грамматической связи обращения с предложением (обращение не является членом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Правильно интонировать предложения с обращением. Применять правила пунктуационного оформления обращения</w:t>
            </w:r>
            <w:r w:rsidRPr="002E3FCE">
              <w:rPr>
                <w:rFonts w:ascii="Times New Roman" w:hAnsi="Times New Roman" w:cs="Times New Roman"/>
                <w:sz w:val="28"/>
                <w:szCs w:val="28"/>
              </w:rPr>
              <w:t xml:space="preserve"> при необходимости с визуальной поддержкой</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синтаксический разбор простых осложнённых предложений (с опорой на алгоритм). Сравнивать простые и сложные предложения, сложные предложения и простые, осложнённые однородными членами.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spacing w:val="-2"/>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4"/>
                <w:sz w:val="28"/>
                <w:szCs w:val="28"/>
                <w:lang w:eastAsia="ru-RU"/>
              </w:rPr>
            </w:pPr>
            <w:r w:rsidRPr="002E3FCE">
              <w:rPr>
                <w:rFonts w:ascii="Times New Roman" w:eastAsiaTheme="minorEastAsia" w:hAnsi="Times New Roman" w:cs="Times New Roman"/>
                <w:color w:val="000000"/>
                <w:spacing w:val="-4"/>
                <w:sz w:val="28"/>
                <w:szCs w:val="28"/>
                <w:lang w:eastAsia="ru-RU"/>
              </w:rPr>
              <w:t>Самостоятельно формулировать выводы.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простые и сложные предложения с точки зрения количества грамматических основ. Сравнивать простые и сложные предложения по самостоятельно сформулированному основанию.</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Самостоятельно формулировать</w:t>
            </w:r>
            <w:r w:rsidRPr="002E3FCE">
              <w:rPr>
                <w:rFonts w:ascii="Times New Roman" w:eastAsiaTheme="minorEastAsia" w:hAnsi="Times New Roman" w:cs="Times New Roman"/>
                <w:color w:val="000000"/>
                <w:sz w:val="28"/>
                <w:szCs w:val="28"/>
                <w:lang w:eastAsia="ru-RU"/>
              </w:rPr>
              <w:br/>
              <w:t>выводы.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b/>
                <w:bCs/>
                <w:i/>
                <w:iCs/>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правила пунктуационного оформления сложных предложений, состоящих из частей, связанных </w:t>
            </w:r>
            <w:r w:rsidRPr="002E3FCE">
              <w:rPr>
                <w:rFonts w:ascii="Times New Roman" w:eastAsiaTheme="minorEastAsia" w:hAnsi="Times New Roman" w:cs="Times New Roman"/>
                <w:color w:val="000000"/>
                <w:sz w:val="28"/>
                <w:szCs w:val="28"/>
                <w:lang w:eastAsia="ru-RU"/>
              </w:rPr>
              <w:br/>
              <w:t xml:space="preserve">бессоюзной связью и союзами </w:t>
            </w:r>
            <w:r w:rsidRPr="002E3FCE">
              <w:rPr>
                <w:rFonts w:ascii="Times New Roman" w:eastAsiaTheme="minorEastAsia" w:hAnsi="Times New Roman" w:cs="Times New Roman"/>
                <w:b/>
                <w:bCs/>
                <w:i/>
                <w:iCs/>
                <w:color w:val="000000"/>
                <w:sz w:val="28"/>
                <w:szCs w:val="28"/>
                <w:lang w:eastAsia="ru-RU"/>
              </w:rPr>
              <w:t>и</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но</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а</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однако</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зато</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w:t>
            </w:r>
            <w:r w:rsidRPr="002E3FCE">
              <w:rPr>
                <w:rFonts w:ascii="Times New Roman" w:hAnsi="Times New Roman" w:cs="Times New Roman"/>
                <w:i/>
                <w:sz w:val="28"/>
                <w:szCs w:val="28"/>
              </w:rPr>
              <w:t xml:space="preserve">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Самостоятельно формулировать выводы о пунктуационном оформлении предложений с прямой речью</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spacing w:val="-2"/>
                <w:sz w:val="28"/>
                <w:szCs w:val="28"/>
                <w:lang w:eastAsia="ru-RU"/>
              </w:rPr>
            </w:pPr>
            <w:r w:rsidRPr="002E3FCE">
              <w:rPr>
                <w:rFonts w:ascii="Times New Roman" w:eastAsiaTheme="minorEastAsia" w:hAnsi="Times New Roman" w:cs="Times New Roman"/>
                <w:color w:val="000000"/>
                <w:spacing w:val="-4"/>
                <w:sz w:val="28"/>
                <w:szCs w:val="28"/>
                <w:lang w:eastAsia="ru-RU"/>
              </w:rPr>
              <w:t>Моделировать диалоги на лингвистиче</w:t>
            </w:r>
            <w:r w:rsidRPr="002E3FCE">
              <w:rPr>
                <w:rFonts w:ascii="Times New Roman" w:eastAsiaTheme="minorEastAsia" w:hAnsi="Times New Roman" w:cs="Times New Roman"/>
                <w:color w:val="000000"/>
                <w:sz w:val="28"/>
                <w:szCs w:val="28"/>
                <w:lang w:eastAsia="ru-RU"/>
              </w:rPr>
              <w:t>ские темы (в рамках изученного) и темы на основе жизненных наблюдений.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диалоги в художественных текстах с точки зрения пунк­туационного оформления.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Самостоятельно формулировать выводы о пунктуационном оформлении диалога.</w:t>
            </w:r>
          </w:p>
          <w:p w:rsidR="002E3FCE" w:rsidRPr="000767A7" w:rsidRDefault="002E3FCE" w:rsidP="000767A7">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правила оформления диалога на письме</w:t>
            </w:r>
            <w:r w:rsidRPr="002E3FCE">
              <w:rPr>
                <w:rFonts w:ascii="Times New Roman" w:eastAsiaTheme="minorEastAsia" w:hAnsi="Times New Roman" w:cs="Times New Roman"/>
                <w:i/>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по образцу.</w:t>
            </w:r>
          </w:p>
        </w:tc>
      </w:tr>
      <w:tr w:rsidR="002E3FCE" w:rsidRPr="002E3FCE" w:rsidTr="00E53786">
        <w:trPr>
          <w:trHeight w:val="217"/>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rPr>
            </w:pPr>
            <w:r w:rsidRPr="002E3FCE">
              <w:rPr>
                <w:rFonts w:ascii="Times New Roman" w:hAnsi="Times New Roman" w:cs="Times New Roman"/>
                <w:sz w:val="24"/>
              </w:rPr>
              <w:t>Библиотека ЦОК</w:t>
            </w:r>
          </w:p>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https://m.edsoo.ru/7f413034</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17"/>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rPr>
            </w:pPr>
            <w:r w:rsidRPr="002E3FCE">
              <w:rPr>
                <w:rFonts w:ascii="Times New Roman" w:hAnsi="Times New Roman" w:cs="Times New Roman"/>
                <w:sz w:val="24"/>
              </w:rPr>
              <w:t>Библиотека ЦОК</w:t>
            </w:r>
          </w:p>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https://m.edsoo.ru/7f413034</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17"/>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rPr>
            </w:pPr>
            <w:r w:rsidRPr="002E3FCE">
              <w:rPr>
                <w:rFonts w:ascii="Times New Roman" w:hAnsi="Times New Roman" w:cs="Times New Roman"/>
                <w:sz w:val="24"/>
              </w:rPr>
              <w:t>Библиотека ЦОК</w:t>
            </w:r>
          </w:p>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https://m.edsoo.ru/7f413034</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17"/>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rPr>
            </w:pPr>
            <w:r w:rsidRPr="002E3FCE">
              <w:rPr>
                <w:rFonts w:ascii="Times New Roman" w:hAnsi="Times New Roman" w:cs="Times New Roman"/>
                <w:sz w:val="24"/>
              </w:rPr>
              <w:t>Библиотека ЦОК</w:t>
            </w:r>
          </w:p>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https://m.edsoo.ru/7f413034</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17"/>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rPr>
            </w:pPr>
            <w:r w:rsidRPr="002E3FCE">
              <w:rPr>
                <w:rFonts w:ascii="Times New Roman" w:hAnsi="Times New Roman" w:cs="Times New Roman"/>
                <w:sz w:val="24"/>
              </w:rPr>
              <w:t>Библиотека ЦОК</w:t>
            </w:r>
          </w:p>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https://m.edsoo.ru/7f413034</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10</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изученного в пятом классе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14226" w:type="dxa"/>
            <w:gridSpan w:val="7"/>
            <w:tcBorders>
              <w:top w:val="single" w:sz="8" w:space="0" w:color="000000"/>
              <w:left w:val="single" w:sz="8" w:space="0" w:color="000000"/>
              <w:bottom w:val="single" w:sz="8" w:space="0" w:color="000000"/>
            </w:tcBorders>
            <w:shd w:val="clear" w:color="auto" w:fill="auto"/>
            <w:tcMar>
              <w:top w:w="34" w:type="dxa"/>
              <w:left w:w="67" w:type="dxa"/>
              <w:bottom w:w="0" w:type="dxa"/>
              <w:right w:w="73" w:type="dxa"/>
            </w:tcMar>
            <w:vAlign w:val="center"/>
          </w:tcPr>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6 КЛАСС</w:t>
            </w:r>
          </w:p>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204 часа</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Общие сведения о языке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rPr>
            </w:pPr>
            <w:r w:rsidRPr="002E3FCE">
              <w:rPr>
                <w:rFonts w:ascii="Times New Roman" w:hAnsi="Times New Roman" w:cs="Times New Roman"/>
                <w:sz w:val="24"/>
              </w:rPr>
              <w:t>Библиотека ЦОК</w:t>
            </w:r>
          </w:p>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https://m.edsoo.ru/7f414452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1"/>
                <w:sz w:val="28"/>
                <w:szCs w:val="28"/>
                <w:lang w:eastAsia="ru-RU"/>
              </w:rPr>
            </w:pPr>
            <w:r w:rsidRPr="002E3FCE">
              <w:rPr>
                <w:rFonts w:ascii="Times New Roman" w:eastAsiaTheme="minorEastAsia" w:hAnsi="Times New Roman" w:cs="Times New Roman"/>
                <w:color w:val="000000"/>
                <w:spacing w:val="-1"/>
                <w:sz w:val="28"/>
                <w:szCs w:val="28"/>
                <w:lang w:eastAsia="ru-RU"/>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w:t>
            </w:r>
            <w:r w:rsidRPr="002E3FCE">
              <w:rPr>
                <w:rFonts w:ascii="Times New Roman" w:hAnsi="Times New Roman" w:cs="Times New Roman"/>
                <w:sz w:val="28"/>
                <w:szCs w:val="28"/>
              </w:rPr>
              <w:t>с направляющей помощью педагога</w:t>
            </w:r>
            <w:r w:rsidRPr="002E3FCE">
              <w:rPr>
                <w:rFonts w:ascii="Times New Roman" w:eastAsiaTheme="minorEastAsia" w:hAnsi="Times New Roman" w:cs="Times New Roman"/>
                <w:color w:val="000000"/>
                <w:spacing w:val="-1"/>
                <w:sz w:val="28"/>
                <w:szCs w:val="28"/>
                <w:lang w:eastAsia="ru-RU"/>
              </w:rPr>
              <w:t xml:space="preserve"> использования русского языка как государственного языка Российской Федерации и как языка межнационального общения (в рамках изученного).</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Извлекать информацию из различных источников.</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 систематизация изученного в 5 классе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spacing w:after="0"/>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https://m.edsoo.ru/7f414452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имена существительные, имена прилагательные, глаголы.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изученные орфограммы.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знания по орфографии в практике правописания.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Выделять словосочетания из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правила пунктуационного оформления простых осложнённых предложений.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правила пунктуационного оформления сложных предложений.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правила оформления предложений с прямой речью на письме.</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Применять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правила оформления диалога на письме.</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Язык и речь</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устные монологические высказывания на основе жизненных наблюдений, чтения научно-учебной, художественной </w:t>
            </w:r>
            <w:r w:rsidRPr="002E3FCE">
              <w:rPr>
                <w:rFonts w:ascii="Times New Roman" w:hAnsi="Times New Roman" w:cs="Times New Roman"/>
                <w:sz w:val="28"/>
                <w:szCs w:val="28"/>
              </w:rPr>
              <w:t xml:space="preserve">доступной для понимания </w:t>
            </w:r>
            <w:r w:rsidRPr="002E3FCE">
              <w:rPr>
                <w:rFonts w:ascii="Times New Roman" w:eastAsiaTheme="minorEastAsia" w:hAnsi="Times New Roman" w:cs="Times New Roman"/>
                <w:color w:val="000000"/>
                <w:sz w:val="28"/>
                <w:szCs w:val="28"/>
                <w:lang w:eastAsia="ru-RU"/>
              </w:rPr>
              <w:t xml:space="preserve">и научно-популярной литературы (монолог-описание, монолог-повествование, монолог-рассуждение); выступать с сообщением на лингвистическую тему </w:t>
            </w:r>
            <w:r w:rsidRPr="002E3FCE">
              <w:rPr>
                <w:rFonts w:ascii="Times New Roman" w:hAnsi="Times New Roman" w:cs="Times New Roman"/>
                <w:sz w:val="28"/>
                <w:szCs w:val="28"/>
              </w:rPr>
              <w:t>с опорой на презентацию, развернутый план</w:t>
            </w:r>
            <w:r w:rsidRPr="002E3FCE">
              <w:rPr>
                <w:rFonts w:ascii="Times New Roman" w:eastAsiaTheme="minorEastAsia" w:hAnsi="Times New Roman" w:cs="Times New Roman"/>
                <w:color w:val="000000"/>
                <w:sz w:val="28"/>
                <w:szCs w:val="28"/>
                <w:lang w:eastAsia="ru-RU"/>
              </w:rPr>
              <w:t xml:space="preserve"> (в течение учебного года).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Создавать с направляющей помощью педагога различные виды диалога: побуждение к действию, обмен мнениями (в течение учебного года).</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Редактировать собственные тексты с опорой на знание норм современного русского литературного языка (в течение учебного года).</w:t>
            </w:r>
          </w:p>
        </w:tc>
      </w:tr>
      <w:tr w:rsidR="002E3FCE" w:rsidRPr="002E3FCE" w:rsidTr="00E53786">
        <w:trPr>
          <w:trHeight w:val="195"/>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Текст</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23</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информационную переработку текста: составлять</w:t>
            </w:r>
            <w:r w:rsidRPr="002E3FCE">
              <w:rPr>
                <w:rFonts w:ascii="Times New Roman" w:eastAsiaTheme="minorEastAsia" w:hAnsi="Times New Roman" w:cs="Times New Roman"/>
                <w:color w:val="000000"/>
                <w:sz w:val="28"/>
                <w:szCs w:val="28"/>
                <w:lang w:eastAsia="ru-RU"/>
              </w:rPr>
              <w:br/>
              <w:t>план прочитанного текста</w:t>
            </w:r>
            <w:r w:rsidRPr="002E3FCE">
              <w:rPr>
                <w:rFonts w:ascii="Times New Roman" w:hAnsi="Times New Roman" w:cs="Times New Roman"/>
                <w:sz w:val="28"/>
                <w:szCs w:val="28"/>
              </w:rPr>
              <w:t xml:space="preserve"> после предварительного анализа</w:t>
            </w:r>
            <w:r w:rsidRPr="002E3FCE">
              <w:rPr>
                <w:rFonts w:ascii="Times New Roman" w:eastAsiaTheme="minorEastAsia" w:hAnsi="Times New Roman" w:cs="Times New Roman"/>
                <w:color w:val="000000"/>
                <w:sz w:val="28"/>
                <w:szCs w:val="28"/>
                <w:lang w:eastAsia="ru-RU"/>
              </w:rPr>
              <w:t xml:space="preserve"> (простой; назывной, вопросный)</w:t>
            </w:r>
            <w:r w:rsidRPr="002E3FCE">
              <w:rPr>
                <w:rFonts w:ascii="Times New Roman" w:eastAsiaTheme="minorEastAsia" w:hAnsi="Times New Roman" w:cs="Times New Roman"/>
                <w:color w:val="000000"/>
                <w:sz w:val="28"/>
                <w:szCs w:val="28"/>
                <w:lang w:eastAsia="ru-RU"/>
              </w:rPr>
              <w:br/>
              <w:t>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Пересказывать текст. Представлять</w:t>
            </w:r>
            <w:r w:rsidRPr="002E3FCE">
              <w:rPr>
                <w:rFonts w:ascii="Times New Roman" w:eastAsiaTheme="minorEastAsia" w:hAnsi="Times New Roman" w:cs="Times New Roman"/>
                <w:color w:val="000000"/>
                <w:sz w:val="28"/>
                <w:szCs w:val="28"/>
                <w:lang w:eastAsia="ru-RU"/>
              </w:rPr>
              <w:br/>
              <w:t>содержание прослушанного или</w:t>
            </w:r>
            <w:r w:rsidRPr="002E3FCE">
              <w:rPr>
                <w:rFonts w:ascii="Times New Roman" w:eastAsiaTheme="minorEastAsia" w:hAnsi="Times New Roman" w:cs="Times New Roman"/>
                <w:color w:val="000000"/>
                <w:sz w:val="28"/>
                <w:szCs w:val="28"/>
                <w:lang w:eastAsia="ru-RU"/>
              </w:rPr>
              <w:br/>
              <w:t>прочитанного учебно-научного текста</w:t>
            </w:r>
            <w:r w:rsidRPr="002E3FCE">
              <w:rPr>
                <w:rFonts w:ascii="Times New Roman" w:eastAsiaTheme="minorEastAsia" w:hAnsi="Times New Roman" w:cs="Times New Roman"/>
                <w:color w:val="000000"/>
                <w:sz w:val="28"/>
                <w:szCs w:val="28"/>
                <w:lang w:eastAsia="ru-RU"/>
              </w:rPr>
              <w:br/>
              <w:t xml:space="preserve">в виде таблицы, схемы, </w:t>
            </w: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представлять содержание таблицы, схемы в виде текста.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тексты различных функционально-смысловых типов речи</w:t>
            </w:r>
            <w:r w:rsidRPr="002E3FCE">
              <w:rPr>
                <w:rFonts w:ascii="Times New Roman" w:hAnsi="Times New Roman" w:cs="Times New Roman"/>
                <w:sz w:val="28"/>
                <w:szCs w:val="28"/>
              </w:rPr>
              <w:t xml:space="preserve"> с опорой на план</w:t>
            </w:r>
            <w:r w:rsidRPr="002E3FCE">
              <w:rPr>
                <w:rFonts w:ascii="Times New Roman" w:eastAsiaTheme="minorEastAsia" w:hAnsi="Times New Roman" w:cs="Times New Roman"/>
                <w:color w:val="000000"/>
                <w:sz w:val="28"/>
                <w:szCs w:val="28"/>
                <w:lang w:eastAsia="ru-RU"/>
              </w:rPr>
              <w:t xml:space="preserve"> (повествование, описание, рассуждение); характеризовать особенности</w:t>
            </w:r>
            <w:r w:rsidRPr="002E3FCE">
              <w:rPr>
                <w:rFonts w:ascii="Times New Roman" w:eastAsiaTheme="minorEastAsia" w:hAnsi="Times New Roman" w:cs="Times New Roman"/>
                <w:color w:val="000000"/>
                <w:sz w:val="28"/>
                <w:szCs w:val="28"/>
                <w:lang w:eastAsia="ru-RU"/>
              </w:rPr>
              <w:br/>
              <w:t>описания как типа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Создавать текст-описание</w:t>
            </w:r>
            <w:r w:rsidRPr="002E3FCE">
              <w:rPr>
                <w:rFonts w:ascii="Times New Roman" w:hAnsi="Times New Roman" w:cs="Times New Roman"/>
                <w:sz w:val="28"/>
                <w:szCs w:val="28"/>
              </w:rPr>
              <w:t xml:space="preserve"> с опорой на план</w:t>
            </w:r>
            <w:r w:rsidRPr="002E3FCE">
              <w:rPr>
                <w:rFonts w:ascii="Times New Roman" w:eastAsiaTheme="minorEastAsia" w:hAnsi="Times New Roman" w:cs="Times New Roman"/>
                <w:color w:val="000000"/>
                <w:sz w:val="28"/>
                <w:szCs w:val="28"/>
                <w:lang w:eastAsia="ru-RU"/>
              </w:rPr>
              <w:t>: устно и письменно описывать внешность человека, помещение, природу, местность, действие.</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Создавать тексты с опорой на картину, произведение искусства, в том числе сочинения-миниатюры, классные сочинения.</w:t>
            </w:r>
          </w:p>
        </w:tc>
      </w:tr>
      <w:tr w:rsidR="002E3FCE" w:rsidRPr="002E3FCE" w:rsidTr="00E53786">
        <w:trPr>
          <w:trHeight w:val="19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95"/>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Функциональные разновидности языка</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11</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w:t>
            </w:r>
            <w:r w:rsidRPr="002E3FCE">
              <w:rPr>
                <w:rFonts w:ascii="Times New Roman" w:eastAsiaTheme="minorEastAsia" w:hAnsi="Times New Roman" w:cs="Times New Roman"/>
                <w:i/>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особенности</w:t>
            </w:r>
            <w:r w:rsidRPr="002E3FCE">
              <w:rPr>
                <w:rFonts w:ascii="Times New Roman" w:hAnsi="Times New Roman" w:cs="Times New Roman"/>
                <w:sz w:val="28"/>
                <w:szCs w:val="28"/>
              </w:rPr>
              <w:t xml:space="preserve"> с использованием алгоритма последовательности действий</w:t>
            </w:r>
            <w:r w:rsidRPr="002E3FCE">
              <w:rPr>
                <w:rFonts w:ascii="Times New Roman" w:eastAsiaTheme="minorEastAsia" w:hAnsi="Times New Roman" w:cs="Times New Roman"/>
                <w:color w:val="000000"/>
                <w:sz w:val="28"/>
                <w:szCs w:val="28"/>
                <w:lang w:eastAsia="ru-RU"/>
              </w:rPr>
              <w:t xml:space="preserve"> официально-делового и научно-учебного стилей; перечислять требования к составлению словарной статьи и научного сообщения</w:t>
            </w:r>
            <w:r w:rsidRPr="002E3FCE">
              <w:rPr>
                <w:rFonts w:ascii="Times New Roman" w:eastAsiaTheme="minorEastAsia" w:hAnsi="Times New Roman" w:cs="Times New Roman"/>
                <w:i/>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анализировать тексты разных стилей</w:t>
            </w:r>
            <w:r w:rsidRPr="002E3FCE">
              <w:rPr>
                <w:rFonts w:ascii="Times New Roman" w:eastAsiaTheme="minorEastAsia" w:hAnsi="Times New Roman" w:cs="Times New Roman"/>
                <w:color w:val="000000"/>
                <w:sz w:val="28"/>
                <w:szCs w:val="28"/>
                <w:lang w:eastAsia="ru-RU"/>
              </w:rPr>
              <w:br/>
              <w:t xml:space="preserve">и жанров </w:t>
            </w:r>
            <w:r w:rsidRPr="002E3FCE">
              <w:rPr>
                <w:rFonts w:ascii="Times New Roman" w:hAnsi="Times New Roman" w:cs="Times New Roman"/>
                <w:sz w:val="28"/>
                <w:szCs w:val="28"/>
              </w:rPr>
              <w:t xml:space="preserve">с использованием алгоритма последовательности действий </w:t>
            </w:r>
            <w:r w:rsidRPr="002E3FCE">
              <w:rPr>
                <w:rFonts w:ascii="Times New Roman" w:eastAsiaTheme="minorEastAsia" w:hAnsi="Times New Roman" w:cs="Times New Roman"/>
                <w:color w:val="000000"/>
                <w:sz w:val="28"/>
                <w:szCs w:val="28"/>
                <w:lang w:eastAsia="ru-RU"/>
              </w:rPr>
              <w:t>(рассказ; заявление, расписка; словарная статья, научное сообщение).</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Создавать тексты различных функционально-смысловых типов речи</w:t>
            </w:r>
            <w:r w:rsidRPr="002E3FCE">
              <w:rPr>
                <w:rFonts w:ascii="Times New Roman" w:hAnsi="Times New Roman" w:cs="Times New Roman"/>
                <w:sz w:val="28"/>
                <w:szCs w:val="28"/>
              </w:rPr>
              <w:t xml:space="preserve"> с опорой на план</w:t>
            </w:r>
            <w:r w:rsidRPr="002E3FCE">
              <w:rPr>
                <w:rFonts w:ascii="Times New Roman" w:eastAsiaTheme="minorEastAsia" w:hAnsi="Times New Roman" w:cs="Times New Roman"/>
                <w:color w:val="000000"/>
                <w:sz w:val="28"/>
                <w:szCs w:val="28"/>
                <w:lang w:eastAsia="ru-RU"/>
              </w:rPr>
              <w:t xml:space="preserve"> (повествование, описание) с опорой на жизненный и читательский опыт).</w:t>
            </w:r>
          </w:p>
        </w:tc>
      </w:tr>
      <w:tr w:rsidR="002E3FCE" w:rsidRPr="002E3FCE" w:rsidTr="00E53786">
        <w:trPr>
          <w:trHeight w:val="315"/>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Лексикология. Культура речи</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22</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слова с точки зрения</w:t>
            </w:r>
            <w:r w:rsidRPr="002E3FCE">
              <w:rPr>
                <w:rFonts w:ascii="Times New Roman" w:eastAsiaTheme="minorEastAsia" w:hAnsi="Times New Roman" w:cs="Times New Roman"/>
                <w:color w:val="000000"/>
                <w:sz w:val="28"/>
                <w:szCs w:val="28"/>
                <w:lang w:eastAsia="ru-RU"/>
              </w:rPr>
              <w:br/>
              <w:t>их происхождения: исконно русские</w:t>
            </w:r>
            <w:r w:rsidRPr="002E3FCE">
              <w:rPr>
                <w:rFonts w:ascii="Times New Roman" w:eastAsiaTheme="minorEastAsia" w:hAnsi="Times New Roman" w:cs="Times New Roman"/>
                <w:color w:val="000000"/>
                <w:sz w:val="28"/>
                <w:szCs w:val="28"/>
                <w:lang w:eastAsia="ru-RU"/>
              </w:rPr>
              <w:br/>
              <w:t>и заимствованные слова; различать слова с точки зрения их принадлежности к активному или пассивному запасу: неологизмы, устаревшие слова, различать историзмы и архаизмы; различать слова с точки зрения сферы их употребления: общеупотребительные, диалектизмы, термины, профессионализмы, жаргонизмы; определять стилистическую окраску слова.</w:t>
            </w:r>
          </w:p>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w:t>
            </w:r>
            <w:r w:rsidRPr="002E3FCE">
              <w:rPr>
                <w:rFonts w:ascii="Times New Roman" w:hAnsi="Times New Roman" w:cs="Times New Roman"/>
                <w:sz w:val="28"/>
                <w:szCs w:val="28"/>
              </w:rPr>
              <w:t xml:space="preserve">с опорой на образец </w:t>
            </w:r>
            <w:r w:rsidRPr="002E3FCE">
              <w:rPr>
                <w:rFonts w:ascii="Times New Roman" w:eastAsiaTheme="minorEastAsia" w:hAnsi="Times New Roman" w:cs="Times New Roman"/>
                <w:color w:val="000000"/>
                <w:sz w:val="28"/>
                <w:szCs w:val="28"/>
                <w:lang w:eastAsia="ru-RU"/>
              </w:rPr>
              <w:t>эпитеты, метафоры, олицетворения; понимать их основное коммуникативное назначение в художественном тексте</w:t>
            </w: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 и сравнивать эпитеты, метафоры, олицетворения.</w:t>
            </w:r>
          </w:p>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в тексте фразеологизмы, уметь определять </w:t>
            </w:r>
            <w:r w:rsidRPr="002E3FCE">
              <w:rPr>
                <w:rFonts w:ascii="Times New Roman" w:hAnsi="Times New Roman" w:cs="Times New Roman"/>
                <w:sz w:val="28"/>
                <w:szCs w:val="28"/>
              </w:rPr>
              <w:t xml:space="preserve">после предварительного анализа </w:t>
            </w:r>
            <w:r w:rsidRPr="002E3FCE">
              <w:rPr>
                <w:rFonts w:ascii="Times New Roman" w:eastAsiaTheme="minorEastAsia" w:hAnsi="Times New Roman" w:cs="Times New Roman"/>
                <w:color w:val="000000"/>
                <w:sz w:val="28"/>
                <w:szCs w:val="28"/>
                <w:lang w:eastAsia="ru-RU"/>
              </w:rPr>
              <w:t>их значение, речевую ситуацию употребления.</w:t>
            </w:r>
          </w:p>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Выбирать лексические средства в соответствии с речевой ситуацией; пользоваться словарями иностранных слов, устаревших слов; использовать толковые словари.</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Редактировать собственные тексты с опорой на знание норм современного русского литературного языка.</w:t>
            </w:r>
          </w:p>
        </w:tc>
      </w:tr>
      <w:tr w:rsidR="002E3FCE" w:rsidRPr="002E3FCE" w:rsidTr="00E53786">
        <w:trPr>
          <w:trHeight w:val="31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315"/>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4"/>
              </w:rPr>
            </w:pPr>
            <w:r w:rsidRPr="002E3FCE">
              <w:rPr>
                <w:rFonts w:ascii="Times New Roman" w:hAnsi="Times New Roman" w:cs="Times New Roman"/>
                <w:bCs/>
                <w:sz w:val="28"/>
                <w:szCs w:val="28"/>
              </w:rPr>
              <w:t>Словообразование. Культура речи. Орфография</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16</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https://m.edsoo.ru/7f414452</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формообразующие и словообразующие морфемы в слове; выделять производящую основу.</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Определять способы словообразования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(приставочный, суффиксальный,</w:t>
            </w:r>
            <w:r w:rsidRPr="002E3FCE">
              <w:rPr>
                <w:rFonts w:ascii="Times New Roman" w:eastAsiaTheme="minorEastAsia" w:hAnsi="Times New Roman" w:cs="Times New Roman"/>
                <w:color w:val="000000"/>
                <w:sz w:val="28"/>
                <w:szCs w:val="28"/>
                <w:lang w:eastAsia="ru-RU"/>
              </w:rPr>
              <w:br/>
              <w:t>приставочно-суффиксальный, бессуффиксный, сложение, переход из одной части речи в другую).</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2"/>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w:t>
            </w:r>
            <w:r w:rsidRPr="002E3FCE">
              <w:rPr>
                <w:rFonts w:ascii="Times New Roman" w:eastAsiaTheme="minorEastAsia" w:hAnsi="Times New Roman" w:cs="Times New Roman"/>
                <w:color w:val="000000"/>
                <w:sz w:val="28"/>
                <w:szCs w:val="28"/>
                <w:lang w:eastAsia="ru-RU"/>
              </w:rPr>
              <w:br/>
              <w:t>и сравнивать слова</w:t>
            </w:r>
            <w:r w:rsidRPr="002E3FCE">
              <w:rPr>
                <w:rFonts w:ascii="Times New Roman" w:hAnsi="Times New Roman" w:cs="Times New Roman"/>
                <w:sz w:val="28"/>
                <w:szCs w:val="28"/>
              </w:rPr>
              <w:t xml:space="preserve"> с направляющей помощью педагога</w:t>
            </w:r>
            <w:r w:rsidRPr="002E3FCE">
              <w:rPr>
                <w:rFonts w:ascii="Times New Roman" w:eastAsiaTheme="minorEastAsia" w:hAnsi="Times New Roman" w:cs="Times New Roman"/>
                <w:color w:val="000000"/>
                <w:sz w:val="28"/>
                <w:szCs w:val="28"/>
                <w:lang w:eastAsia="ru-RU"/>
              </w:rPr>
              <w:t>, образованные раз</w:t>
            </w:r>
            <w:r w:rsidRPr="002E3FCE">
              <w:rPr>
                <w:rFonts w:ascii="Times New Roman" w:eastAsiaTheme="minorEastAsia" w:hAnsi="Times New Roman" w:cs="Times New Roman"/>
                <w:color w:val="000000"/>
                <w:spacing w:val="-2"/>
                <w:sz w:val="28"/>
                <w:szCs w:val="28"/>
                <w:lang w:eastAsia="ru-RU"/>
              </w:rPr>
              <w:t>ными способами.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2"/>
                <w:sz w:val="28"/>
                <w:szCs w:val="28"/>
                <w:lang w:eastAsia="ru-RU"/>
              </w:rPr>
            </w:pPr>
            <w:r w:rsidRPr="002E3FCE">
              <w:rPr>
                <w:rFonts w:ascii="Times New Roman" w:eastAsiaTheme="minorEastAsia" w:hAnsi="Times New Roman" w:cs="Times New Roman"/>
                <w:color w:val="000000"/>
                <w:spacing w:val="-2"/>
                <w:sz w:val="28"/>
                <w:szCs w:val="28"/>
                <w:lang w:eastAsia="ru-RU"/>
              </w:rPr>
              <w:t xml:space="preserve">Проводить морфемный и словообразовательный анализ </w:t>
            </w:r>
            <w:r w:rsidRPr="002E3FCE">
              <w:rPr>
                <w:rFonts w:ascii="Times New Roman" w:hAnsi="Times New Roman" w:cs="Times New Roman"/>
                <w:sz w:val="28"/>
                <w:szCs w:val="28"/>
              </w:rPr>
              <w:t>разбор</w:t>
            </w:r>
            <w:r w:rsidRPr="002E3FCE">
              <w:rPr>
                <w:rFonts w:ascii="Times New Roman" w:eastAsiaTheme="minorEastAsia" w:hAnsi="Times New Roman" w:cs="Times New Roman"/>
                <w:color w:val="000000"/>
                <w:spacing w:val="-2"/>
                <w:sz w:val="28"/>
                <w:szCs w:val="28"/>
                <w:lang w:eastAsia="ru-RU"/>
              </w:rPr>
              <w:t xml:space="preserve"> слов</w:t>
            </w:r>
            <w:r w:rsidRPr="002E3FCE">
              <w:rPr>
                <w:rFonts w:ascii="Times New Roman" w:hAnsi="Times New Roman" w:cs="Times New Roman"/>
                <w:sz w:val="28"/>
                <w:szCs w:val="28"/>
              </w:rPr>
              <w:t xml:space="preserve"> с опорой на алгоритм</w:t>
            </w:r>
            <w:r w:rsidRPr="002E3FCE">
              <w:rPr>
                <w:rFonts w:ascii="Times New Roman" w:eastAsiaTheme="minorEastAsia" w:hAnsi="Times New Roman" w:cs="Times New Roman"/>
                <w:color w:val="000000"/>
                <w:spacing w:val="-2"/>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изученные орфограммы; проводить орфографический анализ слов</w:t>
            </w:r>
            <w:r w:rsidRPr="002E3FCE">
              <w:rPr>
                <w:rFonts w:ascii="Times New Roman" w:hAnsi="Times New Roman" w:cs="Times New Roman"/>
                <w:sz w:val="28"/>
                <w:szCs w:val="28"/>
              </w:rPr>
              <w:t xml:space="preserve"> по алгоритму учебных действий</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орфографический анализ сложных и сложносокращённых слов.</w:t>
            </w:r>
          </w:p>
          <w:p w:rsidR="002E3FCE" w:rsidRPr="00095119" w:rsidRDefault="002E3FCE" w:rsidP="00095119">
            <w:pPr>
              <w:jc w:val="center"/>
              <w:rPr>
                <w:rFonts w:ascii="Times New Roman" w:hAnsi="Times New Roman" w:cs="Times New Roman"/>
                <w:sz w:val="28"/>
                <w:szCs w:val="28"/>
              </w:rPr>
            </w:pPr>
            <w:r w:rsidRPr="002E3FCE">
              <w:rPr>
                <w:rFonts w:ascii="Times New Roman" w:eastAsiaTheme="minorEastAsia" w:hAnsi="Times New Roman" w:cs="Times New Roman"/>
                <w:color w:val="000000"/>
                <w:sz w:val="28"/>
                <w:szCs w:val="28"/>
                <w:lang w:eastAsia="ru-RU"/>
              </w:rPr>
              <w:t>Проводить орфографический анализ слов с корнем -</w:t>
            </w:r>
            <w:r w:rsidRPr="002E3FCE">
              <w:rPr>
                <w:rFonts w:ascii="Times New Roman" w:eastAsiaTheme="minorEastAsia" w:hAnsi="Times New Roman" w:cs="Times New Roman"/>
                <w:b/>
                <w:bCs/>
                <w:i/>
                <w:iCs/>
                <w:color w:val="000000"/>
                <w:sz w:val="28"/>
                <w:szCs w:val="28"/>
                <w:lang w:eastAsia="ru-RU"/>
              </w:rPr>
              <w:t>кас</w:t>
            </w:r>
            <w:r w:rsidRPr="002E3FCE">
              <w:rPr>
                <w:rFonts w:ascii="Times New Roman" w:eastAsiaTheme="minorEastAsia" w:hAnsi="Times New Roman" w:cs="Times New Roman"/>
                <w:color w:val="000000"/>
                <w:sz w:val="28"/>
                <w:szCs w:val="28"/>
                <w:lang w:eastAsia="ru-RU"/>
              </w:rPr>
              <w:t>- — -</w:t>
            </w:r>
            <w:r w:rsidRPr="002E3FCE">
              <w:rPr>
                <w:rFonts w:ascii="Times New Roman" w:eastAsiaTheme="minorEastAsia" w:hAnsi="Times New Roman" w:cs="Times New Roman"/>
                <w:b/>
                <w:bCs/>
                <w:i/>
                <w:iCs/>
                <w:color w:val="000000"/>
                <w:sz w:val="28"/>
                <w:szCs w:val="28"/>
                <w:lang w:eastAsia="ru-RU"/>
              </w:rPr>
              <w:t>кос</w:t>
            </w:r>
            <w:r w:rsidRPr="002E3FCE">
              <w:rPr>
                <w:rFonts w:ascii="Times New Roman" w:eastAsiaTheme="minorEastAsia" w:hAnsi="Times New Roman" w:cs="Times New Roman"/>
                <w:color w:val="000000"/>
                <w:sz w:val="28"/>
                <w:szCs w:val="28"/>
                <w:lang w:eastAsia="ru-RU"/>
              </w:rPr>
              <w:t xml:space="preserve">- с чередованием </w:t>
            </w:r>
            <w:r w:rsidRPr="002E3FCE">
              <w:rPr>
                <w:rFonts w:ascii="Times New Roman" w:eastAsiaTheme="minorEastAsia" w:hAnsi="Times New Roman" w:cs="Times New Roman"/>
                <w:b/>
                <w:bCs/>
                <w:i/>
                <w:iCs/>
                <w:color w:val="000000"/>
                <w:sz w:val="28"/>
                <w:szCs w:val="28"/>
                <w:lang w:eastAsia="ru-RU"/>
              </w:rPr>
              <w:t xml:space="preserve">а </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о</w:t>
            </w:r>
            <w:r w:rsidRPr="002E3FCE">
              <w:rPr>
                <w:rFonts w:ascii="Times New Roman" w:eastAsiaTheme="minorEastAsia" w:hAnsi="Times New Roman" w:cs="Times New Roman"/>
                <w:color w:val="000000"/>
                <w:sz w:val="28"/>
                <w:szCs w:val="28"/>
                <w:lang w:eastAsia="ru-RU"/>
              </w:rPr>
              <w:t xml:space="preserve">, слов с приставками </w:t>
            </w:r>
            <w:r w:rsidRPr="002E3FCE">
              <w:rPr>
                <w:rFonts w:ascii="Times New Roman" w:eastAsiaTheme="minorEastAsia" w:hAnsi="Times New Roman" w:cs="Times New Roman"/>
                <w:b/>
                <w:bCs/>
                <w:i/>
                <w:iCs/>
                <w:color w:val="000000"/>
                <w:sz w:val="28"/>
                <w:szCs w:val="28"/>
                <w:lang w:eastAsia="ru-RU"/>
              </w:rPr>
              <w:t>пре</w:t>
            </w:r>
            <w:r w:rsidRPr="002E3FCE">
              <w:rPr>
                <w:rFonts w:ascii="Times New Roman" w:eastAsiaTheme="minorEastAsia" w:hAnsi="Times New Roman" w:cs="Times New Roman"/>
                <w:color w:val="000000"/>
                <w:sz w:val="28"/>
                <w:szCs w:val="28"/>
                <w:lang w:eastAsia="ru-RU"/>
              </w:rPr>
              <w:t xml:space="preserve">- и </w:t>
            </w:r>
            <w:r w:rsidRPr="002E3FCE">
              <w:rPr>
                <w:rFonts w:ascii="Times New Roman" w:eastAsiaTheme="minorEastAsia" w:hAnsi="Times New Roman" w:cs="Times New Roman"/>
                <w:b/>
                <w:bCs/>
                <w:i/>
                <w:iCs/>
                <w:color w:val="000000"/>
                <w:sz w:val="28"/>
                <w:szCs w:val="28"/>
                <w:lang w:eastAsia="ru-RU"/>
              </w:rPr>
              <w:t>при</w:t>
            </w:r>
            <w:r w:rsidRPr="002E3FCE">
              <w:rPr>
                <w:rFonts w:ascii="Times New Roman" w:eastAsiaTheme="minorEastAsia" w:hAnsi="Times New Roman" w:cs="Times New Roman"/>
                <w:color w:val="000000"/>
                <w:sz w:val="28"/>
                <w:szCs w:val="28"/>
                <w:lang w:eastAsia="ru-RU"/>
              </w:rPr>
              <w:t>-</w:t>
            </w:r>
            <w:r w:rsidRPr="002E3FCE">
              <w:rPr>
                <w:rFonts w:ascii="Times New Roman" w:hAnsi="Times New Roman" w:cs="Times New Roman"/>
                <w:bCs/>
                <w:iCs/>
                <w:sz w:val="28"/>
                <w:szCs w:val="28"/>
              </w:rPr>
              <w:t xml:space="preserve"> по визуальной опоре</w:t>
            </w:r>
            <w:r w:rsidRPr="002E3FCE">
              <w:rPr>
                <w:rFonts w:ascii="Times New Roman" w:hAnsi="Times New Roman" w:cs="Times New Roman"/>
                <w:sz w:val="28"/>
                <w:szCs w:val="28"/>
              </w:rPr>
              <w:t>.</w:t>
            </w:r>
          </w:p>
        </w:tc>
      </w:tr>
      <w:tr w:rsidR="002E3FCE" w:rsidRPr="002E3FCE" w:rsidTr="00E53786">
        <w:trPr>
          <w:trHeight w:val="261"/>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8</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4"/>
              </w:rPr>
            </w:pPr>
            <w:r w:rsidRPr="002E3FCE">
              <w:rPr>
                <w:rFonts w:ascii="Times New Roman" w:hAnsi="Times New Roman" w:cs="Times New Roman"/>
                <w:bCs/>
                <w:sz w:val="28"/>
                <w:szCs w:val="28"/>
              </w:rPr>
              <w:t>Морфология. Культура речи. Орфография</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106</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https://m.edsoo.ru/7f414452</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42" w:lineRule="atLeast"/>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2E3FCE" w:rsidRPr="002E3FCE" w:rsidRDefault="002E3FCE" w:rsidP="002A3493">
            <w:pPr>
              <w:widowControl w:val="0"/>
              <w:autoSpaceDE w:val="0"/>
              <w:autoSpaceDN w:val="0"/>
              <w:adjustRightInd w:val="0"/>
              <w:spacing w:after="0" w:line="242" w:lineRule="atLeast"/>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лексико-грамматические разряды имён существительных по смысловой опоре.</w:t>
            </w:r>
          </w:p>
          <w:p w:rsidR="002E3FCE" w:rsidRPr="002E3FCE" w:rsidRDefault="002E3FCE" w:rsidP="002A3493">
            <w:pPr>
              <w:widowControl w:val="0"/>
              <w:autoSpaceDE w:val="0"/>
              <w:autoSpaceDN w:val="0"/>
              <w:adjustRightInd w:val="0"/>
              <w:spacing w:after="0" w:line="242" w:lineRule="atLeast"/>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типы склонения имён существительных, выявлять разносклоняемые и несклоняемые имена существительные после совместного анализа.</w:t>
            </w:r>
          </w:p>
          <w:p w:rsidR="002E3FCE" w:rsidRPr="002E3FCE" w:rsidRDefault="002E3FCE" w:rsidP="002A3493">
            <w:pPr>
              <w:widowControl w:val="0"/>
              <w:autoSpaceDE w:val="0"/>
              <w:autoSpaceDN w:val="0"/>
              <w:adjustRightInd w:val="0"/>
              <w:spacing w:after="0" w:line="242" w:lineRule="atLeast"/>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морфологический разбор по алгоритму анализ имён существительных.</w:t>
            </w:r>
          </w:p>
          <w:p w:rsidR="002E3FCE" w:rsidRPr="002E3FCE" w:rsidRDefault="002E3FCE" w:rsidP="002A3493">
            <w:pPr>
              <w:widowControl w:val="0"/>
              <w:autoSpaceDE w:val="0"/>
              <w:autoSpaceDN w:val="0"/>
              <w:adjustRightInd w:val="0"/>
              <w:spacing w:after="0" w:line="242" w:lineRule="atLeast"/>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hAnsi="Times New Roman" w:cs="Times New Roman"/>
                <w:sz w:val="28"/>
                <w:szCs w:val="28"/>
              </w:rPr>
            </w:pPr>
            <w:r w:rsidRPr="002E3FCE">
              <w:rPr>
                <w:rFonts w:ascii="Times New Roman" w:hAnsi="Times New Roman" w:cs="Times New Roman"/>
                <w:sz w:val="28"/>
                <w:szCs w:val="28"/>
              </w:rPr>
              <w:t xml:space="preserve">Соблюдать нормы правописания имён существительных: </w:t>
            </w:r>
            <w:r w:rsidRPr="002E3FCE">
              <w:rPr>
                <w:rFonts w:ascii="Times New Roman" w:hAnsi="Times New Roman" w:cs="Times New Roman"/>
                <w:sz w:val="28"/>
                <w:szCs w:val="28"/>
              </w:rPr>
              <w:br/>
              <w:t xml:space="preserve">безударных окончаний; </w:t>
            </w:r>
            <w:r w:rsidRPr="002E3FCE">
              <w:rPr>
                <w:rFonts w:ascii="Times New Roman" w:hAnsi="Times New Roman" w:cs="Times New Roman"/>
                <w:b/>
                <w:bCs/>
                <w:i/>
                <w:iCs/>
                <w:sz w:val="28"/>
                <w:szCs w:val="28"/>
              </w:rPr>
              <w:t>о</w:t>
            </w:r>
            <w:r w:rsidRPr="002E3FCE">
              <w:rPr>
                <w:rFonts w:ascii="Times New Roman" w:hAnsi="Times New Roman" w:cs="Times New Roman"/>
                <w:sz w:val="28"/>
                <w:szCs w:val="28"/>
              </w:rPr>
              <w:t xml:space="preserve"> — </w:t>
            </w:r>
            <w:r w:rsidRPr="002E3FCE">
              <w:rPr>
                <w:rFonts w:ascii="Times New Roman" w:hAnsi="Times New Roman" w:cs="Times New Roman"/>
                <w:b/>
                <w:bCs/>
                <w:i/>
                <w:iCs/>
                <w:sz w:val="28"/>
                <w:szCs w:val="28"/>
              </w:rPr>
              <w:t>е</w:t>
            </w:r>
            <w:r w:rsidRPr="002E3FCE">
              <w:rPr>
                <w:rFonts w:ascii="Times New Roman" w:hAnsi="Times New Roman" w:cs="Times New Roman"/>
                <w:sz w:val="28"/>
                <w:szCs w:val="28"/>
              </w:rPr>
              <w:t xml:space="preserve"> (</w:t>
            </w:r>
            <w:r w:rsidRPr="002E3FCE">
              <w:rPr>
                <w:rFonts w:ascii="Times New Roman" w:hAnsi="Times New Roman" w:cs="Times New Roman"/>
                <w:b/>
                <w:bCs/>
                <w:i/>
                <w:iCs/>
                <w:sz w:val="28"/>
                <w:szCs w:val="28"/>
              </w:rPr>
              <w:t>ё</w:t>
            </w:r>
            <w:r w:rsidRPr="002E3FCE">
              <w:rPr>
                <w:rFonts w:ascii="Times New Roman" w:hAnsi="Times New Roman" w:cs="Times New Roman"/>
                <w:sz w:val="28"/>
                <w:szCs w:val="28"/>
              </w:rPr>
              <w:t xml:space="preserve">) после шипящих и </w:t>
            </w:r>
            <w:r w:rsidRPr="002E3FCE">
              <w:rPr>
                <w:rFonts w:ascii="Times New Roman" w:hAnsi="Times New Roman" w:cs="Times New Roman"/>
                <w:b/>
                <w:bCs/>
                <w:i/>
                <w:iCs/>
                <w:sz w:val="28"/>
                <w:szCs w:val="28"/>
              </w:rPr>
              <w:t>ц</w:t>
            </w:r>
            <w:r w:rsidRPr="002E3FCE">
              <w:rPr>
                <w:rFonts w:ascii="Times New Roman" w:hAnsi="Times New Roman" w:cs="Times New Roman"/>
                <w:sz w:val="28"/>
                <w:szCs w:val="28"/>
              </w:rPr>
              <w:t xml:space="preserve"> в суффиксах и окончаниях; суффиксов </w:t>
            </w:r>
            <w:r w:rsidRPr="002E3FCE">
              <w:rPr>
                <w:rFonts w:ascii="Times New Roman" w:hAnsi="Times New Roman" w:cs="Times New Roman"/>
                <w:b/>
                <w:bCs/>
                <w:sz w:val="28"/>
                <w:szCs w:val="28"/>
              </w:rPr>
              <w:t>-</w:t>
            </w:r>
            <w:r w:rsidRPr="002E3FCE">
              <w:rPr>
                <w:rFonts w:ascii="Times New Roman" w:hAnsi="Times New Roman" w:cs="Times New Roman"/>
                <w:b/>
                <w:bCs/>
                <w:i/>
                <w:iCs/>
                <w:sz w:val="28"/>
                <w:szCs w:val="28"/>
              </w:rPr>
              <w:t>чик</w:t>
            </w:r>
            <w:r w:rsidRPr="002E3FCE">
              <w:rPr>
                <w:rFonts w:ascii="Times New Roman" w:hAnsi="Times New Roman" w:cs="Times New Roman"/>
                <w:b/>
                <w:bCs/>
                <w:sz w:val="28"/>
                <w:szCs w:val="28"/>
              </w:rPr>
              <w:t>-</w:t>
            </w:r>
            <w:r w:rsidRPr="002E3FCE">
              <w:rPr>
                <w:rFonts w:ascii="Times New Roman" w:hAnsi="Times New Roman" w:cs="Times New Roman"/>
                <w:sz w:val="28"/>
                <w:szCs w:val="28"/>
              </w:rPr>
              <w:t xml:space="preserve"> — </w:t>
            </w:r>
            <w:r w:rsidRPr="002E3FCE">
              <w:rPr>
                <w:rFonts w:ascii="Times New Roman" w:hAnsi="Times New Roman" w:cs="Times New Roman"/>
                <w:b/>
                <w:bCs/>
                <w:sz w:val="28"/>
                <w:szCs w:val="28"/>
              </w:rPr>
              <w:t>-</w:t>
            </w:r>
            <w:r w:rsidRPr="002E3FCE">
              <w:rPr>
                <w:rFonts w:ascii="Times New Roman" w:hAnsi="Times New Roman" w:cs="Times New Roman"/>
                <w:b/>
                <w:bCs/>
                <w:i/>
                <w:iCs/>
                <w:sz w:val="28"/>
                <w:szCs w:val="28"/>
              </w:rPr>
              <w:t>щик</w:t>
            </w:r>
            <w:r w:rsidRPr="002E3FCE">
              <w:rPr>
                <w:rFonts w:ascii="Times New Roman" w:hAnsi="Times New Roman" w:cs="Times New Roman"/>
                <w:b/>
                <w:bCs/>
                <w:sz w:val="28"/>
                <w:szCs w:val="28"/>
              </w:rPr>
              <w:t>-</w:t>
            </w:r>
            <w:r w:rsidRPr="002E3FCE">
              <w:rPr>
                <w:rFonts w:ascii="Times New Roman" w:hAnsi="Times New Roman" w:cs="Times New Roman"/>
                <w:sz w:val="28"/>
                <w:szCs w:val="28"/>
              </w:rPr>
              <w:t xml:space="preserve">, </w:t>
            </w:r>
            <w:r w:rsidRPr="002E3FCE">
              <w:rPr>
                <w:rFonts w:ascii="Times New Roman" w:hAnsi="Times New Roman" w:cs="Times New Roman"/>
                <w:b/>
                <w:bCs/>
                <w:sz w:val="28"/>
                <w:szCs w:val="28"/>
              </w:rPr>
              <w:t>-</w:t>
            </w:r>
            <w:r w:rsidRPr="002E3FCE">
              <w:rPr>
                <w:rFonts w:ascii="Times New Roman" w:hAnsi="Times New Roman" w:cs="Times New Roman"/>
                <w:b/>
                <w:bCs/>
                <w:i/>
                <w:iCs/>
                <w:sz w:val="28"/>
                <w:szCs w:val="28"/>
              </w:rPr>
              <w:t>ек</w:t>
            </w:r>
            <w:r w:rsidRPr="002E3FCE">
              <w:rPr>
                <w:rFonts w:ascii="Times New Roman" w:hAnsi="Times New Roman" w:cs="Times New Roman"/>
                <w:b/>
                <w:bCs/>
                <w:sz w:val="28"/>
                <w:szCs w:val="28"/>
              </w:rPr>
              <w:t>-</w:t>
            </w:r>
            <w:r w:rsidRPr="002E3FCE">
              <w:rPr>
                <w:rFonts w:ascii="Times New Roman" w:hAnsi="Times New Roman" w:cs="Times New Roman"/>
                <w:sz w:val="28"/>
                <w:szCs w:val="28"/>
              </w:rPr>
              <w:t xml:space="preserve"> —</w:t>
            </w:r>
            <w:r w:rsidRPr="002E3FCE">
              <w:rPr>
                <w:rFonts w:ascii="Times New Roman" w:hAnsi="Times New Roman" w:cs="Times New Roman"/>
                <w:sz w:val="28"/>
                <w:szCs w:val="28"/>
              </w:rPr>
              <w:br/>
            </w:r>
            <w:r w:rsidRPr="002E3FCE">
              <w:rPr>
                <w:rFonts w:ascii="Times New Roman" w:hAnsi="Times New Roman" w:cs="Times New Roman"/>
                <w:b/>
                <w:bCs/>
                <w:sz w:val="28"/>
                <w:szCs w:val="28"/>
              </w:rPr>
              <w:t>-</w:t>
            </w:r>
            <w:r w:rsidRPr="002E3FCE">
              <w:rPr>
                <w:rFonts w:ascii="Times New Roman" w:hAnsi="Times New Roman" w:cs="Times New Roman"/>
                <w:b/>
                <w:bCs/>
                <w:i/>
                <w:iCs/>
                <w:sz w:val="28"/>
                <w:szCs w:val="28"/>
              </w:rPr>
              <w:t>ик</w:t>
            </w:r>
            <w:r w:rsidRPr="002E3FCE">
              <w:rPr>
                <w:rFonts w:ascii="Times New Roman" w:hAnsi="Times New Roman" w:cs="Times New Roman"/>
                <w:b/>
                <w:bCs/>
                <w:sz w:val="28"/>
                <w:szCs w:val="28"/>
              </w:rPr>
              <w:t>- (-</w:t>
            </w:r>
            <w:r w:rsidRPr="002E3FCE">
              <w:rPr>
                <w:rFonts w:ascii="Times New Roman" w:hAnsi="Times New Roman" w:cs="Times New Roman"/>
                <w:b/>
                <w:bCs/>
                <w:i/>
                <w:iCs/>
                <w:sz w:val="28"/>
                <w:szCs w:val="28"/>
              </w:rPr>
              <w:t>чик</w:t>
            </w:r>
            <w:r w:rsidRPr="002E3FCE">
              <w:rPr>
                <w:rFonts w:ascii="Times New Roman" w:hAnsi="Times New Roman" w:cs="Times New Roman"/>
                <w:b/>
                <w:bCs/>
                <w:sz w:val="28"/>
                <w:szCs w:val="28"/>
              </w:rPr>
              <w:t>-);</w:t>
            </w:r>
            <w:r w:rsidRPr="002E3FCE">
              <w:rPr>
                <w:rFonts w:ascii="Times New Roman" w:hAnsi="Times New Roman" w:cs="Times New Roman"/>
                <w:sz w:val="28"/>
                <w:szCs w:val="28"/>
              </w:rPr>
              <w:t xml:space="preserve"> корней </w:t>
            </w:r>
            <w:r w:rsidRPr="002E3FCE">
              <w:rPr>
                <w:rFonts w:ascii="Times New Roman" w:hAnsi="Times New Roman" w:cs="Times New Roman"/>
                <w:spacing w:val="-5"/>
                <w:sz w:val="28"/>
                <w:szCs w:val="28"/>
              </w:rPr>
              <w:t xml:space="preserve">с чередованием </w:t>
            </w:r>
            <w:r w:rsidRPr="002E3FCE">
              <w:rPr>
                <w:rFonts w:ascii="Times New Roman" w:hAnsi="Times New Roman" w:cs="Times New Roman"/>
                <w:b/>
                <w:bCs/>
                <w:i/>
                <w:iCs/>
                <w:spacing w:val="-5"/>
                <w:sz w:val="28"/>
                <w:szCs w:val="28"/>
              </w:rPr>
              <w:t>а </w:t>
            </w:r>
            <w:r w:rsidRPr="002E3FCE">
              <w:rPr>
                <w:rFonts w:ascii="Times New Roman" w:hAnsi="Times New Roman" w:cs="Times New Roman"/>
                <w:spacing w:val="-5"/>
                <w:sz w:val="28"/>
                <w:szCs w:val="28"/>
              </w:rPr>
              <w:t>//</w:t>
            </w:r>
            <w:r w:rsidRPr="002E3FCE">
              <w:rPr>
                <w:rFonts w:ascii="Times New Roman" w:hAnsi="Times New Roman" w:cs="Times New Roman"/>
                <w:b/>
                <w:bCs/>
                <w:i/>
                <w:iCs/>
                <w:spacing w:val="-5"/>
                <w:sz w:val="28"/>
                <w:szCs w:val="28"/>
              </w:rPr>
              <w:t> о</w:t>
            </w:r>
            <w:r w:rsidRPr="002E3FCE">
              <w:rPr>
                <w:rFonts w:ascii="Times New Roman" w:hAnsi="Times New Roman" w:cs="Times New Roman"/>
                <w:spacing w:val="-5"/>
                <w:sz w:val="28"/>
                <w:szCs w:val="28"/>
              </w:rPr>
              <w:t xml:space="preserve">: </w:t>
            </w:r>
            <w:r w:rsidRPr="002E3FCE">
              <w:rPr>
                <w:rFonts w:ascii="Times New Roman" w:hAnsi="Times New Roman" w:cs="Times New Roman"/>
                <w:b/>
                <w:bCs/>
                <w:spacing w:val="-5"/>
                <w:sz w:val="28"/>
                <w:szCs w:val="28"/>
              </w:rPr>
              <w:t>-</w:t>
            </w:r>
            <w:r w:rsidRPr="002E3FCE">
              <w:rPr>
                <w:rFonts w:ascii="Times New Roman" w:hAnsi="Times New Roman" w:cs="Times New Roman"/>
                <w:b/>
                <w:bCs/>
                <w:i/>
                <w:iCs/>
                <w:spacing w:val="-5"/>
                <w:sz w:val="28"/>
                <w:szCs w:val="28"/>
              </w:rPr>
              <w:t>лаг</w:t>
            </w:r>
            <w:r w:rsidRPr="002E3FCE">
              <w:rPr>
                <w:rFonts w:ascii="Times New Roman" w:hAnsi="Times New Roman" w:cs="Times New Roman"/>
                <w:b/>
                <w:bCs/>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b/>
                <w:bCs/>
                <w:spacing w:val="-5"/>
                <w:sz w:val="28"/>
                <w:szCs w:val="28"/>
              </w:rPr>
              <w:t>-</w:t>
            </w:r>
            <w:r w:rsidRPr="002E3FCE">
              <w:rPr>
                <w:rFonts w:ascii="Times New Roman" w:hAnsi="Times New Roman" w:cs="Times New Roman"/>
                <w:b/>
                <w:bCs/>
                <w:i/>
                <w:iCs/>
                <w:spacing w:val="-5"/>
                <w:sz w:val="28"/>
                <w:szCs w:val="28"/>
              </w:rPr>
              <w:t>лож</w:t>
            </w:r>
            <w:r w:rsidRPr="002E3FCE">
              <w:rPr>
                <w:rFonts w:ascii="Times New Roman" w:hAnsi="Times New Roman" w:cs="Times New Roman"/>
                <w:b/>
                <w:bCs/>
                <w:spacing w:val="-5"/>
                <w:sz w:val="28"/>
                <w:szCs w:val="28"/>
              </w:rPr>
              <w:t>-</w:t>
            </w:r>
            <w:r w:rsidRPr="002E3FCE">
              <w:rPr>
                <w:rFonts w:ascii="Times New Roman" w:hAnsi="Times New Roman" w:cs="Times New Roman"/>
                <w:spacing w:val="-5"/>
                <w:sz w:val="28"/>
                <w:szCs w:val="28"/>
              </w:rPr>
              <w:t>;</w:t>
            </w:r>
            <w:r w:rsidRPr="002E3FCE">
              <w:rPr>
                <w:rFonts w:ascii="Times New Roman" w:hAnsi="Times New Roman" w:cs="Times New Roman"/>
                <w:spacing w:val="-5"/>
                <w:sz w:val="28"/>
                <w:szCs w:val="28"/>
              </w:rPr>
              <w:br/>
            </w:r>
            <w:r w:rsidRPr="002E3FCE">
              <w:rPr>
                <w:rFonts w:ascii="Times New Roman" w:hAnsi="Times New Roman" w:cs="Times New Roman"/>
                <w:b/>
                <w:bCs/>
                <w:spacing w:val="-5"/>
                <w:sz w:val="28"/>
                <w:szCs w:val="28"/>
              </w:rPr>
              <w:t>-</w:t>
            </w:r>
            <w:r w:rsidRPr="002E3FCE">
              <w:rPr>
                <w:rFonts w:ascii="Times New Roman" w:hAnsi="Times New Roman" w:cs="Times New Roman"/>
                <w:b/>
                <w:bCs/>
                <w:i/>
                <w:iCs/>
                <w:spacing w:val="-5"/>
                <w:sz w:val="28"/>
                <w:szCs w:val="28"/>
              </w:rPr>
              <w:t>раст</w:t>
            </w:r>
            <w:r w:rsidRPr="002E3FCE">
              <w:rPr>
                <w:rFonts w:ascii="Times New Roman" w:hAnsi="Times New Roman" w:cs="Times New Roman"/>
                <w:b/>
                <w:bCs/>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b/>
                <w:bCs/>
                <w:spacing w:val="-5"/>
                <w:sz w:val="28"/>
                <w:szCs w:val="28"/>
              </w:rPr>
              <w:t>-</w:t>
            </w:r>
            <w:r w:rsidRPr="002E3FCE">
              <w:rPr>
                <w:rFonts w:ascii="Times New Roman" w:hAnsi="Times New Roman" w:cs="Times New Roman"/>
                <w:b/>
                <w:bCs/>
                <w:i/>
                <w:iCs/>
                <w:spacing w:val="-5"/>
                <w:sz w:val="28"/>
                <w:szCs w:val="28"/>
              </w:rPr>
              <w:t>ращ</w:t>
            </w:r>
            <w:r w:rsidRPr="002E3FCE">
              <w:rPr>
                <w:rFonts w:ascii="Times New Roman" w:hAnsi="Times New Roman" w:cs="Times New Roman"/>
                <w:b/>
                <w:bCs/>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b/>
                <w:bCs/>
                <w:spacing w:val="-5"/>
                <w:sz w:val="28"/>
                <w:szCs w:val="28"/>
              </w:rPr>
              <w:t>-</w:t>
            </w:r>
            <w:r w:rsidRPr="002E3FCE">
              <w:rPr>
                <w:rFonts w:ascii="Times New Roman" w:hAnsi="Times New Roman" w:cs="Times New Roman"/>
                <w:b/>
                <w:bCs/>
                <w:i/>
                <w:iCs/>
                <w:spacing w:val="-5"/>
                <w:sz w:val="28"/>
                <w:szCs w:val="28"/>
              </w:rPr>
              <w:t>рос</w:t>
            </w:r>
            <w:r w:rsidRPr="002E3FCE">
              <w:rPr>
                <w:rFonts w:ascii="Times New Roman" w:hAnsi="Times New Roman" w:cs="Times New Roman"/>
                <w:b/>
                <w:bCs/>
                <w:spacing w:val="-5"/>
                <w:sz w:val="28"/>
                <w:szCs w:val="28"/>
              </w:rPr>
              <w:t>-</w:t>
            </w:r>
            <w:r w:rsidRPr="002E3FCE">
              <w:rPr>
                <w:rFonts w:ascii="Times New Roman" w:hAnsi="Times New Roman" w:cs="Times New Roman"/>
                <w:spacing w:val="-5"/>
                <w:sz w:val="28"/>
                <w:szCs w:val="28"/>
              </w:rPr>
              <w:t xml:space="preserve">; </w:t>
            </w:r>
            <w:r w:rsidRPr="002E3FCE">
              <w:rPr>
                <w:rFonts w:ascii="Times New Roman" w:hAnsi="Times New Roman" w:cs="Times New Roman"/>
                <w:b/>
                <w:bCs/>
                <w:spacing w:val="-2"/>
                <w:sz w:val="28"/>
                <w:szCs w:val="28"/>
              </w:rPr>
              <w:t>-</w:t>
            </w:r>
            <w:r w:rsidRPr="002E3FCE">
              <w:rPr>
                <w:rFonts w:ascii="Times New Roman" w:hAnsi="Times New Roman" w:cs="Times New Roman"/>
                <w:b/>
                <w:bCs/>
                <w:i/>
                <w:iCs/>
                <w:spacing w:val="-2"/>
                <w:sz w:val="28"/>
                <w:szCs w:val="28"/>
              </w:rPr>
              <w:t>гар</w:t>
            </w:r>
            <w:r w:rsidRPr="002E3FCE">
              <w:rPr>
                <w:rFonts w:ascii="Times New Roman" w:hAnsi="Times New Roman" w:cs="Times New Roman"/>
                <w:b/>
                <w:bCs/>
                <w:spacing w:val="-2"/>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b/>
                <w:bCs/>
                <w:spacing w:val="-2"/>
                <w:sz w:val="28"/>
                <w:szCs w:val="28"/>
              </w:rPr>
              <w:t>-</w:t>
            </w:r>
            <w:r w:rsidRPr="002E3FCE">
              <w:rPr>
                <w:rFonts w:ascii="Times New Roman" w:hAnsi="Times New Roman" w:cs="Times New Roman"/>
                <w:b/>
                <w:bCs/>
                <w:i/>
                <w:iCs/>
                <w:spacing w:val="-2"/>
                <w:sz w:val="28"/>
                <w:szCs w:val="28"/>
              </w:rPr>
              <w:t>гор</w:t>
            </w:r>
            <w:r w:rsidRPr="002E3FCE">
              <w:rPr>
                <w:rFonts w:ascii="Times New Roman" w:hAnsi="Times New Roman" w:cs="Times New Roman"/>
                <w:b/>
                <w:bCs/>
                <w:spacing w:val="-2"/>
                <w:sz w:val="28"/>
                <w:szCs w:val="28"/>
              </w:rPr>
              <w:t>-</w:t>
            </w:r>
            <w:r w:rsidRPr="002E3FCE">
              <w:rPr>
                <w:rFonts w:ascii="Times New Roman" w:hAnsi="Times New Roman" w:cs="Times New Roman"/>
                <w:spacing w:val="-2"/>
                <w:sz w:val="28"/>
                <w:szCs w:val="28"/>
              </w:rPr>
              <w:t xml:space="preserve">, </w:t>
            </w:r>
            <w:r w:rsidRPr="002E3FCE">
              <w:rPr>
                <w:rFonts w:ascii="Times New Roman" w:hAnsi="Times New Roman" w:cs="Times New Roman"/>
                <w:b/>
                <w:bCs/>
                <w:spacing w:val="-2"/>
                <w:sz w:val="28"/>
                <w:szCs w:val="28"/>
              </w:rPr>
              <w:t>-</w:t>
            </w:r>
            <w:r w:rsidRPr="002E3FCE">
              <w:rPr>
                <w:rFonts w:ascii="Times New Roman" w:hAnsi="Times New Roman" w:cs="Times New Roman"/>
                <w:b/>
                <w:bCs/>
                <w:i/>
                <w:iCs/>
                <w:spacing w:val="-2"/>
                <w:sz w:val="28"/>
                <w:szCs w:val="28"/>
              </w:rPr>
              <w:t>зар</w:t>
            </w:r>
            <w:r w:rsidRPr="002E3FCE">
              <w:rPr>
                <w:rFonts w:ascii="Times New Roman" w:hAnsi="Times New Roman" w:cs="Times New Roman"/>
                <w:b/>
                <w:bCs/>
                <w:spacing w:val="-2"/>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b/>
                <w:bCs/>
                <w:spacing w:val="-2"/>
                <w:sz w:val="28"/>
                <w:szCs w:val="28"/>
              </w:rPr>
              <w:t>-</w:t>
            </w:r>
            <w:r w:rsidRPr="002E3FCE">
              <w:rPr>
                <w:rFonts w:ascii="Times New Roman" w:hAnsi="Times New Roman" w:cs="Times New Roman"/>
                <w:b/>
                <w:bCs/>
                <w:i/>
                <w:iCs/>
                <w:spacing w:val="-2"/>
                <w:sz w:val="28"/>
                <w:szCs w:val="28"/>
              </w:rPr>
              <w:t>зор</w:t>
            </w:r>
            <w:r w:rsidRPr="002E3FCE">
              <w:rPr>
                <w:rFonts w:ascii="Times New Roman" w:hAnsi="Times New Roman" w:cs="Times New Roman"/>
                <w:b/>
                <w:bCs/>
                <w:spacing w:val="-2"/>
                <w:sz w:val="28"/>
                <w:szCs w:val="28"/>
              </w:rPr>
              <w:t>-</w:t>
            </w:r>
            <w:r w:rsidRPr="002E3FCE">
              <w:rPr>
                <w:rFonts w:ascii="Times New Roman" w:hAnsi="Times New Roman" w:cs="Times New Roman"/>
                <w:spacing w:val="-2"/>
                <w:sz w:val="28"/>
                <w:szCs w:val="28"/>
              </w:rPr>
              <w:t xml:space="preserve">; </w:t>
            </w:r>
            <w:r w:rsidRPr="002E3FCE">
              <w:rPr>
                <w:rFonts w:ascii="Times New Roman" w:hAnsi="Times New Roman" w:cs="Times New Roman"/>
                <w:b/>
                <w:bCs/>
                <w:i/>
                <w:iCs/>
                <w:spacing w:val="-2"/>
                <w:sz w:val="28"/>
                <w:szCs w:val="28"/>
              </w:rPr>
              <w:t>-клан-</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spacing w:val="-5"/>
                <w:sz w:val="28"/>
                <w:szCs w:val="28"/>
              </w:rPr>
              <w:t>—</w:t>
            </w:r>
            <w:r w:rsidRPr="002E3FCE">
              <w:rPr>
                <w:rFonts w:ascii="Times New Roman" w:hAnsi="Times New Roman" w:cs="Times New Roman"/>
                <w:b/>
                <w:bCs/>
                <w:i/>
                <w:iCs/>
                <w:spacing w:val="-5"/>
                <w:sz w:val="28"/>
                <w:szCs w:val="28"/>
              </w:rPr>
              <w:br/>
            </w:r>
            <w:r w:rsidRPr="002E3FCE">
              <w:rPr>
                <w:rFonts w:ascii="Times New Roman" w:hAnsi="Times New Roman" w:cs="Times New Roman"/>
                <w:b/>
                <w:bCs/>
                <w:i/>
                <w:iCs/>
                <w:spacing w:val="-2"/>
                <w:sz w:val="28"/>
                <w:szCs w:val="28"/>
              </w:rPr>
              <w:t>-клон-</w:t>
            </w:r>
            <w:r w:rsidRPr="002E3FCE">
              <w:rPr>
                <w:rFonts w:ascii="Times New Roman" w:hAnsi="Times New Roman" w:cs="Times New Roman"/>
                <w:spacing w:val="-2"/>
                <w:sz w:val="28"/>
                <w:szCs w:val="28"/>
              </w:rPr>
              <w:t xml:space="preserve">, </w:t>
            </w:r>
            <w:r w:rsidRPr="002E3FCE">
              <w:rPr>
                <w:rFonts w:ascii="Times New Roman" w:hAnsi="Times New Roman" w:cs="Times New Roman"/>
                <w:b/>
                <w:bCs/>
                <w:i/>
                <w:iCs/>
                <w:spacing w:val="-2"/>
                <w:sz w:val="28"/>
                <w:szCs w:val="28"/>
              </w:rPr>
              <w:t>-скак-</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spacing w:val="-5"/>
                <w:sz w:val="28"/>
                <w:szCs w:val="28"/>
              </w:rPr>
              <w:t>—</w:t>
            </w:r>
            <w:r w:rsidRPr="002E3FCE">
              <w:rPr>
                <w:rFonts w:ascii="Times New Roman" w:hAnsi="Times New Roman" w:cs="Times New Roman"/>
                <w:b/>
                <w:bCs/>
                <w:i/>
                <w:iCs/>
                <w:spacing w:val="-5"/>
                <w:sz w:val="28"/>
                <w:szCs w:val="28"/>
              </w:rPr>
              <w:t xml:space="preserve"> </w:t>
            </w:r>
            <w:r w:rsidRPr="002E3FCE">
              <w:rPr>
                <w:rFonts w:ascii="Times New Roman" w:hAnsi="Times New Roman" w:cs="Times New Roman"/>
                <w:b/>
                <w:bCs/>
                <w:i/>
                <w:iCs/>
                <w:spacing w:val="-2"/>
                <w:sz w:val="28"/>
                <w:szCs w:val="28"/>
              </w:rPr>
              <w:t>-скоч-</w:t>
            </w:r>
            <w:r w:rsidRPr="002E3FCE">
              <w:rPr>
                <w:rFonts w:ascii="Times New Roman" w:hAnsi="Times New Roman" w:cs="Times New Roman"/>
                <w:spacing w:val="-2"/>
                <w:sz w:val="28"/>
                <w:szCs w:val="28"/>
              </w:rPr>
              <w:t xml:space="preserve">; употребления/неупотребления </w:t>
            </w:r>
            <w:r w:rsidRPr="002E3FCE">
              <w:rPr>
                <w:rFonts w:ascii="Times New Roman" w:hAnsi="Times New Roman" w:cs="Times New Roman"/>
                <w:b/>
                <w:bCs/>
                <w:i/>
                <w:iCs/>
                <w:spacing w:val="-2"/>
                <w:sz w:val="28"/>
                <w:szCs w:val="28"/>
              </w:rPr>
              <w:t xml:space="preserve">ь </w:t>
            </w:r>
            <w:r w:rsidRPr="002E3FCE">
              <w:rPr>
                <w:rFonts w:ascii="Times New Roman" w:hAnsi="Times New Roman" w:cs="Times New Roman"/>
                <w:sz w:val="28"/>
                <w:szCs w:val="28"/>
              </w:rPr>
              <w:t xml:space="preserve">на конце имён существительных после шипящих; слитное и раздельное написание </w:t>
            </w:r>
            <w:r w:rsidRPr="002E3FCE">
              <w:rPr>
                <w:rFonts w:ascii="Times New Roman" w:hAnsi="Times New Roman" w:cs="Times New Roman"/>
                <w:b/>
                <w:bCs/>
                <w:i/>
                <w:iCs/>
                <w:sz w:val="28"/>
                <w:szCs w:val="28"/>
              </w:rPr>
              <w:t>не</w:t>
            </w:r>
            <w:r w:rsidRPr="002E3FCE">
              <w:rPr>
                <w:rFonts w:ascii="Times New Roman" w:hAnsi="Times New Roman" w:cs="Times New Roman"/>
                <w:sz w:val="28"/>
                <w:szCs w:val="28"/>
              </w:rPr>
              <w:t xml:space="preserve"> с именами существительными; правописание собственных имён существительных.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особенности словообразования имён существительных.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орфоэпический анализ имён существительных (выявлять особенности произношения, постановки ударения (в рамках изученного), анализировать особенности словоизменения имён</w:t>
            </w:r>
            <w:r w:rsidRPr="002E3FCE">
              <w:rPr>
                <w:rFonts w:ascii="Times New Roman" w:eastAsiaTheme="minorEastAsia" w:hAnsi="Times New Roman" w:cs="Times New Roman"/>
                <w:color w:val="000000"/>
                <w:sz w:val="28"/>
                <w:szCs w:val="28"/>
                <w:lang w:eastAsia="ru-RU"/>
              </w:rPr>
              <w:br/>
              <w:t>существительных.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2"/>
                <w:sz w:val="28"/>
                <w:szCs w:val="28"/>
                <w:lang w:eastAsia="ru-RU"/>
              </w:rPr>
            </w:pPr>
            <w:r w:rsidRPr="002E3FCE">
              <w:rPr>
                <w:rFonts w:ascii="Times New Roman" w:eastAsiaTheme="minorEastAsia" w:hAnsi="Times New Roman" w:cs="Times New Roman"/>
                <w:color w:val="000000"/>
                <w:spacing w:val="-2"/>
                <w:sz w:val="28"/>
                <w:szCs w:val="28"/>
                <w:lang w:eastAsia="ru-RU"/>
              </w:rPr>
              <w:t xml:space="preserve">Соблюдать нормы слитного и дефисного написания </w:t>
            </w:r>
            <w:r w:rsidRPr="002E3FCE">
              <w:rPr>
                <w:rFonts w:ascii="Times New Roman" w:eastAsiaTheme="minorEastAsia" w:hAnsi="Times New Roman" w:cs="Times New Roman"/>
                <w:b/>
                <w:bCs/>
                <w:i/>
                <w:iCs/>
                <w:color w:val="000000"/>
                <w:spacing w:val="-2"/>
                <w:sz w:val="28"/>
                <w:szCs w:val="28"/>
                <w:lang w:eastAsia="ru-RU"/>
              </w:rPr>
              <w:t>пол-</w:t>
            </w:r>
            <w:r w:rsidRPr="002E3FCE">
              <w:rPr>
                <w:rFonts w:ascii="Times New Roman" w:eastAsiaTheme="minorEastAsia" w:hAnsi="Times New Roman" w:cs="Times New Roman"/>
                <w:color w:val="000000"/>
                <w:spacing w:val="-2"/>
                <w:sz w:val="28"/>
                <w:szCs w:val="28"/>
                <w:lang w:eastAsia="ru-RU"/>
              </w:rPr>
              <w:t xml:space="preserve"> и </w:t>
            </w:r>
            <w:r w:rsidRPr="002E3FCE">
              <w:rPr>
                <w:rFonts w:ascii="Times New Roman" w:eastAsiaTheme="minorEastAsia" w:hAnsi="Times New Roman" w:cs="Times New Roman"/>
                <w:b/>
                <w:bCs/>
                <w:i/>
                <w:iCs/>
                <w:color w:val="000000"/>
                <w:spacing w:val="-2"/>
                <w:sz w:val="28"/>
                <w:szCs w:val="28"/>
                <w:lang w:eastAsia="ru-RU"/>
              </w:rPr>
              <w:t>полу-</w:t>
            </w:r>
            <w:r w:rsidRPr="002E3FCE">
              <w:rPr>
                <w:rFonts w:ascii="Times New Roman" w:eastAsiaTheme="minorEastAsia" w:hAnsi="Times New Roman" w:cs="Times New Roman"/>
                <w:color w:val="000000"/>
                <w:spacing w:val="-2"/>
                <w:sz w:val="28"/>
                <w:szCs w:val="28"/>
                <w:lang w:eastAsia="ru-RU"/>
              </w:rPr>
              <w:t xml:space="preserve"> со словами</w:t>
            </w:r>
            <w:r w:rsidRPr="002E3FCE">
              <w:rPr>
                <w:rFonts w:ascii="Times New Roman" w:hAnsi="Times New Roman" w:cs="Times New Roman"/>
                <w:bCs/>
                <w:iCs/>
                <w:sz w:val="28"/>
                <w:szCs w:val="28"/>
              </w:rPr>
              <w:t xml:space="preserve"> по визуальной опоре</w:t>
            </w:r>
            <w:r w:rsidRPr="002E3FCE">
              <w:rPr>
                <w:rFonts w:ascii="Times New Roman" w:eastAsiaTheme="minorEastAsia" w:hAnsi="Times New Roman" w:cs="Times New Roman"/>
                <w:color w:val="000000"/>
                <w:spacing w:val="-2"/>
                <w:sz w:val="28"/>
                <w:szCs w:val="28"/>
                <w:lang w:eastAsia="ru-RU"/>
              </w:rPr>
              <w:t>.</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морфологический  разбор имён существительных</w:t>
            </w:r>
            <w:r w:rsidRPr="002E3FCE">
              <w:rPr>
                <w:rFonts w:ascii="Times New Roman" w:hAnsi="Times New Roman" w:cs="Times New Roman"/>
                <w:i/>
                <w:sz w:val="28"/>
                <w:szCs w:val="28"/>
              </w:rPr>
              <w:t xml:space="preserve"> </w:t>
            </w:r>
            <w:r w:rsidRPr="002E3FCE">
              <w:rPr>
                <w:rFonts w:ascii="Times New Roman" w:eastAsiaTheme="minorEastAsia" w:hAnsi="Times New Roman" w:cs="Times New Roman"/>
                <w:spacing w:val="-2"/>
                <w:sz w:val="28"/>
                <w:szCs w:val="28"/>
                <w:lang w:eastAsia="ru-RU"/>
              </w:rPr>
              <w:t>*</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Правильно склонять имена прилагательные</w:t>
            </w:r>
            <w:r w:rsidRPr="002E3FCE">
              <w:rPr>
                <w:rFonts w:ascii="Times New Roman" w:hAnsi="Times New Roman" w:cs="Times New Roman"/>
                <w:sz w:val="28"/>
                <w:szCs w:val="28"/>
              </w:rPr>
              <w:t xml:space="preserve"> (при необходимости по смысловой опоре)</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правила правописания безударных окончаний имён прилагательных.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качественные, относительные и притяжательные имена прилагательные, степени сравнения качественных имён прилагательных.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особенности словообразования имён прилагательных.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орфоэпический анализ имён прилагательных, выявлять особенности произношения имён прилагательных, ударения (в рамках 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орфографический анализ имён прилагательных с </w:t>
            </w:r>
            <w:r w:rsidRPr="002E3FCE">
              <w:rPr>
                <w:rFonts w:ascii="Times New Roman" w:eastAsiaTheme="minorEastAsia" w:hAnsi="Times New Roman" w:cs="Times New Roman"/>
                <w:b/>
                <w:bCs/>
                <w:i/>
                <w:iCs/>
                <w:color w:val="000000"/>
                <w:sz w:val="28"/>
                <w:szCs w:val="28"/>
                <w:lang w:eastAsia="ru-RU"/>
              </w:rPr>
              <w:t>н</w:t>
            </w:r>
            <w:r w:rsidRPr="002E3FCE">
              <w:rPr>
                <w:rFonts w:ascii="Times New Roman" w:eastAsiaTheme="minorEastAsia" w:hAnsi="Times New Roman" w:cs="Times New Roman"/>
                <w:color w:val="000000"/>
                <w:sz w:val="28"/>
                <w:szCs w:val="28"/>
                <w:lang w:eastAsia="ru-RU"/>
              </w:rPr>
              <w:t xml:space="preserve"> и </w:t>
            </w:r>
            <w:r w:rsidRPr="002E3FCE">
              <w:rPr>
                <w:rFonts w:ascii="Times New Roman" w:eastAsiaTheme="minorEastAsia" w:hAnsi="Times New Roman" w:cs="Times New Roman"/>
                <w:b/>
                <w:bCs/>
                <w:i/>
                <w:iCs/>
                <w:color w:val="000000"/>
                <w:sz w:val="28"/>
                <w:szCs w:val="28"/>
                <w:lang w:eastAsia="ru-RU"/>
              </w:rPr>
              <w:t>нн</w:t>
            </w:r>
            <w:r w:rsidRPr="002E3FCE">
              <w:rPr>
                <w:rFonts w:ascii="Times New Roman" w:eastAsiaTheme="minorEastAsia" w:hAnsi="Times New Roman" w:cs="Times New Roman"/>
                <w:color w:val="000000"/>
                <w:sz w:val="28"/>
                <w:szCs w:val="28"/>
                <w:lang w:eastAsia="ru-RU"/>
              </w:rPr>
              <w:t>, имён прилагательных с суффиксами -</w:t>
            </w:r>
            <w:r w:rsidRPr="002E3FCE">
              <w:rPr>
                <w:rFonts w:ascii="Times New Roman" w:eastAsiaTheme="minorEastAsia" w:hAnsi="Times New Roman" w:cs="Times New Roman"/>
                <w:b/>
                <w:bCs/>
                <w:i/>
                <w:iCs/>
                <w:color w:val="000000"/>
                <w:sz w:val="28"/>
                <w:szCs w:val="28"/>
                <w:lang w:eastAsia="ru-RU"/>
              </w:rPr>
              <w:t>к</w:t>
            </w:r>
            <w:r w:rsidRPr="002E3FCE">
              <w:rPr>
                <w:rFonts w:ascii="Times New Roman" w:eastAsiaTheme="minorEastAsia" w:hAnsi="Times New Roman" w:cs="Times New Roman"/>
                <w:color w:val="000000"/>
                <w:sz w:val="28"/>
                <w:szCs w:val="28"/>
                <w:lang w:eastAsia="ru-RU"/>
              </w:rPr>
              <w:t>- и -</w:t>
            </w:r>
            <w:r w:rsidRPr="002E3FCE">
              <w:rPr>
                <w:rFonts w:ascii="Times New Roman" w:eastAsiaTheme="minorEastAsia" w:hAnsi="Times New Roman" w:cs="Times New Roman"/>
                <w:b/>
                <w:bCs/>
                <w:i/>
                <w:iCs/>
                <w:color w:val="000000"/>
                <w:sz w:val="28"/>
                <w:szCs w:val="28"/>
                <w:lang w:eastAsia="ru-RU"/>
              </w:rPr>
              <w:t>ск</w:t>
            </w:r>
            <w:r w:rsidRPr="002E3FCE">
              <w:rPr>
                <w:rFonts w:ascii="Times New Roman" w:eastAsiaTheme="minorEastAsia" w:hAnsi="Times New Roman" w:cs="Times New Roman"/>
                <w:color w:val="000000"/>
                <w:sz w:val="28"/>
                <w:szCs w:val="28"/>
                <w:lang w:eastAsia="ru-RU"/>
              </w:rPr>
              <w:t>-, сложных имён прилагательных.</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морфологический разбор имён прилагательных.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числительные;</w:t>
            </w:r>
            <w:r w:rsidRPr="002E3FCE">
              <w:rPr>
                <w:rFonts w:ascii="Times New Roman" w:eastAsiaTheme="minorEastAsia" w:hAnsi="Times New Roman" w:cs="Times New Roman"/>
                <w:color w:val="000000"/>
                <w:sz w:val="28"/>
                <w:szCs w:val="28"/>
                <w:lang w:eastAsia="ru-RU"/>
              </w:rPr>
              <w:br/>
              <w:t xml:space="preserve">определять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z w:val="28"/>
                <w:szCs w:val="28"/>
                <w:lang w:eastAsia="ru-RU"/>
              </w:rPr>
              <w:t>общее грамматическое</w:t>
            </w:r>
            <w:r w:rsidRPr="002E3FCE">
              <w:rPr>
                <w:rFonts w:ascii="Times New Roman" w:eastAsiaTheme="minorEastAsia" w:hAnsi="Times New Roman" w:cs="Times New Roman"/>
                <w:color w:val="000000"/>
                <w:sz w:val="28"/>
                <w:szCs w:val="28"/>
                <w:lang w:eastAsia="ru-RU"/>
              </w:rPr>
              <w:br/>
              <w:t>значение имени числительного;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различать </w:t>
            </w:r>
            <w:r w:rsidRPr="002E3FCE">
              <w:rPr>
                <w:rFonts w:ascii="Times New Roman" w:hAnsi="Times New Roman" w:cs="Times New Roman"/>
                <w:sz w:val="28"/>
                <w:szCs w:val="28"/>
              </w:rPr>
              <w:t xml:space="preserve">по визуальной опоре </w:t>
            </w:r>
            <w:r w:rsidRPr="002E3FCE">
              <w:rPr>
                <w:rFonts w:ascii="Times New Roman" w:eastAsiaTheme="minorEastAsia" w:hAnsi="Times New Roman" w:cs="Times New Roman"/>
                <w:color w:val="000000"/>
                <w:sz w:val="28"/>
                <w:szCs w:val="28"/>
                <w:lang w:eastAsia="ru-RU"/>
              </w:rPr>
              <w:t>количественные (целые, дробные, собирательные) и порядковые имена числительные.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простые, сложные, составные имена числительные.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Склонять числительные и характеризовать особенности склонения, словообразования и синтаксических функций числительных.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роль имён числительных в речи, особенности употребления в научных текстах, деловой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примеры употребления собирательных имён числительных.</w:t>
            </w:r>
          </w:p>
          <w:p w:rsidR="002E3FCE" w:rsidRPr="002E3FCE" w:rsidRDefault="002E3FCE" w:rsidP="002A3493">
            <w:pPr>
              <w:spacing w:after="0"/>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орфографический анализ имён числительных, в том числе написание </w:t>
            </w:r>
            <w:r w:rsidRPr="002E3FCE">
              <w:rPr>
                <w:rFonts w:ascii="Times New Roman" w:eastAsiaTheme="minorEastAsia" w:hAnsi="Times New Roman" w:cs="Times New Roman"/>
                <w:b/>
                <w:bCs/>
                <w:i/>
                <w:iCs/>
                <w:color w:val="000000"/>
                <w:sz w:val="28"/>
                <w:szCs w:val="28"/>
                <w:lang w:eastAsia="ru-RU"/>
              </w:rPr>
              <w:t>ь</w:t>
            </w:r>
            <w:r w:rsidRPr="002E3FCE">
              <w:rPr>
                <w:rFonts w:ascii="Times New Roman" w:eastAsiaTheme="minorEastAsia" w:hAnsi="Times New Roman" w:cs="Times New Roman"/>
                <w:color w:val="000000"/>
                <w:sz w:val="28"/>
                <w:szCs w:val="28"/>
                <w:lang w:eastAsia="ru-RU"/>
              </w:rPr>
              <w:t xml:space="preserve"> в именах числительных; написание двойных согласных; слитное, раздельное, дефисное написание числительных; написание окончаний числительных с направляющей помощью педагога.</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морфологический разбор имён числительных существительных</w:t>
            </w:r>
            <w:r w:rsidRPr="002E3FCE">
              <w:rPr>
                <w:rFonts w:ascii="Times New Roman" w:hAnsi="Times New Roman" w:cs="Times New Roman"/>
                <w:i/>
                <w:sz w:val="28"/>
                <w:szCs w:val="28"/>
              </w:rPr>
              <w:t xml:space="preserve">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местоимения; определять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z w:val="28"/>
                <w:szCs w:val="28"/>
                <w:lang w:eastAsia="ru-RU"/>
              </w:rPr>
              <w:t>общее грамматическое значение местоимения.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разряды местоимений.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особенности склонения местоимений, словообразования местоимений, синтаксических функций местоимений, роли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примеры употребления местоимений с точки зрения соответствия требованиям русского речевого этикета.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примеры употребления местоимения 3-го лица с точки зрения соответствия смыслу предшествующего текста.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Редактировать небольшие тексты, где употребление местоимения приводит к речевой ошибке (устранять двусмысленность, неточность).</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орфографический анализ местоимений с </w:t>
            </w:r>
            <w:r w:rsidRPr="002E3FCE">
              <w:rPr>
                <w:rFonts w:ascii="Times New Roman" w:eastAsiaTheme="minorEastAsia" w:hAnsi="Times New Roman" w:cs="Times New Roman"/>
                <w:b/>
                <w:bCs/>
                <w:i/>
                <w:iCs/>
                <w:color w:val="000000"/>
                <w:sz w:val="28"/>
                <w:szCs w:val="28"/>
                <w:lang w:eastAsia="ru-RU"/>
              </w:rPr>
              <w:t>не</w:t>
            </w:r>
            <w:r w:rsidRPr="002E3FCE">
              <w:rPr>
                <w:rFonts w:ascii="Times New Roman" w:eastAsiaTheme="minorEastAsia" w:hAnsi="Times New Roman" w:cs="Times New Roman"/>
                <w:color w:val="000000"/>
                <w:sz w:val="28"/>
                <w:szCs w:val="28"/>
                <w:lang w:eastAsia="ru-RU"/>
              </w:rPr>
              <w:t xml:space="preserve"> и </w:t>
            </w:r>
            <w:r w:rsidRPr="002E3FCE">
              <w:rPr>
                <w:rFonts w:ascii="Times New Roman" w:eastAsiaTheme="minorEastAsia" w:hAnsi="Times New Roman" w:cs="Times New Roman"/>
                <w:b/>
                <w:bCs/>
                <w:i/>
                <w:iCs/>
                <w:color w:val="000000"/>
                <w:sz w:val="28"/>
                <w:szCs w:val="28"/>
                <w:lang w:eastAsia="ru-RU"/>
              </w:rPr>
              <w:t>ни</w:t>
            </w:r>
            <w:r w:rsidRPr="002E3FCE">
              <w:rPr>
                <w:rFonts w:ascii="Times New Roman" w:eastAsiaTheme="minorEastAsia" w:hAnsi="Times New Roman" w:cs="Times New Roman"/>
                <w:color w:val="000000"/>
                <w:sz w:val="28"/>
                <w:szCs w:val="28"/>
                <w:lang w:eastAsia="ru-RU"/>
              </w:rPr>
              <w:t>; анализировать примеры слитного, раздельного и дефисного написания местоимений</w:t>
            </w:r>
            <w:r w:rsidRPr="002E3FCE">
              <w:rPr>
                <w:rFonts w:ascii="Times New Roman" w:hAnsi="Times New Roman" w:cs="Times New Roman"/>
                <w:sz w:val="28"/>
                <w:szCs w:val="28"/>
              </w:rPr>
              <w:t xml:space="preserve"> по визуальной опоре</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jc w:val="center"/>
              <w:rPr>
                <w:rFonts w:ascii="Times New Roman" w:hAnsi="Times New Roman" w:cs="Times New Roman"/>
                <w:sz w:val="28"/>
                <w:szCs w:val="28"/>
              </w:rPr>
            </w:pPr>
            <w:r w:rsidRPr="002E3FCE">
              <w:rPr>
                <w:rFonts w:ascii="Times New Roman" w:eastAsiaTheme="minorEastAsia" w:hAnsi="Times New Roman" w:cs="Times New Roman"/>
                <w:color w:val="000000"/>
                <w:sz w:val="28"/>
                <w:szCs w:val="28"/>
                <w:lang w:eastAsia="ru-RU"/>
              </w:rPr>
              <w:t xml:space="preserve">Проводить морфологический разбор местоимений </w:t>
            </w:r>
            <w:r w:rsidRPr="002E3FCE">
              <w:rPr>
                <w:rFonts w:ascii="Times New Roman" w:hAnsi="Times New Roman" w:cs="Times New Roman"/>
                <w:sz w:val="28"/>
                <w:szCs w:val="28"/>
              </w:rPr>
              <w:t>по визуальной опоре.</w:t>
            </w:r>
          </w:p>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https://m.edsoo.ru/7f414452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61"/>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https://m.edsoo.ru/7f414452</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9</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изученного в шестом классе.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11</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42"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hAnsi="Times New Roman" w:cs="Times New Roman"/>
                <w:sz w:val="28"/>
                <w:szCs w:val="28"/>
              </w:rPr>
              <w:t xml:space="preserve">Соблюдать нормы правописания </w:t>
            </w:r>
            <w:r w:rsidRPr="002E3FCE">
              <w:rPr>
                <w:rFonts w:ascii="Times New Roman" w:eastAsiaTheme="minorEastAsia" w:hAnsi="Times New Roman" w:cs="Times New Roman"/>
                <w:color w:val="000000"/>
                <w:sz w:val="28"/>
                <w:szCs w:val="28"/>
                <w:lang w:eastAsia="ru-RU"/>
              </w:rPr>
              <w:t>гласных в суффиксах -ова(ть), -ева(ть) и -ыва(ть), -ива(ть) по смысловой опоре.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переходные и непереходные глаголы; разноспрягаемые глаголы; определять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z w:val="28"/>
                <w:szCs w:val="28"/>
                <w:lang w:eastAsia="ru-RU"/>
              </w:rPr>
              <w:t>наклонение глагола, значение глаголов в изъявительном,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условном и повелительном наклонении; различать безличные и личные глаголы.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орфографический анализ глаголов с </w:t>
            </w:r>
            <w:r w:rsidRPr="002E3FCE">
              <w:rPr>
                <w:rFonts w:ascii="Times New Roman" w:eastAsiaTheme="minorEastAsia" w:hAnsi="Times New Roman" w:cs="Times New Roman"/>
                <w:b/>
                <w:bCs/>
                <w:i/>
                <w:iCs/>
                <w:color w:val="000000"/>
                <w:sz w:val="28"/>
                <w:szCs w:val="28"/>
                <w:lang w:eastAsia="ru-RU"/>
              </w:rPr>
              <w:t>ь</w:t>
            </w:r>
            <w:r w:rsidRPr="002E3FCE">
              <w:rPr>
                <w:rFonts w:ascii="Times New Roman" w:eastAsiaTheme="minorEastAsia" w:hAnsi="Times New Roman" w:cs="Times New Roman"/>
                <w:color w:val="000000"/>
                <w:sz w:val="28"/>
                <w:szCs w:val="28"/>
                <w:lang w:eastAsia="ru-RU"/>
              </w:rPr>
              <w:t xml:space="preserve"> в формах повелительного наклонения.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нормы правописания глаголов с изученными орфограммами.</w:t>
            </w:r>
          </w:p>
          <w:p w:rsidR="002E3FCE" w:rsidRPr="002E3FCE" w:rsidRDefault="002E3FCE" w:rsidP="002A3493">
            <w:pPr>
              <w:jc w:val="center"/>
              <w:rPr>
                <w:rFonts w:ascii="Times New Roman" w:hAnsi="Times New Roman" w:cs="Times New Roman"/>
                <w:sz w:val="28"/>
                <w:szCs w:val="28"/>
              </w:rPr>
            </w:pPr>
            <w:r w:rsidRPr="002E3FCE">
              <w:rPr>
                <w:rFonts w:ascii="Times New Roman" w:eastAsiaTheme="minorEastAsia" w:hAnsi="Times New Roman" w:cs="Times New Roman"/>
                <w:color w:val="000000"/>
                <w:sz w:val="28"/>
                <w:szCs w:val="28"/>
                <w:lang w:eastAsia="ru-RU"/>
              </w:rPr>
              <w:t xml:space="preserve">Проводить морфологический разбор глаголов </w:t>
            </w:r>
            <w:r w:rsidRPr="002E3FCE">
              <w:rPr>
                <w:rFonts w:ascii="Times New Roman" w:hAnsi="Times New Roman" w:cs="Times New Roman"/>
                <w:sz w:val="28"/>
                <w:szCs w:val="28"/>
              </w:rPr>
              <w:t>по визуальной опоре.</w:t>
            </w:r>
          </w:p>
        </w:tc>
      </w:tr>
      <w:tr w:rsidR="002E3FCE" w:rsidRPr="002E3FCE" w:rsidTr="00E53786">
        <w:trPr>
          <w:trHeight w:val="590"/>
        </w:trPr>
        <w:tc>
          <w:tcPr>
            <w:tcW w:w="14226" w:type="dxa"/>
            <w:gridSpan w:val="7"/>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7 КЛАСС</w:t>
            </w:r>
          </w:p>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136 часов</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Общие сведения о языке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https://m.edsoo.ru/7f4159f6</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язык как развивающееся явление (в рамках 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Понимать взаимосвязь языка, культуры и истории народа, приводить соответствующие примеры.</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Объяснять причины изменений, происходящих в языке на современном этапе его развития.</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 систематизация изученного в 6 классе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https://m.edsoo.ru/7f4159f6</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язык как развивающееся явление (в рамках 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Понимать взаимосвязь языка, культуры и истории народа, приводить соответствующие примеры.</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Объяснять причины изменений, происходящих в языке на современном этапе его развития.</w:t>
            </w:r>
          </w:p>
        </w:tc>
      </w:tr>
      <w:tr w:rsidR="002E3FCE" w:rsidRPr="002E3FCE" w:rsidTr="00E53786">
        <w:trPr>
          <w:trHeight w:val="293"/>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Язык и речь</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w:t>
            </w:r>
            <w:r w:rsidRPr="002E3FCE">
              <w:rPr>
                <w:rFonts w:ascii="Times New Roman" w:hAnsi="Times New Roman" w:cs="Times New Roman"/>
                <w:sz w:val="28"/>
                <w:szCs w:val="28"/>
              </w:rPr>
              <w:t xml:space="preserve">с опорой на план, опорные слова </w:t>
            </w:r>
            <w:r w:rsidRPr="002E3FCE">
              <w:rPr>
                <w:rFonts w:ascii="Times New Roman" w:eastAsiaTheme="minorEastAsia" w:hAnsi="Times New Roman" w:cs="Times New Roman"/>
                <w:color w:val="000000"/>
                <w:sz w:val="28"/>
                <w:szCs w:val="28"/>
                <w:lang w:eastAsia="ru-RU"/>
              </w:rPr>
              <w:t>различные виды монолога на бытовые, научно-учебные (в том числе лингвистические) темы</w:t>
            </w:r>
            <w:r w:rsidRPr="002E3FCE">
              <w:rPr>
                <w:rFonts w:ascii="Times New Roman" w:eastAsiaTheme="minorEastAsia" w:hAnsi="Times New Roman" w:cs="Times New Roman"/>
                <w:color w:val="000000"/>
                <w:sz w:val="28"/>
                <w:szCs w:val="28"/>
                <w:lang w:eastAsia="ru-RU"/>
              </w:rPr>
              <w:br/>
              <w:t>(в течение учебного года).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Участвовать </w:t>
            </w:r>
            <w:r w:rsidRPr="002E3FCE">
              <w:rPr>
                <w:rFonts w:ascii="Times New Roman" w:hAnsi="Times New Roman" w:cs="Times New Roman"/>
                <w:sz w:val="28"/>
                <w:szCs w:val="28"/>
              </w:rPr>
              <w:t>с опорой на презентацию, развёрнутый план</w:t>
            </w:r>
            <w:r w:rsidRPr="002E3FCE">
              <w:rPr>
                <w:rFonts w:ascii="Times New Roman" w:eastAsiaTheme="minorEastAsia" w:hAnsi="Times New Roman" w:cs="Times New Roman"/>
                <w:color w:val="000000"/>
                <w:sz w:val="28"/>
                <w:szCs w:val="28"/>
                <w:lang w:eastAsia="ru-RU"/>
              </w:rPr>
              <w:t xml:space="preserve"> в диалогах разных видов: диалоге — запросе информации</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 xml:space="preserve">(ставить и задавать вопрос; уместно использовать разнообразные реплики-стимулы; запрашивать дополнительную информацию); диалоге — сообщении информации (строить информативно значимый текст; мыслить и правильно реализовывать свой замысел; привлекать и удерживать внимание, правильно обращаться к собеседнику) (создание </w:t>
            </w:r>
            <w:r w:rsidRPr="002E3FCE">
              <w:rPr>
                <w:rFonts w:ascii="Times New Roman" w:hAnsi="Times New Roman" w:cs="Times New Roman"/>
                <w:sz w:val="28"/>
                <w:szCs w:val="28"/>
              </w:rPr>
              <w:t>не менее  4</w:t>
            </w:r>
            <w:r w:rsidRPr="002E3FCE">
              <w:rPr>
                <w:rFonts w:ascii="Times New Roman" w:eastAsiaTheme="minorEastAsia" w:hAnsi="Times New Roman" w:cs="Times New Roman"/>
                <w:color w:val="000000"/>
                <w:sz w:val="28"/>
                <w:szCs w:val="28"/>
                <w:lang w:eastAsia="ru-RU"/>
              </w:rPr>
              <w:t xml:space="preserve"> и более реплик) (в течение учебного года).</w:t>
            </w:r>
          </w:p>
        </w:tc>
      </w:tr>
      <w:tr w:rsidR="002E3FCE" w:rsidRPr="002E3FCE" w:rsidTr="00E53786">
        <w:trPr>
          <w:trHeight w:val="292"/>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93"/>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Текст</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8</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Характеризовать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текст в аспекте его соответствия требованиям цельности, связности, относительной законченности, композиционных особенностей.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Использовать </w:t>
            </w:r>
            <w:r w:rsidRPr="002E3FCE">
              <w:rPr>
                <w:rFonts w:ascii="Times New Roman" w:hAnsi="Times New Roman" w:cs="Times New Roman"/>
                <w:sz w:val="28"/>
                <w:szCs w:val="28"/>
              </w:rPr>
              <w:t xml:space="preserve">по предварительному совместному анализу </w:t>
            </w:r>
            <w:r w:rsidRPr="002E3FCE">
              <w:rPr>
                <w:rFonts w:ascii="Times New Roman" w:eastAsiaTheme="minorEastAsia" w:hAnsi="Times New Roman" w:cs="Times New Roman"/>
                <w:color w:val="000000"/>
                <w:sz w:val="28"/>
                <w:szCs w:val="28"/>
                <w:lang w:eastAsia="ru-RU"/>
              </w:rPr>
              <w:t>знание требований, предъявляемых к образцовому тексту, в процессе создания собственных относительно законченных устных и письменных высказываний.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Выявлять </w:t>
            </w:r>
            <w:r w:rsidRPr="002E3FCE">
              <w:rPr>
                <w:rFonts w:ascii="Times New Roman" w:hAnsi="Times New Roman" w:cs="Times New Roman"/>
                <w:sz w:val="28"/>
                <w:szCs w:val="28"/>
              </w:rPr>
              <w:t>после предварительного анализа</w:t>
            </w:r>
            <w:r w:rsidRPr="002E3FCE">
              <w:rPr>
                <w:rFonts w:ascii="Times New Roman" w:eastAsiaTheme="minorEastAsia" w:hAnsi="Times New Roman" w:cs="Times New Roman"/>
                <w:color w:val="000000"/>
                <w:sz w:val="28"/>
                <w:szCs w:val="28"/>
                <w:lang w:eastAsia="ru-RU"/>
              </w:rPr>
              <w:t xml:space="preserve"> роль языковых средств в создании рассуждения.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Письменно подробно пересказывать текст-рассуждение с сохранением его композиционно-речевых особенностей.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Создавать с направляющей помощью педагога рассуждение-доказательство, рассуждение-объяснение, рассуждение-размышление.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Анализировать содержание научно-учебного текста и осуществлять его информационную переработку, </w:t>
            </w:r>
            <w:r w:rsidRPr="002E3FCE">
              <w:rPr>
                <w:rFonts w:ascii="Times New Roman" w:hAnsi="Times New Roman" w:cs="Times New Roman"/>
                <w:sz w:val="28"/>
                <w:szCs w:val="28"/>
              </w:rPr>
              <w:t>составлять план прочитанного текста (простой, сложный; назывной, вопросный, тезисный)</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Выявлять микротемы текста. Осуществлять абзацное членение текста.</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Выявлять способы и средства связи предложений в тексте.</w:t>
            </w:r>
          </w:p>
        </w:tc>
      </w:tr>
      <w:tr w:rsidR="002E3FCE" w:rsidRPr="002E3FCE" w:rsidTr="00E53786">
        <w:trPr>
          <w:trHeight w:val="25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255"/>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653"/>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4"/>
              </w:rPr>
            </w:pPr>
            <w:r w:rsidRPr="002E3FCE">
              <w:rPr>
                <w:rFonts w:ascii="Times New Roman" w:hAnsi="Times New Roman" w:cs="Times New Roman"/>
                <w:bCs/>
                <w:sz w:val="28"/>
                <w:szCs w:val="28"/>
              </w:rPr>
              <w:t>Функциональные разновидности языка</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тексты публицистического и официально-делового стилей, опираясь на анализ сферы применения, основной задачи, стилевых черт, характерных языковых средств, использованных в тексте с направляющей помощью педагога.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жанрово-стилистические особенности интервью, репортажа, заметки, инструкции</w:t>
            </w:r>
            <w:r w:rsidRPr="002E3FCE">
              <w:rPr>
                <w:rFonts w:ascii="Times New Roman" w:hAnsi="Times New Roman" w:cs="Times New Roman"/>
                <w:sz w:val="28"/>
                <w:szCs w:val="28"/>
              </w:rPr>
              <w:t xml:space="preserve"> с направляющей помощью педагога</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Создавать тексты публицистического стиля: интервью, репортаж, заметку</w:t>
            </w:r>
            <w:r w:rsidRPr="002E3FCE">
              <w:rPr>
                <w:rFonts w:ascii="Times New Roman" w:hAnsi="Times New Roman" w:cs="Times New Roman"/>
                <w:sz w:val="28"/>
                <w:szCs w:val="28"/>
              </w:rPr>
              <w:t xml:space="preserve"> с опорой на план, опорные слова</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Использовать текст-инструкцию с учебной задачей.</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Моделировать текст-инструкцию, опираясь на знание требований к его содержанию и структуре.</w:t>
            </w:r>
          </w:p>
        </w:tc>
      </w:tr>
      <w:tr w:rsidR="002E3FCE" w:rsidRPr="002E3FCE" w:rsidTr="00E53786">
        <w:trPr>
          <w:trHeight w:val="652"/>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60"/>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Cs/>
                <w:sz w:val="24"/>
              </w:rPr>
            </w:pPr>
            <w:r w:rsidRPr="002E3FCE">
              <w:rPr>
                <w:rFonts w:ascii="Times New Roman" w:hAnsi="Times New Roman" w:cs="Times New Roman"/>
                <w:bCs/>
                <w:sz w:val="28"/>
                <w:szCs w:val="28"/>
              </w:rPr>
              <w:t>Система языка. Морфология. Культура речи. Орфография</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102</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слова самостоятельных</w:t>
            </w:r>
            <w:r w:rsidRPr="002E3FCE">
              <w:rPr>
                <w:rFonts w:ascii="Times New Roman" w:eastAsiaTheme="minorEastAsia" w:hAnsi="Times New Roman" w:cs="Times New Roman"/>
                <w:color w:val="000000"/>
                <w:sz w:val="28"/>
                <w:szCs w:val="28"/>
                <w:lang w:eastAsia="ru-RU"/>
              </w:rPr>
              <w:br/>
              <w:t>и служебных частей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z w:val="28"/>
                <w:szCs w:val="28"/>
                <w:lang w:eastAsia="ru-RU"/>
              </w:rPr>
              <w:t>морфологический разбор слов самостоятельных частей речи (в рамках изученного). Различать глаголы совершенного и несовершенного вида.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правила правописания </w:t>
            </w:r>
            <w:r w:rsidRPr="002E3FCE">
              <w:rPr>
                <w:rFonts w:ascii="Times New Roman" w:eastAsiaTheme="minorEastAsia" w:hAnsi="Times New Roman" w:cs="Times New Roman"/>
                <w:b/>
                <w:bCs/>
                <w:i/>
                <w:iCs/>
                <w:color w:val="000000"/>
                <w:sz w:val="28"/>
                <w:szCs w:val="28"/>
                <w:lang w:eastAsia="ru-RU"/>
              </w:rPr>
              <w:t>-тся</w:t>
            </w:r>
            <w:r w:rsidRPr="002E3FCE">
              <w:rPr>
                <w:rFonts w:ascii="Times New Roman" w:eastAsiaTheme="minorEastAsia" w:hAnsi="Times New Roman" w:cs="Times New Roman"/>
                <w:color w:val="000000"/>
                <w:sz w:val="28"/>
                <w:szCs w:val="28"/>
                <w:lang w:eastAsia="ru-RU"/>
              </w:rPr>
              <w:t xml:space="preserve"> и </w:t>
            </w:r>
            <w:r w:rsidRPr="002E3FCE">
              <w:rPr>
                <w:rFonts w:ascii="Times New Roman" w:eastAsiaTheme="minorEastAsia" w:hAnsi="Times New Roman" w:cs="Times New Roman"/>
                <w:b/>
                <w:bCs/>
                <w:i/>
                <w:iCs/>
                <w:color w:val="000000"/>
                <w:sz w:val="28"/>
                <w:szCs w:val="28"/>
                <w:lang w:eastAsia="ru-RU"/>
              </w:rPr>
              <w:t>-ться</w:t>
            </w:r>
            <w:r w:rsidRPr="002E3FCE">
              <w:rPr>
                <w:rFonts w:ascii="Times New Roman" w:eastAsiaTheme="minorEastAsia" w:hAnsi="Times New Roman" w:cs="Times New Roman"/>
                <w:color w:val="000000"/>
                <w:sz w:val="28"/>
                <w:szCs w:val="28"/>
                <w:lang w:eastAsia="ru-RU"/>
              </w:rPr>
              <w:t xml:space="preserve"> в глаголах; суффиксов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i/>
                <w:iCs/>
                <w:color w:val="000000"/>
                <w:sz w:val="28"/>
                <w:szCs w:val="28"/>
                <w:lang w:eastAsia="ru-RU"/>
              </w:rPr>
            </w:pPr>
            <w:r w:rsidRPr="002E3FCE">
              <w:rPr>
                <w:rFonts w:ascii="Times New Roman" w:eastAsiaTheme="minorEastAsia" w:hAnsi="Times New Roman" w:cs="Times New Roman"/>
                <w:b/>
                <w:bCs/>
                <w:i/>
                <w:iCs/>
                <w:color w:val="000000"/>
                <w:sz w:val="28"/>
                <w:szCs w:val="28"/>
                <w:lang w:eastAsia="ru-RU"/>
              </w:rPr>
              <w:t>-ова-</w:t>
            </w:r>
            <w:r w:rsidRPr="002E3FCE">
              <w:rPr>
                <w:rFonts w:ascii="Times New Roman" w:eastAsiaTheme="minorEastAsia" w:hAnsi="Times New Roman" w:cs="Times New Roman"/>
                <w:b/>
                <w:b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 -</w:t>
            </w:r>
            <w:r w:rsidRPr="002E3FCE">
              <w:rPr>
                <w:rFonts w:ascii="Times New Roman" w:eastAsiaTheme="minorEastAsia" w:hAnsi="Times New Roman" w:cs="Times New Roman"/>
                <w:b/>
                <w:bCs/>
                <w:i/>
                <w:iCs/>
                <w:color w:val="000000"/>
                <w:sz w:val="28"/>
                <w:szCs w:val="28"/>
                <w:lang w:eastAsia="ru-RU"/>
              </w:rPr>
              <w:t>ева</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-ыва-</w:t>
            </w:r>
            <w:r w:rsidRPr="002E3FCE">
              <w:rPr>
                <w:rFonts w:ascii="Times New Roman" w:eastAsiaTheme="minorEastAsia" w:hAnsi="Times New Roman" w:cs="Times New Roman"/>
                <w:b/>
                <w:b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
                <w:iCs/>
                <w:color w:val="000000"/>
                <w:sz w:val="28"/>
                <w:szCs w:val="28"/>
                <w:lang w:eastAsia="ru-RU"/>
              </w:rPr>
              <w:t>-ива-</w:t>
            </w:r>
            <w:r w:rsidRPr="002E3FCE">
              <w:rPr>
                <w:rFonts w:ascii="Times New Roman" w:eastAsiaTheme="minorEastAsia" w:hAnsi="Times New Roman" w:cs="Times New Roman"/>
                <w:i/>
                <w:iCs/>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спряжение глагола, уметь спрягать глаголы.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Знать суффиксы причастий.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w:t>
            </w:r>
            <w:r w:rsidRPr="002E3FCE">
              <w:rPr>
                <w:rFonts w:ascii="Times New Roman" w:hAnsi="Times New Roman" w:cs="Times New Roman"/>
                <w:sz w:val="28"/>
                <w:szCs w:val="28"/>
              </w:rPr>
              <w:t xml:space="preserve">с опорой на образец </w:t>
            </w:r>
            <w:r w:rsidRPr="002E3FCE">
              <w:rPr>
                <w:rFonts w:ascii="Times New Roman" w:eastAsiaTheme="minorEastAsia" w:hAnsi="Times New Roman" w:cs="Times New Roman"/>
                <w:color w:val="000000"/>
                <w:sz w:val="28"/>
                <w:szCs w:val="28"/>
                <w:lang w:eastAsia="ru-RU"/>
              </w:rPr>
              <w:t>причастия по общему</w:t>
            </w:r>
            <w:r w:rsidRPr="002E3FCE">
              <w:rPr>
                <w:rFonts w:ascii="Times New Roman" w:eastAsiaTheme="minorEastAsia" w:hAnsi="Times New Roman" w:cs="Times New Roman"/>
                <w:color w:val="000000"/>
                <w:sz w:val="28"/>
                <w:szCs w:val="28"/>
                <w:lang w:eastAsia="ru-RU"/>
              </w:rPr>
              <w:br/>
            </w:r>
            <w:r w:rsidRPr="002E3FCE">
              <w:rPr>
                <w:rFonts w:ascii="Times New Roman" w:eastAsiaTheme="minorEastAsia" w:hAnsi="Times New Roman" w:cs="Times New Roman"/>
                <w:color w:val="000000"/>
                <w:spacing w:val="-3"/>
                <w:sz w:val="28"/>
                <w:szCs w:val="28"/>
                <w:lang w:eastAsia="ru-RU"/>
              </w:rPr>
              <w:t>грамматическому значению и суффиксам.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Определять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основания для сравне</w:t>
            </w:r>
            <w:r w:rsidRPr="002E3FCE">
              <w:rPr>
                <w:rFonts w:ascii="Times New Roman" w:eastAsiaTheme="minorEastAsia" w:hAnsi="Times New Roman" w:cs="Times New Roman"/>
                <w:color w:val="000000"/>
                <w:spacing w:val="-4"/>
                <w:sz w:val="28"/>
                <w:szCs w:val="28"/>
                <w:lang w:eastAsia="ru-RU"/>
              </w:rPr>
              <w:t xml:space="preserve">ния и сравнивать причастия и глаголы, </w:t>
            </w:r>
            <w:r w:rsidRPr="002E3FCE">
              <w:rPr>
                <w:rFonts w:ascii="Times New Roman" w:eastAsiaTheme="minorEastAsia" w:hAnsi="Times New Roman" w:cs="Times New Roman"/>
                <w:color w:val="000000"/>
                <w:sz w:val="28"/>
                <w:szCs w:val="28"/>
                <w:lang w:eastAsia="ru-RU"/>
              </w:rPr>
              <w:t>причастия и имена прилагательные.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w:t>
            </w:r>
            <w:r w:rsidRPr="002E3FCE">
              <w:rPr>
                <w:rFonts w:ascii="Times New Roman" w:hAnsi="Times New Roman" w:cs="Times New Roman"/>
                <w:sz w:val="28"/>
                <w:szCs w:val="28"/>
              </w:rPr>
              <w:t xml:space="preserve"> с направляющей помощью педагога</w:t>
            </w:r>
            <w:r w:rsidRPr="002E3FCE">
              <w:rPr>
                <w:rFonts w:ascii="Times New Roman" w:eastAsiaTheme="minorEastAsia" w:hAnsi="Times New Roman" w:cs="Times New Roman"/>
                <w:color w:val="000000"/>
                <w:sz w:val="28"/>
                <w:szCs w:val="28"/>
                <w:lang w:eastAsia="ru-RU"/>
              </w:rPr>
              <w:t xml:space="preserve"> основания для сравнения</w:t>
            </w:r>
            <w:r w:rsidRPr="002E3FCE">
              <w:rPr>
                <w:rFonts w:ascii="Times New Roman" w:eastAsiaTheme="minorEastAsia" w:hAnsi="Times New Roman" w:cs="Times New Roman"/>
                <w:color w:val="000000"/>
                <w:sz w:val="28"/>
                <w:szCs w:val="28"/>
                <w:lang w:eastAsia="ru-RU"/>
              </w:rPr>
              <w:br/>
              <w:t>и сравнивать действительные и страдательные причастия настоящего и прошедшего времени.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pacing w:val="-4"/>
                <w:sz w:val="28"/>
                <w:szCs w:val="28"/>
                <w:lang w:eastAsia="ru-RU"/>
              </w:rPr>
              <w:t xml:space="preserve">Объяснять </w:t>
            </w:r>
            <w:r w:rsidRPr="002E3FCE">
              <w:rPr>
                <w:rFonts w:ascii="Times New Roman" w:hAnsi="Times New Roman" w:cs="Times New Roman"/>
                <w:sz w:val="28"/>
                <w:szCs w:val="28"/>
              </w:rPr>
              <w:t>с опорой на образец</w:t>
            </w:r>
            <w:r w:rsidRPr="002E3FCE">
              <w:rPr>
                <w:rFonts w:ascii="Times New Roman" w:eastAsiaTheme="minorEastAsia" w:hAnsi="Times New Roman" w:cs="Times New Roman"/>
                <w:color w:val="000000"/>
                <w:spacing w:val="-4"/>
                <w:sz w:val="28"/>
                <w:szCs w:val="28"/>
                <w:lang w:eastAsia="ru-RU"/>
              </w:rPr>
              <w:t xml:space="preserve"> механизм образования действительных и страдательных причастий </w:t>
            </w:r>
            <w:r w:rsidRPr="002E3FCE">
              <w:rPr>
                <w:rFonts w:ascii="Times New Roman" w:eastAsiaTheme="minorEastAsia" w:hAnsi="Times New Roman" w:cs="Times New Roman"/>
                <w:color w:val="000000"/>
                <w:sz w:val="28"/>
                <w:szCs w:val="28"/>
                <w:lang w:eastAsia="ru-RU"/>
              </w:rPr>
              <w:t>настоящего и прошедшего времени.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Выбирать </w:t>
            </w:r>
            <w:r w:rsidRPr="002E3FCE">
              <w:rPr>
                <w:rFonts w:ascii="Times New Roman" w:hAnsi="Times New Roman" w:cs="Times New Roman"/>
                <w:sz w:val="28"/>
                <w:szCs w:val="28"/>
              </w:rPr>
              <w:t xml:space="preserve">по алгоритму учебных действий </w:t>
            </w:r>
            <w:r w:rsidRPr="002E3FCE">
              <w:rPr>
                <w:rFonts w:ascii="Times New Roman" w:eastAsiaTheme="minorEastAsia" w:hAnsi="Times New Roman" w:cs="Times New Roman"/>
                <w:color w:val="000000"/>
                <w:sz w:val="28"/>
                <w:szCs w:val="28"/>
                <w:lang w:eastAsia="ru-RU"/>
              </w:rPr>
              <w:t>суффикс действительных и страдательных причастий настоящего времени в зависимости от спряжения.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i/>
                <w:iCs/>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Определять </w:t>
            </w:r>
            <w:r w:rsidRPr="002E3FCE">
              <w:rPr>
                <w:rFonts w:ascii="Times New Roman" w:hAnsi="Times New Roman" w:cs="Times New Roman"/>
                <w:sz w:val="28"/>
                <w:szCs w:val="28"/>
              </w:rPr>
              <w:t xml:space="preserve">по алгоритму учебных действий </w:t>
            </w:r>
            <w:r w:rsidRPr="002E3FCE">
              <w:rPr>
                <w:rFonts w:ascii="Times New Roman" w:eastAsiaTheme="minorEastAsia" w:hAnsi="Times New Roman" w:cs="Times New Roman"/>
                <w:color w:val="000000"/>
                <w:sz w:val="28"/>
                <w:szCs w:val="28"/>
                <w:lang w:eastAsia="ru-RU"/>
              </w:rPr>
              <w:t xml:space="preserve">гласную перед суффиксом </w:t>
            </w:r>
            <w:r w:rsidRPr="002E3FCE">
              <w:rPr>
                <w:rFonts w:ascii="Times New Roman" w:eastAsiaTheme="minorEastAsia" w:hAnsi="Times New Roman" w:cs="Times New Roman"/>
                <w:b/>
                <w:bCs/>
                <w:i/>
                <w:iCs/>
                <w:color w:val="000000"/>
                <w:sz w:val="28"/>
                <w:szCs w:val="28"/>
                <w:lang w:eastAsia="ru-RU"/>
              </w:rPr>
              <w:t>-вш-</w:t>
            </w:r>
            <w:r w:rsidRPr="002E3FCE">
              <w:rPr>
                <w:rFonts w:ascii="Times New Roman" w:eastAsiaTheme="minorEastAsia" w:hAnsi="Times New Roman" w:cs="Times New Roman"/>
                <w:color w:val="000000"/>
                <w:sz w:val="28"/>
                <w:szCs w:val="28"/>
                <w:lang w:eastAsia="ru-RU"/>
              </w:rPr>
              <w:t xml:space="preserve"> действительных причастий прошедшего времени, перед суффиксом </w:t>
            </w:r>
            <w:r w:rsidRPr="002E3FCE">
              <w:rPr>
                <w:rFonts w:ascii="Times New Roman" w:eastAsiaTheme="minorEastAsia" w:hAnsi="Times New Roman" w:cs="Times New Roman"/>
                <w:b/>
                <w:bCs/>
                <w:i/>
                <w:iCs/>
                <w:color w:val="000000"/>
                <w:sz w:val="28"/>
                <w:szCs w:val="28"/>
                <w:lang w:eastAsia="ru-RU"/>
              </w:rPr>
              <w:t>-нн-</w:t>
            </w:r>
            <w:r w:rsidRPr="002E3FCE">
              <w:rPr>
                <w:rFonts w:ascii="Times New Roman" w:eastAsiaTheme="minorEastAsia" w:hAnsi="Times New Roman" w:cs="Times New Roman"/>
                <w:color w:val="000000"/>
                <w:sz w:val="28"/>
                <w:szCs w:val="28"/>
                <w:lang w:eastAsia="ru-RU"/>
              </w:rPr>
              <w:t xml:space="preserve"> страдательных причастий прошедшего времени.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Различать </w:t>
            </w:r>
            <w:r w:rsidRPr="002E3FCE">
              <w:rPr>
                <w:rFonts w:ascii="Times New Roman" w:hAnsi="Times New Roman" w:cs="Times New Roman"/>
                <w:sz w:val="28"/>
                <w:szCs w:val="28"/>
              </w:rPr>
              <w:t>с опорой на образец</w:t>
            </w:r>
            <w:r w:rsidRPr="002E3FCE">
              <w:rPr>
                <w:rFonts w:ascii="Times New Roman" w:eastAsiaTheme="minorEastAsia" w:hAnsi="Times New Roman" w:cs="Times New Roman"/>
                <w:color w:val="000000"/>
                <w:sz w:val="28"/>
                <w:szCs w:val="28"/>
                <w:lang w:eastAsia="ru-RU"/>
              </w:rPr>
              <w:t xml:space="preserve"> полные и краткие формы страдательных причастий прошедшего времени.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Описывать смысловые, морфологические и синтаксические особенности краткой формы страдательных причастий прошедшего времени.</w:t>
            </w:r>
          </w:p>
          <w:p w:rsidR="002E3FCE" w:rsidRPr="002E3FCE" w:rsidRDefault="002E3FCE" w:rsidP="002A3493">
            <w:pPr>
              <w:jc w:val="center"/>
              <w:rPr>
                <w:rFonts w:ascii="Times New Roman" w:eastAsiaTheme="minorEastAsia" w:hAnsi="Times New Roman" w:cs="Times New Roman"/>
                <w:color w:val="000000"/>
                <w:spacing w:val="-4"/>
                <w:sz w:val="28"/>
                <w:szCs w:val="28"/>
                <w:lang w:eastAsia="ru-RU"/>
              </w:rPr>
            </w:pPr>
            <w:r w:rsidRPr="002E3FCE">
              <w:rPr>
                <w:rFonts w:ascii="Times New Roman" w:eastAsiaTheme="minorEastAsia" w:hAnsi="Times New Roman" w:cs="Times New Roman"/>
                <w:color w:val="000000"/>
                <w:sz w:val="28"/>
                <w:szCs w:val="28"/>
                <w:lang w:eastAsia="ru-RU"/>
              </w:rPr>
              <w:t xml:space="preserve">Использовать </w:t>
            </w:r>
            <w:r w:rsidRPr="002E3FCE">
              <w:rPr>
                <w:rFonts w:ascii="Times New Roman" w:hAnsi="Times New Roman" w:cs="Times New Roman"/>
                <w:sz w:val="28"/>
                <w:szCs w:val="28"/>
              </w:rPr>
              <w:t xml:space="preserve">по визуальной опоре </w:t>
            </w:r>
            <w:r w:rsidRPr="002E3FCE">
              <w:rPr>
                <w:rFonts w:ascii="Times New Roman" w:eastAsiaTheme="minorEastAsia" w:hAnsi="Times New Roman" w:cs="Times New Roman"/>
                <w:color w:val="000000"/>
                <w:sz w:val="28"/>
                <w:szCs w:val="28"/>
                <w:lang w:eastAsia="ru-RU"/>
              </w:rPr>
              <w:t xml:space="preserve">знание грамматических особенностей и орфографических правил при написании суффиксов </w:t>
            </w:r>
            <w:r w:rsidRPr="002E3FCE">
              <w:rPr>
                <w:rFonts w:ascii="Times New Roman" w:eastAsiaTheme="minorEastAsia" w:hAnsi="Times New Roman" w:cs="Times New Roman"/>
                <w:b/>
                <w:bCs/>
                <w:i/>
                <w:iCs/>
                <w:color w:val="000000"/>
                <w:sz w:val="28"/>
                <w:szCs w:val="28"/>
                <w:lang w:eastAsia="ru-RU"/>
              </w:rPr>
              <w:t xml:space="preserve">-нн- </w:t>
            </w:r>
            <w:r w:rsidRPr="002E3FCE">
              <w:rPr>
                <w:rFonts w:ascii="Times New Roman" w:eastAsiaTheme="minorEastAsia" w:hAnsi="Times New Roman" w:cs="Times New Roman"/>
                <w:color w:val="000000"/>
                <w:sz w:val="28"/>
                <w:szCs w:val="28"/>
                <w:lang w:eastAsia="ru-RU"/>
              </w:rPr>
              <w:t xml:space="preserve">и </w:t>
            </w:r>
            <w:r w:rsidRPr="002E3FCE">
              <w:rPr>
                <w:rFonts w:ascii="Times New Roman" w:eastAsiaTheme="minorEastAsia" w:hAnsi="Times New Roman" w:cs="Times New Roman"/>
                <w:b/>
                <w:bCs/>
                <w:i/>
                <w:iCs/>
                <w:color w:val="000000"/>
                <w:sz w:val="28"/>
                <w:szCs w:val="28"/>
                <w:lang w:eastAsia="ru-RU"/>
              </w:rPr>
              <w:t>-енн-</w:t>
            </w:r>
            <w:r w:rsidRPr="002E3FCE">
              <w:rPr>
                <w:rFonts w:ascii="Times New Roman" w:eastAsiaTheme="minorEastAsia" w:hAnsi="Times New Roman" w:cs="Times New Roman"/>
                <w:color w:val="000000"/>
                <w:sz w:val="28"/>
                <w:szCs w:val="28"/>
                <w:lang w:eastAsia="ru-RU"/>
              </w:rPr>
              <w:t xml:space="preserve"> полных форм страдательных причастий и суффиксов </w:t>
            </w:r>
            <w:r w:rsidRPr="002E3FCE">
              <w:rPr>
                <w:rFonts w:ascii="Times New Roman" w:eastAsiaTheme="minorEastAsia" w:hAnsi="Times New Roman" w:cs="Times New Roman"/>
                <w:b/>
                <w:bCs/>
                <w:color w:val="000000"/>
                <w:sz w:val="28"/>
                <w:szCs w:val="28"/>
                <w:lang w:eastAsia="ru-RU"/>
              </w:rPr>
              <w:t>-</w:t>
            </w:r>
            <w:r w:rsidRPr="002E3FCE">
              <w:rPr>
                <w:rFonts w:ascii="Times New Roman" w:eastAsiaTheme="minorEastAsia" w:hAnsi="Times New Roman" w:cs="Times New Roman"/>
                <w:b/>
                <w:bCs/>
                <w:i/>
                <w:iCs/>
                <w:color w:val="000000"/>
                <w:sz w:val="28"/>
                <w:szCs w:val="28"/>
                <w:lang w:eastAsia="ru-RU"/>
              </w:rPr>
              <w:t>н</w:t>
            </w:r>
            <w:r w:rsidRPr="002E3FCE">
              <w:rPr>
                <w:rFonts w:ascii="Times New Roman" w:eastAsiaTheme="minorEastAsia" w:hAnsi="Times New Roman" w:cs="Times New Roman"/>
                <w:b/>
                <w:bCs/>
                <w:color w:val="000000"/>
                <w:sz w:val="28"/>
                <w:szCs w:val="28"/>
                <w:lang w:eastAsia="ru-RU"/>
              </w:rPr>
              <w:t>-</w:t>
            </w:r>
            <w:r w:rsidRPr="002E3FCE">
              <w:rPr>
                <w:rFonts w:ascii="Times New Roman" w:eastAsiaTheme="minorEastAsia" w:hAnsi="Times New Roman" w:cs="Times New Roman"/>
                <w:color w:val="000000"/>
                <w:sz w:val="28"/>
                <w:szCs w:val="28"/>
                <w:lang w:eastAsia="ru-RU"/>
              </w:rPr>
              <w:t xml:space="preserve"> и </w:t>
            </w:r>
            <w:r w:rsidRPr="002E3FCE">
              <w:rPr>
                <w:rFonts w:ascii="Times New Roman" w:eastAsiaTheme="minorEastAsia" w:hAnsi="Times New Roman" w:cs="Times New Roman"/>
                <w:b/>
                <w:bCs/>
                <w:i/>
                <w:iCs/>
                <w:color w:val="000000"/>
                <w:sz w:val="28"/>
                <w:szCs w:val="28"/>
                <w:lang w:eastAsia="ru-RU"/>
              </w:rPr>
              <w:t xml:space="preserve">-ен- </w:t>
            </w:r>
            <w:r w:rsidRPr="002E3FCE">
              <w:rPr>
                <w:rFonts w:ascii="Times New Roman" w:eastAsiaTheme="minorEastAsia" w:hAnsi="Times New Roman" w:cs="Times New Roman"/>
                <w:color w:val="000000"/>
                <w:spacing w:val="-4"/>
                <w:sz w:val="28"/>
                <w:szCs w:val="28"/>
                <w:lang w:eastAsia="ru-RU"/>
              </w:rPr>
              <w:t>кратких форм страдательных причастий.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4"/>
                <w:sz w:val="28"/>
                <w:szCs w:val="28"/>
                <w:lang w:eastAsia="ru-RU"/>
              </w:rPr>
            </w:pPr>
            <w:r w:rsidRPr="002E3FCE">
              <w:rPr>
                <w:rFonts w:ascii="Times New Roman" w:eastAsiaTheme="minorEastAsia" w:hAnsi="Times New Roman" w:cs="Times New Roman"/>
                <w:color w:val="000000"/>
                <w:spacing w:val="-4"/>
                <w:sz w:val="28"/>
                <w:szCs w:val="28"/>
                <w:lang w:eastAsia="ru-RU"/>
              </w:rPr>
              <w:t>Определять падежную форму причастий.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Выбирать гласную в падежном окончании причастий.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Определять </w:t>
            </w:r>
            <w:r w:rsidRPr="002E3FCE">
              <w:rPr>
                <w:rFonts w:ascii="Times New Roman" w:hAnsi="Times New Roman" w:cs="Times New Roman"/>
                <w:sz w:val="28"/>
                <w:szCs w:val="28"/>
              </w:rPr>
              <w:t xml:space="preserve">по смысловой опоре </w:t>
            </w:r>
            <w:r w:rsidRPr="002E3FCE">
              <w:rPr>
                <w:rFonts w:ascii="Times New Roman" w:eastAsiaTheme="minorEastAsia" w:hAnsi="Times New Roman" w:cs="Times New Roman"/>
                <w:color w:val="000000"/>
                <w:sz w:val="28"/>
                <w:szCs w:val="28"/>
                <w:lang w:eastAsia="ru-RU"/>
              </w:rPr>
              <w:t>роль причастия в словосочетании.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4"/>
                <w:sz w:val="28"/>
                <w:szCs w:val="28"/>
                <w:lang w:eastAsia="ru-RU"/>
              </w:rPr>
            </w:pPr>
            <w:r w:rsidRPr="002E3FCE">
              <w:rPr>
                <w:rFonts w:ascii="Times New Roman" w:eastAsiaTheme="minorEastAsia" w:hAnsi="Times New Roman" w:cs="Times New Roman"/>
                <w:color w:val="000000"/>
                <w:sz w:val="28"/>
                <w:szCs w:val="28"/>
                <w:lang w:eastAsia="ru-RU"/>
              </w:rPr>
              <w:t xml:space="preserve">Различать </w:t>
            </w:r>
            <w:r w:rsidRPr="002E3FCE">
              <w:rPr>
                <w:rFonts w:ascii="Times New Roman" w:hAnsi="Times New Roman" w:cs="Times New Roman"/>
                <w:sz w:val="28"/>
                <w:szCs w:val="28"/>
              </w:rPr>
              <w:t xml:space="preserve">по смысловой опоре </w:t>
            </w:r>
            <w:r w:rsidRPr="002E3FCE">
              <w:rPr>
                <w:rFonts w:ascii="Times New Roman" w:eastAsiaTheme="minorEastAsia" w:hAnsi="Times New Roman" w:cs="Times New Roman"/>
                <w:color w:val="000000"/>
                <w:sz w:val="28"/>
                <w:szCs w:val="28"/>
                <w:lang w:eastAsia="ru-RU"/>
              </w:rPr>
              <w:t>словосочетания с причасти</w:t>
            </w:r>
            <w:r w:rsidRPr="002E3FCE">
              <w:rPr>
                <w:rFonts w:ascii="Times New Roman" w:eastAsiaTheme="minorEastAsia" w:hAnsi="Times New Roman" w:cs="Times New Roman"/>
                <w:color w:val="000000"/>
                <w:spacing w:val="-4"/>
                <w:sz w:val="28"/>
                <w:szCs w:val="28"/>
                <w:lang w:eastAsia="ru-RU"/>
              </w:rPr>
              <w:t>ем в роли главного слова и словосочетание с причастием — зависимым словом.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w:t>
            </w:r>
            <w:r w:rsidRPr="002E3FCE">
              <w:rPr>
                <w:rFonts w:ascii="Times New Roman" w:hAnsi="Times New Roman" w:cs="Times New Roman"/>
                <w:sz w:val="28"/>
                <w:szCs w:val="28"/>
              </w:rPr>
              <w:t xml:space="preserve">по алгоритму учебных действий </w:t>
            </w:r>
            <w:r w:rsidRPr="002E3FCE">
              <w:rPr>
                <w:rFonts w:ascii="Times New Roman" w:eastAsiaTheme="minorEastAsia" w:hAnsi="Times New Roman" w:cs="Times New Roman"/>
                <w:color w:val="000000"/>
                <w:sz w:val="28"/>
                <w:szCs w:val="28"/>
                <w:lang w:eastAsia="ru-RU"/>
              </w:rPr>
              <w:t>причастный оборот в составе предложения, определять его границы, место по отношению к определяемому слову.</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Объяснять </w:t>
            </w:r>
            <w:r w:rsidRPr="002E3FCE">
              <w:rPr>
                <w:rFonts w:ascii="Times New Roman" w:hAnsi="Times New Roman" w:cs="Times New Roman"/>
                <w:sz w:val="28"/>
                <w:szCs w:val="28"/>
              </w:rPr>
              <w:t xml:space="preserve">по алгоритму учебных действий </w:t>
            </w:r>
            <w:r w:rsidRPr="002E3FCE">
              <w:rPr>
                <w:rFonts w:ascii="Times New Roman" w:eastAsiaTheme="minorEastAsia" w:hAnsi="Times New Roman" w:cs="Times New Roman"/>
                <w:color w:val="000000"/>
                <w:sz w:val="28"/>
                <w:szCs w:val="28"/>
                <w:lang w:eastAsia="ru-RU"/>
              </w:rPr>
              <w:t>расстановку знаков препинания в предложениях с причастным оборотом.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Конструировать </w:t>
            </w:r>
            <w:r w:rsidRPr="002E3FCE">
              <w:rPr>
                <w:rFonts w:ascii="Times New Roman" w:hAnsi="Times New Roman" w:cs="Times New Roman"/>
                <w:sz w:val="28"/>
                <w:szCs w:val="28"/>
              </w:rPr>
              <w:t xml:space="preserve">по смысловой опоре </w:t>
            </w:r>
            <w:r w:rsidRPr="002E3FCE">
              <w:rPr>
                <w:rFonts w:ascii="Times New Roman" w:eastAsiaTheme="minorEastAsia" w:hAnsi="Times New Roman" w:cs="Times New Roman"/>
                <w:color w:val="000000"/>
                <w:sz w:val="28"/>
                <w:szCs w:val="28"/>
                <w:lang w:eastAsia="ru-RU"/>
              </w:rPr>
              <w:t>предложения с причастным оборотом.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Выполнять </w:t>
            </w:r>
            <w:r w:rsidRPr="002E3FCE">
              <w:rPr>
                <w:rFonts w:ascii="Times New Roman" w:hAnsi="Times New Roman" w:cs="Times New Roman"/>
                <w:sz w:val="28"/>
                <w:szCs w:val="28"/>
              </w:rPr>
              <w:t xml:space="preserve">по алгоритму учебных действий </w:t>
            </w:r>
            <w:r w:rsidRPr="002E3FCE">
              <w:rPr>
                <w:rFonts w:ascii="Times New Roman" w:eastAsiaTheme="minorEastAsia" w:hAnsi="Times New Roman" w:cs="Times New Roman"/>
                <w:color w:val="000000"/>
                <w:sz w:val="28"/>
                <w:szCs w:val="28"/>
                <w:lang w:eastAsia="ru-RU"/>
              </w:rPr>
              <w:t>морфологический разбор причастий.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роль причастий в тексте.</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Различать созвучные причастия и имена прилагательные.</w:t>
            </w: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52"/>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https://m.edsoo.ru/7f4159f6</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изученного в седьмом классе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11</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14226" w:type="dxa"/>
            <w:gridSpan w:val="7"/>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8 КЛАСС</w:t>
            </w:r>
          </w:p>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136 часов</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Общие сведения о языке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spacing w:after="0" w:line="240" w:lineRule="auto"/>
              <w:rPr>
                <w:rFonts w:ascii="Times New Roman" w:hAnsi="Times New Roman" w:cs="Times New Roman"/>
              </w:rPr>
            </w:pPr>
          </w:p>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https://m.edsoo.ru/7f417922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Иметь представление о русском языке как одном из восточнославянских языков, уметь рассказать об этом.</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Извлекать информацию из различных источников.</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 систематизация изученного в 5-7 классе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https://m.edsoo.ru/7f417922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Иметь представление о русском языке как одном из восточнославянских языков, уметь рассказать об этом.</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Извлекать информацию из различных источников.</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Язык и речь</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10</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устные монологические высказывания </w:t>
            </w:r>
            <w:r w:rsidRPr="002E3FCE">
              <w:rPr>
                <w:rFonts w:ascii="Times New Roman" w:hAnsi="Times New Roman" w:cs="Times New Roman"/>
                <w:sz w:val="28"/>
                <w:szCs w:val="28"/>
              </w:rPr>
              <w:t xml:space="preserve">с опорой на план, опорные слова </w:t>
            </w:r>
            <w:r w:rsidRPr="002E3FCE">
              <w:rPr>
                <w:rFonts w:ascii="Times New Roman" w:eastAsiaTheme="minorEastAsia" w:hAnsi="Times New Roman" w:cs="Times New Roman"/>
                <w:color w:val="000000"/>
                <w:sz w:val="28"/>
                <w:szCs w:val="28"/>
                <w:lang w:eastAsia="ru-RU"/>
              </w:rPr>
              <w:t>на основе жизненных наблюдений, личных впечатлений, чтения научно-учебной, художественной, научно-популярной и публицистической литературы (в течение учебного года).</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Выступать с научным сообщением с использованием презентации, плана.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Участвовать в диалоге на лингвисти­ческие темы (в рамках изученного) и темы на основе жизненных наблюдений (в течение учебного года).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Устно пересказывать </w:t>
            </w:r>
            <w:r w:rsidRPr="002E3FCE">
              <w:rPr>
                <w:rFonts w:ascii="Times New Roman" w:hAnsi="Times New Roman" w:cs="Times New Roman"/>
                <w:sz w:val="28"/>
                <w:szCs w:val="28"/>
              </w:rPr>
              <w:t xml:space="preserve">с опорой на план, опорные слова </w:t>
            </w:r>
            <w:r w:rsidRPr="002E3FCE">
              <w:rPr>
                <w:rFonts w:ascii="Times New Roman" w:eastAsiaTheme="minorEastAsia" w:hAnsi="Times New Roman" w:cs="Times New Roman"/>
                <w:color w:val="000000"/>
                <w:sz w:val="28"/>
                <w:szCs w:val="28"/>
                <w:lang w:eastAsia="ru-RU"/>
              </w:rPr>
              <w:t>прочитанный или прослушанный текст.</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Представлять сообщение на заданную тему в виде презентации.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Создавать с направляющей помощью педагога тексты различных функционально-смысловых типов речи</w:t>
            </w:r>
            <w:r w:rsidRPr="002E3FCE">
              <w:rPr>
                <w:rFonts w:ascii="Times New Roman" w:eastAsiaTheme="minorEastAsia" w:hAnsi="Times New Roman" w:cs="Times New Roman"/>
                <w:color w:val="000000"/>
                <w:sz w:val="28"/>
                <w:szCs w:val="28"/>
                <w:lang w:eastAsia="ru-RU"/>
              </w:rPr>
              <w:br/>
              <w:t>(повествование, описание, рассуждение) с опорой на жизненный и читательский опыт; тексты с опорой на произведения искусства (в течение учебного года).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w:t>
            </w:r>
            <w:r w:rsidRPr="002E3FCE">
              <w:rPr>
                <w:rFonts w:ascii="Times New Roman" w:hAnsi="Times New Roman" w:cs="Times New Roman"/>
                <w:sz w:val="28"/>
                <w:szCs w:val="28"/>
              </w:rPr>
              <w:t xml:space="preserve">с опорой на план, опорные слова </w:t>
            </w:r>
            <w:r w:rsidRPr="002E3FCE">
              <w:rPr>
                <w:rFonts w:ascii="Times New Roman" w:eastAsiaTheme="minorEastAsia" w:hAnsi="Times New Roman" w:cs="Times New Roman"/>
                <w:color w:val="000000"/>
                <w:sz w:val="28"/>
                <w:szCs w:val="28"/>
                <w:lang w:eastAsia="ru-RU"/>
              </w:rPr>
              <w:t>тексты официально-делового стиля (заявление, объяснительная ­записка, автобиография, характери­стика), публицистических жанров.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Оформлять деловые бумаги (в рамках изученного).</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Выбирать языковые средства для </w:t>
            </w:r>
            <w:r w:rsidRPr="002E3FCE">
              <w:rPr>
                <w:rFonts w:ascii="Times New Roman" w:eastAsiaTheme="minorEastAsia" w:hAnsi="Times New Roman" w:cs="Times New Roman"/>
                <w:color w:val="000000"/>
                <w:sz w:val="28"/>
                <w:szCs w:val="28"/>
                <w:lang w:eastAsia="ru-RU"/>
              </w:rPr>
              <w:br/>
              <w:t>создания высказывания в соответствии с целью, темой и коммуникативным замыслом.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Редактировать собственные тексты с целью совершенствования их содержания и формы.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Сопоставлять исходный и отредактированный тексты.</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примеры использования мимики и жестов в разговорной речи.</w:t>
            </w:r>
            <w:r w:rsidR="00A1157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Объяснять национальную обусловленность норм речевого этикета.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в устной речи и на письме правила русского речевого этикета.</w:t>
            </w:r>
            <w:r w:rsidRPr="002E3FCE">
              <w:rPr>
                <w:rFonts w:ascii="Times New Roman" w:eastAsiaTheme="minorEastAsia" w:hAnsi="Times New Roman" w:cs="Times New Roman"/>
                <w:color w:val="000000"/>
                <w:sz w:val="28"/>
                <w:szCs w:val="28"/>
                <w:lang w:eastAsia="ru-RU"/>
              </w:rPr>
              <w:br/>
              <w:t>Использовать приёмы аудирования различных видов.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содержание прослушанных научно-учебных, художественных, публицистических текстов различных функционально-смысловых типов</w:t>
            </w:r>
            <w:r w:rsidRPr="002E3FCE">
              <w:rPr>
                <w:rFonts w:ascii="Times New Roman" w:eastAsiaTheme="minorEastAsia" w:hAnsi="Times New Roman" w:cs="Times New Roman"/>
                <w:color w:val="000000"/>
                <w:sz w:val="28"/>
                <w:szCs w:val="28"/>
                <w:lang w:eastAsia="ru-RU"/>
              </w:rPr>
              <w:br/>
              <w:t>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Подробно, сжато и выборочно передавать </w:t>
            </w:r>
            <w:r w:rsidRPr="002E3FCE">
              <w:rPr>
                <w:rFonts w:ascii="Times New Roman" w:hAnsi="Times New Roman" w:cs="Times New Roman"/>
                <w:sz w:val="28"/>
                <w:szCs w:val="28"/>
              </w:rPr>
              <w:t>с опорой на план, опорные слова</w:t>
            </w:r>
            <w:r w:rsidRPr="002E3FCE">
              <w:rPr>
                <w:rFonts w:ascii="Times New Roman" w:eastAsiaTheme="minorEastAsia" w:hAnsi="Times New Roman" w:cs="Times New Roman"/>
                <w:color w:val="000000"/>
                <w:sz w:val="28"/>
                <w:szCs w:val="28"/>
                <w:lang w:eastAsia="ru-RU"/>
              </w:rPr>
              <w:t xml:space="preserve">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w:t>
            </w:r>
            <w:r w:rsidRPr="002E3FCE">
              <w:rPr>
                <w:rFonts w:ascii="Times New Roman" w:eastAsiaTheme="minorEastAsia" w:hAnsi="Times New Roman" w:cs="Times New Roman"/>
                <w:color w:val="000000"/>
                <w:sz w:val="28"/>
                <w:szCs w:val="28"/>
                <w:lang w:eastAsia="ru-RU"/>
              </w:rPr>
              <w:br/>
              <w:t>типов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различные приёмы просмотрового, ознакомительного, изучающего, поискового чтения.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Анализировать </w:t>
            </w:r>
            <w:r w:rsidRPr="002E3FCE">
              <w:rPr>
                <w:rFonts w:ascii="Times New Roman" w:hAnsi="Times New Roman" w:cs="Times New Roman"/>
                <w:sz w:val="28"/>
                <w:szCs w:val="28"/>
              </w:rPr>
              <w:t>с использованием речевого клише</w:t>
            </w:r>
            <w:r w:rsidRPr="002E3FCE">
              <w:rPr>
                <w:rFonts w:ascii="Times New Roman" w:eastAsiaTheme="minorEastAsia" w:hAnsi="Times New Roman" w:cs="Times New Roman"/>
                <w:color w:val="000000"/>
                <w:sz w:val="28"/>
                <w:szCs w:val="28"/>
                <w:lang w:eastAsia="ru-RU"/>
              </w:rPr>
              <w:t xml:space="preserve"> содержание прочитанных научно-учебных, художественных,</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публицистических текстов различных функционально-смысловых типов речи.</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Текст</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i/>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Анализировать </w:t>
            </w:r>
            <w:r w:rsidRPr="002E3FCE">
              <w:rPr>
                <w:rFonts w:ascii="Times New Roman" w:hAnsi="Times New Roman" w:cs="Times New Roman"/>
                <w:sz w:val="28"/>
                <w:szCs w:val="28"/>
              </w:rPr>
              <w:t>с использованием речевого клише</w:t>
            </w:r>
            <w:r w:rsidRPr="002E3FCE">
              <w:rPr>
                <w:rFonts w:ascii="Times New Roman" w:eastAsiaTheme="minorEastAsia" w:hAnsi="Times New Roman" w:cs="Times New Roman"/>
                <w:color w:val="000000"/>
                <w:sz w:val="28"/>
                <w:szCs w:val="28"/>
                <w:lang w:eastAsia="ru-RU"/>
              </w:rPr>
              <w:t xml:space="preserve">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w:t>
            </w:r>
            <w:r w:rsidRPr="002E3FCE">
              <w:rPr>
                <w:rFonts w:ascii="Times New Roman" w:hAnsi="Times New Roman" w:cs="Times New Roman"/>
                <w:sz w:val="28"/>
                <w:szCs w:val="28"/>
              </w:rPr>
              <w:t>с использованием речевого клише</w:t>
            </w:r>
            <w:r w:rsidRPr="002E3FCE">
              <w:rPr>
                <w:rFonts w:ascii="Times New Roman" w:eastAsiaTheme="minorEastAsia" w:hAnsi="Times New Roman" w:cs="Times New Roman"/>
                <w:color w:val="000000"/>
                <w:sz w:val="28"/>
                <w:szCs w:val="28"/>
                <w:lang w:eastAsia="ru-RU"/>
              </w:rPr>
              <w:t xml:space="preserve">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 (обобщение, в течение года)</w:t>
            </w:r>
            <w:r w:rsidRPr="002E3FCE">
              <w:rPr>
                <w:rFonts w:ascii="Times New Roman" w:eastAsiaTheme="minorEastAsia" w:hAnsi="Times New Roman" w:cs="Times New Roman"/>
                <w:spacing w:val="-2"/>
                <w:sz w:val="28"/>
                <w:szCs w:val="28"/>
                <w:lang w:eastAsia="ru-RU"/>
              </w:rPr>
              <w:t xml:space="preserve"> </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анализа различных видов и в речевой практике.</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Проводить информационную переработку текста: создавать тезисы, конспект; извлекать информацию из различных источников; пользоваться лингвистическими словарями.</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Функциональные разновидности языка</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8</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тексты разных функциональных разновидностей языка и жанров; применять эти знания при выполнении анализа различных видов и в речевой практике</w:t>
            </w: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особенности жанров официально-делового и научного стилей.</w:t>
            </w:r>
          </w:p>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w:t>
            </w:r>
            <w:r w:rsidRPr="002E3FCE">
              <w:rPr>
                <w:rFonts w:ascii="Times New Roman" w:hAnsi="Times New Roman" w:cs="Times New Roman"/>
                <w:sz w:val="28"/>
                <w:szCs w:val="28"/>
              </w:rPr>
              <w:t xml:space="preserve">с опорой на образец </w:t>
            </w:r>
            <w:r w:rsidRPr="002E3FCE">
              <w:rPr>
                <w:rFonts w:ascii="Times New Roman" w:eastAsiaTheme="minorEastAsia" w:hAnsi="Times New Roman" w:cs="Times New Roman"/>
                <w:color w:val="000000"/>
                <w:sz w:val="28"/>
                <w:szCs w:val="28"/>
                <w:lang w:eastAsia="ru-RU"/>
              </w:rPr>
              <w:t>тексты официально-делового стиля (заявление, объяснительная записка, автобиография, характеристика).</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 xml:space="preserve">Создавать </w:t>
            </w:r>
            <w:r w:rsidRPr="002E3FCE">
              <w:rPr>
                <w:rFonts w:ascii="Times New Roman" w:hAnsi="Times New Roman" w:cs="Times New Roman"/>
                <w:sz w:val="28"/>
                <w:szCs w:val="28"/>
              </w:rPr>
              <w:t xml:space="preserve">с опорой на образец </w:t>
            </w:r>
            <w:r w:rsidRPr="002E3FCE">
              <w:rPr>
                <w:rFonts w:ascii="Times New Roman" w:eastAsiaTheme="minorEastAsia" w:hAnsi="Times New Roman" w:cs="Times New Roman"/>
                <w:color w:val="000000"/>
                <w:sz w:val="28"/>
                <w:szCs w:val="28"/>
                <w:lang w:eastAsia="ru-RU"/>
              </w:rPr>
              <w:t>рефераты и доклады на научную тему.</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Система языка. Синтаксис. Культура речи. Пунктуация</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Иметь представление о синтаксисе как разделе лингвистики.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словосочетание и предложение как единицы синтаксиса.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pacing w:val="-2"/>
                <w:sz w:val="28"/>
                <w:szCs w:val="28"/>
                <w:lang w:eastAsia="ru-RU"/>
              </w:rPr>
              <w:t>Различать функции знаков препинания.</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pacing w:val="-1"/>
                <w:sz w:val="28"/>
                <w:szCs w:val="28"/>
                <w:lang w:eastAsia="ru-RU"/>
              </w:rPr>
              <w:t xml:space="preserve">Проводить </w:t>
            </w:r>
            <w:r w:rsidRPr="002E3FCE">
              <w:rPr>
                <w:rFonts w:ascii="Times New Roman" w:hAnsi="Times New Roman" w:cs="Times New Roman"/>
                <w:sz w:val="28"/>
                <w:szCs w:val="28"/>
              </w:rPr>
              <w:t>с опорой на визуализацию</w:t>
            </w:r>
            <w:r w:rsidRPr="002E3FCE">
              <w:rPr>
                <w:rFonts w:ascii="Times New Roman" w:eastAsiaTheme="minorEastAsia" w:hAnsi="Times New Roman" w:cs="Times New Roman"/>
                <w:color w:val="000000"/>
                <w:spacing w:val="-1"/>
                <w:sz w:val="28"/>
                <w:szCs w:val="28"/>
                <w:lang w:eastAsia="ru-RU"/>
              </w:rPr>
              <w:t xml:space="preserve"> синтаксический разбор сло</w:t>
            </w:r>
            <w:r w:rsidRPr="002E3FCE">
              <w:rPr>
                <w:rFonts w:ascii="Times New Roman" w:eastAsiaTheme="minorEastAsia" w:hAnsi="Times New Roman" w:cs="Times New Roman"/>
                <w:color w:val="000000"/>
                <w:spacing w:val="-3"/>
                <w:sz w:val="28"/>
                <w:szCs w:val="28"/>
                <w:lang w:eastAsia="ru-RU"/>
              </w:rPr>
              <w:t>восочетаний, синтаксический и пунктуа</w:t>
            </w:r>
            <w:r w:rsidRPr="002E3FCE">
              <w:rPr>
                <w:rFonts w:ascii="Times New Roman" w:eastAsiaTheme="minorEastAsia" w:hAnsi="Times New Roman" w:cs="Times New Roman"/>
                <w:color w:val="000000"/>
                <w:spacing w:val="-1"/>
                <w:sz w:val="28"/>
                <w:szCs w:val="28"/>
                <w:lang w:eastAsia="ru-RU"/>
              </w:rPr>
              <w:t>ционный анализ предложений; применять знания по синтаксису и пунктуации при выполнении языкового анализа различных видов и в речевой практике.</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Система языка. Словосочетание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9</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словосочетания по мор</w:t>
            </w:r>
            <w:r w:rsidRPr="002E3FCE">
              <w:rPr>
                <w:rFonts w:ascii="Times New Roman" w:eastAsiaTheme="minorEastAsia" w:hAnsi="Times New Roman" w:cs="Times New Roman"/>
                <w:color w:val="000000"/>
                <w:spacing w:val="-4"/>
                <w:sz w:val="28"/>
                <w:szCs w:val="28"/>
                <w:lang w:eastAsia="ru-RU"/>
              </w:rPr>
              <w:t>фологическим свойствам главного слова:</w:t>
            </w:r>
            <w:r w:rsidRPr="002E3FCE">
              <w:rPr>
                <w:rFonts w:ascii="Times New Roman" w:eastAsiaTheme="minorEastAsia" w:hAnsi="Times New Roman" w:cs="Times New Roman"/>
                <w:color w:val="000000"/>
                <w:sz w:val="28"/>
                <w:szCs w:val="28"/>
                <w:lang w:eastAsia="ru-RU"/>
              </w:rPr>
              <w:t xml:space="preserve">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 и сравнивать словосочетания разных видов, с разными типами подчинительной связи.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нормы построения словосочетаний.</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pacing w:val="-1"/>
                <w:sz w:val="28"/>
                <w:szCs w:val="28"/>
                <w:lang w:eastAsia="ru-RU"/>
              </w:rPr>
              <w:t xml:space="preserve">Проводить синтаксический разбор словосочетаний, синтаксический и пунктуационный разбор предложений; применять </w:t>
            </w:r>
            <w:r w:rsidRPr="002E3FCE">
              <w:rPr>
                <w:rFonts w:ascii="Times New Roman" w:eastAsiaTheme="minorEastAsia" w:hAnsi="Times New Roman" w:cs="Times New Roman"/>
                <w:color w:val="000000"/>
                <w:sz w:val="28"/>
                <w:szCs w:val="28"/>
                <w:lang w:eastAsia="ru-RU"/>
              </w:rPr>
              <w:t>знания по синтаксису и пунктуации при выполнении языкового анализа различных видов и в речевой практике.</w:t>
            </w:r>
          </w:p>
        </w:tc>
      </w:tr>
      <w:tr w:rsidR="002E3FCE" w:rsidRPr="002E3FCE" w:rsidTr="00E53786">
        <w:trPr>
          <w:trHeight w:val="135"/>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8</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Система языка. Предложение</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88</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Характеризовать предложения, опираясь на основные признаки, применять средства оформления предложения в устной и письменной речи; различать функции знаков препинания.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w:t>
            </w:r>
            <w:r w:rsidRPr="002E3FCE">
              <w:rPr>
                <w:rFonts w:ascii="Times New Roman" w:eastAsiaTheme="minorEastAsia" w:hAnsi="Times New Roman" w:cs="Times New Roman"/>
                <w:color w:val="000000"/>
                <w:sz w:val="28"/>
                <w:szCs w:val="28"/>
                <w:lang w:eastAsia="ru-RU"/>
              </w:rPr>
              <w:br/>
              <w:t>и сравнивать словосочетание и предложение.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w:t>
            </w:r>
            <w:r w:rsidRPr="002E3FCE">
              <w:rPr>
                <w:rFonts w:ascii="Times New Roman" w:hAnsi="Times New Roman" w:cs="Times New Roman"/>
                <w:sz w:val="28"/>
                <w:szCs w:val="28"/>
              </w:rPr>
              <w:t>с опорой на визуализацию</w:t>
            </w:r>
            <w:r w:rsidRPr="002E3FCE">
              <w:rPr>
                <w:rFonts w:ascii="Times New Roman" w:eastAsiaTheme="minorEastAsia" w:hAnsi="Times New Roman" w:cs="Times New Roman"/>
                <w:color w:val="000000"/>
                <w:sz w:val="28"/>
                <w:szCs w:val="28"/>
                <w:lang w:eastAsia="ru-RU"/>
              </w:rPr>
              <w:t xml:space="preserve"> предложения по цели</w:t>
            </w:r>
            <w:r w:rsidRPr="002E3FCE">
              <w:rPr>
                <w:rFonts w:ascii="Times New Roman" w:eastAsiaTheme="minorEastAsia" w:hAnsi="Times New Roman" w:cs="Times New Roman"/>
                <w:color w:val="000000"/>
                <w:sz w:val="28"/>
                <w:szCs w:val="28"/>
                <w:lang w:eastAsia="ru-RU"/>
              </w:rPr>
              <w:br/>
              <w:t>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предложения по количеству грамматических основ.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предложения по наличию главных и второстепенных членов, предложения полные и неполные.</w:t>
            </w:r>
            <w:r w:rsidRPr="002E3FCE">
              <w:rPr>
                <w:rFonts w:ascii="Times New Roman" w:eastAsiaTheme="minorEastAsia" w:hAnsi="Times New Roman" w:cs="Times New Roman"/>
                <w:color w:val="000000"/>
                <w:sz w:val="28"/>
                <w:szCs w:val="28"/>
                <w:lang w:eastAsia="ru-RU"/>
              </w:rPr>
              <w:br/>
              <w:t>Анализировать примеры употребления неполных предложений в диалогической речи и выявлять особенности интонации неполного предложения.</w:t>
            </w:r>
            <w:r w:rsidRPr="002E3FCE">
              <w:rPr>
                <w:rFonts w:ascii="Times New Roman" w:eastAsiaTheme="minorEastAsia" w:hAnsi="Times New Roman" w:cs="Times New Roman"/>
                <w:spacing w:val="-2"/>
                <w:sz w:val="28"/>
                <w:szCs w:val="28"/>
                <w:lang w:eastAsia="ru-RU"/>
              </w:rPr>
              <w:t xml:space="preserve">  </w:t>
            </w:r>
            <w:r w:rsidRPr="002E3FCE">
              <w:rPr>
                <w:rFonts w:ascii="Times New Roman" w:eastAsiaTheme="minorEastAsia" w:hAnsi="Times New Roman" w:cs="Times New Roman"/>
                <w:color w:val="000000"/>
                <w:sz w:val="28"/>
                <w:szCs w:val="28"/>
                <w:lang w:eastAsia="ru-RU"/>
              </w:rPr>
              <w:t>Проводить синтаксический и пунктуационный разбор предложений;</w:t>
            </w:r>
            <w:r w:rsidR="00A1157E">
              <w:rPr>
                <w:rFonts w:ascii="Times New Roman" w:eastAsiaTheme="minorEastAsia" w:hAnsi="Times New Roman" w:cs="Times New Roman"/>
                <w:spacing w:val="-2"/>
                <w:sz w:val="28"/>
                <w:szCs w:val="28"/>
                <w:lang w:eastAsia="ru-RU"/>
              </w:rPr>
              <w:t xml:space="preserve"> </w:t>
            </w:r>
            <w:r w:rsidRPr="002E3FCE">
              <w:rPr>
                <w:rFonts w:ascii="Times New Roman" w:eastAsiaTheme="minorEastAsia" w:hAnsi="Times New Roman" w:cs="Times New Roman"/>
                <w:color w:val="000000"/>
                <w:sz w:val="28"/>
                <w:szCs w:val="28"/>
                <w:lang w:eastAsia="ru-RU"/>
              </w:rPr>
              <w:t>применять знания по синтаксису и пунктуации при выполнении языкового анализа различных видов и в речевой практике.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Употреблять неполные предложения в диалогической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 и сравнивать предложения разных видов.</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Конструировать с направляющей помощью педагога предложения разных видов.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Различать </w:t>
            </w:r>
            <w:r w:rsidRPr="002E3FCE">
              <w:rPr>
                <w:rFonts w:ascii="Times New Roman" w:hAnsi="Times New Roman" w:cs="Times New Roman"/>
                <w:sz w:val="28"/>
                <w:szCs w:val="28"/>
              </w:rPr>
              <w:t>с опорой на визуализацию</w:t>
            </w:r>
            <w:r w:rsidRPr="002E3FCE">
              <w:rPr>
                <w:rFonts w:ascii="Times New Roman" w:eastAsiaTheme="minorEastAsia" w:hAnsi="Times New Roman" w:cs="Times New Roman"/>
                <w:color w:val="000000"/>
                <w:sz w:val="28"/>
                <w:szCs w:val="28"/>
                <w:lang w:eastAsia="ru-RU"/>
              </w:rPr>
              <w:t xml:space="preserve"> выражения подлежащего, виды сказуемого и способы его выражения.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и применять нормы построения простого предложения, анализировать примеры использования инверсии.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1"/>
                <w:sz w:val="28"/>
                <w:szCs w:val="28"/>
                <w:lang w:eastAsia="ru-RU"/>
              </w:rPr>
            </w:pPr>
            <w:r w:rsidRPr="002E3FCE">
              <w:rPr>
                <w:rFonts w:ascii="Times New Roman" w:eastAsiaTheme="minorEastAsia" w:hAnsi="Times New Roman" w:cs="Times New Roman"/>
                <w:color w:val="000000"/>
                <w:spacing w:val="-1"/>
                <w:sz w:val="28"/>
                <w:szCs w:val="28"/>
                <w:lang w:eastAsia="ru-RU"/>
              </w:rPr>
              <w:t xml:space="preserve">Применять </w:t>
            </w:r>
            <w:r w:rsidRPr="002E3FCE">
              <w:rPr>
                <w:rFonts w:ascii="Times New Roman" w:hAnsi="Times New Roman" w:cs="Times New Roman"/>
                <w:sz w:val="28"/>
                <w:szCs w:val="28"/>
              </w:rPr>
              <w:t>с опорой на визуализацию</w:t>
            </w:r>
            <w:r w:rsidRPr="002E3FCE">
              <w:rPr>
                <w:rFonts w:ascii="Times New Roman" w:eastAsiaTheme="minorEastAsia" w:hAnsi="Times New Roman" w:cs="Times New Roman"/>
                <w:color w:val="000000"/>
                <w:spacing w:val="-1"/>
                <w:sz w:val="28"/>
                <w:szCs w:val="28"/>
                <w:lang w:eastAsia="ru-RU"/>
              </w:rPr>
              <w:t xml:space="preserve"> нормы согласования сказуемого с подлежащим, в том числе нормы согласования сказуемого с подлежащим, выраженным словосочетаниями, сложносокращёнными словами, словами </w:t>
            </w:r>
            <w:r w:rsidRPr="002E3FCE">
              <w:rPr>
                <w:rFonts w:ascii="Times New Roman" w:eastAsiaTheme="minorEastAsia" w:hAnsi="Times New Roman" w:cs="Times New Roman"/>
                <w:b/>
                <w:bCs/>
                <w:i/>
                <w:iCs/>
                <w:color w:val="000000"/>
                <w:spacing w:val="-1"/>
                <w:sz w:val="28"/>
                <w:szCs w:val="28"/>
                <w:lang w:eastAsia="ru-RU"/>
              </w:rPr>
              <w:t xml:space="preserve">большинство </w:t>
            </w:r>
            <w:r w:rsidRPr="002E3FCE">
              <w:rPr>
                <w:rFonts w:ascii="Times New Roman" w:eastAsiaTheme="minorEastAsia" w:hAnsi="Times New Roman" w:cs="Times New Roman"/>
                <w:b/>
                <w:bCs/>
                <w:color w:val="000000"/>
                <w:spacing w:val="-1"/>
                <w:sz w:val="28"/>
                <w:szCs w:val="28"/>
                <w:lang w:eastAsia="ru-RU"/>
              </w:rPr>
              <w:t>—</w:t>
            </w:r>
            <w:r w:rsidRPr="002E3FCE">
              <w:rPr>
                <w:rFonts w:ascii="Times New Roman" w:eastAsiaTheme="minorEastAsia" w:hAnsi="Times New Roman" w:cs="Times New Roman"/>
                <w:b/>
                <w:bCs/>
                <w:i/>
                <w:iCs/>
                <w:color w:val="000000"/>
                <w:spacing w:val="-1"/>
                <w:sz w:val="28"/>
                <w:szCs w:val="28"/>
                <w:lang w:eastAsia="ru-RU"/>
              </w:rPr>
              <w:t xml:space="preserve"> меньшинство</w:t>
            </w:r>
            <w:r w:rsidRPr="002E3FCE">
              <w:rPr>
                <w:rFonts w:ascii="Times New Roman" w:eastAsiaTheme="minorEastAsia" w:hAnsi="Times New Roman" w:cs="Times New Roman"/>
                <w:color w:val="000000"/>
                <w:spacing w:val="-1"/>
                <w:sz w:val="28"/>
                <w:szCs w:val="28"/>
                <w:lang w:eastAsia="ru-RU"/>
              </w:rPr>
              <w:t>, количественными сочетаниями.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Анализировать </w:t>
            </w:r>
            <w:r w:rsidRPr="002E3FCE">
              <w:rPr>
                <w:rFonts w:ascii="Times New Roman" w:hAnsi="Times New Roman" w:cs="Times New Roman"/>
                <w:sz w:val="28"/>
                <w:szCs w:val="28"/>
              </w:rPr>
              <w:t>с опорой на алгоритм</w:t>
            </w:r>
            <w:r w:rsidRPr="002E3FCE">
              <w:rPr>
                <w:rFonts w:ascii="Times New Roman" w:eastAsiaTheme="minorEastAsia" w:hAnsi="Times New Roman" w:cs="Times New Roman"/>
                <w:color w:val="000000"/>
                <w:sz w:val="28"/>
                <w:szCs w:val="28"/>
                <w:lang w:eastAsia="ru-RU"/>
              </w:rPr>
              <w:t xml:space="preserve"> примеры постановки тире между подлежащим и сказуемым.</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z w:val="28"/>
                <w:szCs w:val="28"/>
                <w:lang w:eastAsia="ru-RU"/>
              </w:rPr>
              <w:t>синтаксический и пунктуационный  разбор предложений.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Различать </w:t>
            </w:r>
            <w:r w:rsidRPr="002E3FCE">
              <w:rPr>
                <w:rFonts w:ascii="Times New Roman" w:hAnsi="Times New Roman" w:cs="Times New Roman"/>
                <w:sz w:val="28"/>
                <w:szCs w:val="28"/>
              </w:rPr>
              <w:t xml:space="preserve">с опорой на визуализацию </w:t>
            </w:r>
            <w:r w:rsidRPr="002E3FCE">
              <w:rPr>
                <w:rFonts w:ascii="Times New Roman" w:eastAsiaTheme="minorEastAsia" w:hAnsi="Times New Roman" w:cs="Times New Roman"/>
                <w:color w:val="000000"/>
                <w:sz w:val="28"/>
                <w:szCs w:val="28"/>
                <w:lang w:eastAsia="ru-RU"/>
              </w:rPr>
              <w:t>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обстоятельства разных видов).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простые неосложнённые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синтаксический и пунктуационный разбор предложений.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Определять основания для сравнения и сравнивать </w:t>
            </w:r>
            <w:r w:rsidRPr="002E3FCE">
              <w:rPr>
                <w:rFonts w:ascii="Times New Roman" w:hAnsi="Times New Roman" w:cs="Times New Roman"/>
                <w:sz w:val="28"/>
                <w:szCs w:val="28"/>
              </w:rPr>
              <w:t xml:space="preserve">с опорой на визуализацию </w:t>
            </w:r>
            <w:r w:rsidRPr="002E3FCE">
              <w:rPr>
                <w:rFonts w:ascii="Times New Roman" w:eastAsiaTheme="minorEastAsia" w:hAnsi="Times New Roman" w:cs="Times New Roman"/>
                <w:color w:val="000000"/>
                <w:sz w:val="28"/>
                <w:szCs w:val="28"/>
                <w:lang w:eastAsia="ru-RU"/>
              </w:rPr>
              <w:t>предложения с разными видами второстепенных членов.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Моделировать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 xml:space="preserve">предложения с разными видами второстепенных членов предложений. Распознавать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односоставные предложения, их грамматические признаки, морфологические средства выражения главного члена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Различать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виды односоставных предложений (назывные предложения, определённо-личные предложения, неопределённо-личные предложения, обобщённо-личные предложения, безличные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Характеризовать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грамматические различия односоставных предложений 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двусоставных неполных предложений. </w:t>
            </w:r>
            <w:r w:rsidRPr="002E3FCE">
              <w:rPr>
                <w:rFonts w:ascii="Times New Roman" w:eastAsiaTheme="minorEastAsia" w:hAnsi="Times New Roman" w:cs="Times New Roman"/>
                <w:caps/>
                <w:color w:val="000000"/>
                <w:sz w:val="28"/>
                <w:szCs w:val="28"/>
                <w:lang w:eastAsia="ru-RU"/>
              </w:rPr>
              <w:t>в</w:t>
            </w:r>
            <w:r w:rsidRPr="002E3FCE">
              <w:rPr>
                <w:rFonts w:ascii="Times New Roman" w:eastAsiaTheme="minorEastAsia" w:hAnsi="Times New Roman" w:cs="Times New Roman"/>
                <w:color w:val="000000"/>
                <w:sz w:val="28"/>
                <w:szCs w:val="28"/>
                <w:lang w:eastAsia="ru-RU"/>
              </w:rPr>
              <w:t xml:space="preserve">ыявлять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z w:val="28"/>
                <w:szCs w:val="28"/>
                <w:lang w:eastAsia="ru-RU"/>
              </w:rPr>
              <w:t>синтаксическую синонимию односоставных и двусоставных предложений.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Определять основания для сравнения и сравнивать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односоставные предложения разных видов.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Моделировать </w:t>
            </w:r>
            <w:r w:rsidRPr="002E3FCE">
              <w:rPr>
                <w:rFonts w:ascii="Times New Roman" w:hAnsi="Times New Roman" w:cs="Times New Roman"/>
                <w:sz w:val="28"/>
                <w:szCs w:val="28"/>
              </w:rPr>
              <w:t xml:space="preserve">с направляющей помощью педагога </w:t>
            </w:r>
            <w:r w:rsidRPr="002E3FCE">
              <w:rPr>
                <w:rFonts w:ascii="Times New Roman" w:eastAsiaTheme="minorEastAsia" w:hAnsi="Times New Roman" w:cs="Times New Roman"/>
                <w:color w:val="000000"/>
                <w:sz w:val="28"/>
                <w:szCs w:val="28"/>
                <w:lang w:eastAsia="ru-RU"/>
              </w:rPr>
              <w:t>односоставные предложения разных видов.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Понимать особенности употребления односоставных предложений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4"/>
                <w:sz w:val="28"/>
                <w:szCs w:val="28"/>
                <w:lang w:eastAsia="ru-RU"/>
              </w:rPr>
            </w:pPr>
            <w:r w:rsidRPr="002E3FCE">
              <w:rPr>
                <w:rFonts w:ascii="Times New Roman" w:eastAsiaTheme="minorEastAsia" w:hAnsi="Times New Roman" w:cs="Times New Roman"/>
                <w:color w:val="000000"/>
                <w:spacing w:val="-4"/>
                <w:sz w:val="28"/>
                <w:szCs w:val="28"/>
                <w:lang w:eastAsia="ru-RU"/>
              </w:rPr>
              <w:t xml:space="preserve">Проводить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pacing w:val="-4"/>
                <w:sz w:val="28"/>
                <w:szCs w:val="28"/>
                <w:lang w:eastAsia="ru-RU"/>
              </w:rPr>
              <w:t>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примеры употребления односоставных предложений в речи, выявлять особенности употребления односоставных предложений.</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Употреблять односоставные предложения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Характеризовать </w:t>
            </w:r>
            <w:r w:rsidRPr="002E3FCE">
              <w:rPr>
                <w:rFonts w:ascii="Times New Roman" w:hAnsi="Times New Roman" w:cs="Times New Roman"/>
                <w:spacing w:val="2"/>
                <w:sz w:val="28"/>
                <w:szCs w:val="28"/>
              </w:rPr>
              <w:t xml:space="preserve">с использованием визуальной опоры </w:t>
            </w:r>
            <w:r w:rsidRPr="002E3FCE">
              <w:rPr>
                <w:rFonts w:ascii="Times New Roman" w:eastAsiaTheme="minorEastAsia" w:hAnsi="Times New Roman" w:cs="Times New Roman"/>
                <w:color w:val="000000"/>
                <w:sz w:val="28"/>
                <w:szCs w:val="28"/>
                <w:lang w:eastAsia="ru-RU"/>
              </w:rPr>
              <w:t>признаки однородных членов предложения, средства их связи (союзная и бессоюзная связь).</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однородные и неоднородные определения.</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w:t>
            </w:r>
            <w:r w:rsidRPr="002E3FCE">
              <w:rPr>
                <w:rFonts w:ascii="Times New Roman" w:eastAsiaTheme="minorEastAsia" w:hAnsi="Times New Roman" w:cs="Times New Roman"/>
                <w:color w:val="000000"/>
                <w:sz w:val="28"/>
                <w:szCs w:val="28"/>
                <w:lang w:eastAsia="ru-RU"/>
              </w:rPr>
              <w:br/>
              <w:t>и сравнивать однородные и неоднородные определения.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Моделировать </w:t>
            </w:r>
            <w:r w:rsidRPr="002E3FCE">
              <w:rPr>
                <w:rFonts w:ascii="Times New Roman" w:hAnsi="Times New Roman" w:cs="Times New Roman"/>
                <w:sz w:val="28"/>
                <w:szCs w:val="28"/>
              </w:rPr>
              <w:t>с направляющей помощью педагога</w:t>
            </w:r>
            <w:r w:rsidRPr="002E3FCE">
              <w:rPr>
                <w:rFonts w:ascii="Times New Roman" w:eastAsiaTheme="minorEastAsia" w:hAnsi="Times New Roman" w:cs="Times New Roman"/>
                <w:color w:val="000000"/>
                <w:sz w:val="28"/>
                <w:szCs w:val="28"/>
                <w:lang w:eastAsia="ru-RU"/>
              </w:rPr>
              <w:t xml:space="preserve"> предложения с однородными членами.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Находить обобщающие слова при однородных членах.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Выявлять и понимать особенности употребления в речи сочетаний однородных членов разных типов. Анализировать предложения</w:t>
            </w:r>
            <w:r w:rsidRPr="002E3FCE">
              <w:rPr>
                <w:rFonts w:ascii="Times New Roman" w:eastAsiaTheme="minorEastAsia" w:hAnsi="Times New Roman" w:cs="Times New Roman"/>
                <w:color w:val="000000"/>
                <w:sz w:val="28"/>
                <w:szCs w:val="28"/>
                <w:lang w:eastAsia="ru-RU"/>
              </w:rPr>
              <w:br/>
              <w:t xml:space="preserve">с однородными членами, связанными двойными союзами </w:t>
            </w:r>
            <w:r w:rsidRPr="002E3FCE">
              <w:rPr>
                <w:rFonts w:ascii="Times New Roman" w:eastAsiaTheme="minorEastAsia" w:hAnsi="Times New Roman" w:cs="Times New Roman"/>
                <w:b/>
                <w:bCs/>
                <w:iCs/>
                <w:color w:val="000000"/>
                <w:sz w:val="28"/>
                <w:szCs w:val="28"/>
                <w:lang w:eastAsia="ru-RU"/>
              </w:rPr>
              <w:t>не только…</w:t>
            </w:r>
            <w:r w:rsidRPr="002E3FCE">
              <w:rPr>
                <w:rFonts w:ascii="Times New Roman" w:eastAsiaTheme="minorEastAsia" w:hAnsi="Times New Roman" w:cs="Times New Roman"/>
                <w:b/>
                <w:bCs/>
                <w:iCs/>
                <w:color w:val="000000"/>
                <w:sz w:val="28"/>
                <w:szCs w:val="28"/>
                <w:lang w:eastAsia="ru-RU"/>
              </w:rPr>
              <w:br/>
              <w:t>но и</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Cs/>
                <w:color w:val="000000"/>
                <w:sz w:val="28"/>
                <w:szCs w:val="28"/>
                <w:lang w:eastAsia="ru-RU"/>
              </w:rPr>
              <w:t>как… так и</w:t>
            </w:r>
            <w:r w:rsidRPr="002E3FCE">
              <w:rPr>
                <w:rFonts w:ascii="Times New Roman" w:eastAsiaTheme="minorEastAsia" w:hAnsi="Times New Roman" w:cs="Times New Roman"/>
                <w:color w:val="000000"/>
                <w:sz w:val="28"/>
                <w:szCs w:val="28"/>
                <w:lang w:eastAsia="ru-RU"/>
              </w:rPr>
              <w:t>.</w:t>
            </w:r>
            <w:r w:rsidRPr="002E3FCE">
              <w:rPr>
                <w:rFonts w:ascii="Times New Roman" w:eastAsiaTheme="minorEastAsia" w:hAnsi="Times New Roman" w:cs="Times New Roman"/>
                <w:spacing w:val="-2"/>
                <w:sz w:val="28"/>
                <w:szCs w:val="28"/>
                <w:lang w:eastAsia="ru-RU"/>
              </w:rPr>
              <w:t xml:space="preserve"> *</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Конструировать</w:t>
            </w:r>
            <w:r w:rsidRPr="002E3FCE">
              <w:rPr>
                <w:rFonts w:ascii="Times New Roman" w:eastAsiaTheme="minorEastAsia" w:hAnsi="Times New Roman" w:cs="Times New Roman"/>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 xml:space="preserve">предложения, применяя нормы построения предложений с однородными членами, связанными двойными союзами </w:t>
            </w:r>
            <w:r w:rsidRPr="002E3FCE">
              <w:rPr>
                <w:rFonts w:ascii="Times New Roman" w:eastAsiaTheme="minorEastAsia" w:hAnsi="Times New Roman" w:cs="Times New Roman"/>
                <w:b/>
                <w:bCs/>
                <w:iCs/>
                <w:color w:val="000000"/>
                <w:sz w:val="28"/>
                <w:szCs w:val="28"/>
                <w:lang w:eastAsia="ru-RU"/>
              </w:rPr>
              <w:t>не только… но и</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Cs/>
                <w:color w:val="000000"/>
                <w:sz w:val="28"/>
                <w:szCs w:val="28"/>
                <w:lang w:eastAsia="ru-RU"/>
              </w:rPr>
              <w:t>как… так и</w:t>
            </w:r>
            <w:r w:rsidRPr="002E3FCE">
              <w:rPr>
                <w:rFonts w:ascii="Times New Roman" w:eastAsiaTheme="minorEastAsia" w:hAnsi="Times New Roman" w:cs="Times New Roman"/>
                <w:color w:val="000000"/>
                <w:sz w:val="28"/>
                <w:szCs w:val="28"/>
                <w:lang w:eastAsia="ru-RU"/>
              </w:rPr>
              <w:t>.</w:t>
            </w:r>
            <w:r w:rsidRPr="002E3FCE">
              <w:rPr>
                <w:rFonts w:ascii="Times New Roman" w:eastAsiaTheme="minorEastAsia" w:hAnsi="Times New Roman" w:cs="Times New Roman"/>
                <w:spacing w:val="-2"/>
                <w:sz w:val="28"/>
                <w:szCs w:val="28"/>
                <w:lang w:eastAsia="ru-RU"/>
              </w:rPr>
              <w:t xml:space="preserve"> *</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w:t>
            </w:r>
            <w:r w:rsidRPr="002E3FCE">
              <w:rPr>
                <w:rFonts w:ascii="Times New Roman" w:hAnsi="Times New Roman" w:cs="Times New Roman"/>
                <w:sz w:val="28"/>
                <w:szCs w:val="28"/>
              </w:rPr>
              <w:t>при необходимости с визуальной поддержкой</w:t>
            </w:r>
            <w:r w:rsidRPr="002E3FCE">
              <w:rPr>
                <w:rFonts w:ascii="Times New Roman" w:eastAsiaTheme="minorEastAsia" w:hAnsi="Times New Roman" w:cs="Times New Roman"/>
                <w:color w:val="000000"/>
                <w:sz w:val="28"/>
                <w:szCs w:val="28"/>
                <w:lang w:eastAsia="ru-RU"/>
              </w:rPr>
              <w:t xml:space="preserve"> нормы постановки знаков препинания в предложениях с однородными членами, связанными попарно, с помощью повторяющихся союзов (</w:t>
            </w:r>
            <w:r w:rsidRPr="002E3FCE">
              <w:rPr>
                <w:rFonts w:ascii="Times New Roman" w:eastAsiaTheme="minorEastAsia" w:hAnsi="Times New Roman" w:cs="Times New Roman"/>
                <w:b/>
                <w:bCs/>
                <w:iCs/>
                <w:color w:val="000000"/>
                <w:sz w:val="28"/>
                <w:szCs w:val="28"/>
                <w:lang w:eastAsia="ru-RU"/>
              </w:rPr>
              <w:t>и... и</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Cs/>
                <w:color w:val="000000"/>
                <w:sz w:val="28"/>
                <w:szCs w:val="28"/>
                <w:lang w:eastAsia="ru-RU"/>
              </w:rPr>
              <w:t>или... или</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Cs/>
                <w:color w:val="000000"/>
                <w:sz w:val="28"/>
                <w:szCs w:val="28"/>
                <w:lang w:eastAsia="ru-RU"/>
              </w:rPr>
              <w:t>либo... либo</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Cs/>
                <w:color w:val="000000"/>
                <w:sz w:val="28"/>
                <w:szCs w:val="28"/>
                <w:lang w:eastAsia="ru-RU"/>
              </w:rPr>
              <w:t>ни... ни</w:t>
            </w:r>
            <w:r w:rsidRPr="002E3FCE">
              <w:rPr>
                <w:rFonts w:ascii="Times New Roman" w:eastAsiaTheme="minorEastAsia" w:hAnsi="Times New Roman" w:cs="Times New Roman"/>
                <w:color w:val="000000"/>
                <w:sz w:val="28"/>
                <w:szCs w:val="28"/>
                <w:lang w:eastAsia="ru-RU"/>
              </w:rPr>
              <w:t xml:space="preserve">, </w:t>
            </w:r>
            <w:r w:rsidRPr="002E3FCE">
              <w:rPr>
                <w:rFonts w:ascii="Times New Roman" w:eastAsiaTheme="minorEastAsia" w:hAnsi="Times New Roman" w:cs="Times New Roman"/>
                <w:b/>
                <w:bCs/>
                <w:iCs/>
                <w:color w:val="000000"/>
                <w:sz w:val="28"/>
                <w:szCs w:val="28"/>
                <w:lang w:eastAsia="ru-RU"/>
              </w:rPr>
              <w:t>тo... тo</w:t>
            </w:r>
            <w:r w:rsidRPr="002E3FCE">
              <w:rPr>
                <w:rFonts w:ascii="Times New Roman" w:eastAsiaTheme="minorEastAsia" w:hAnsi="Times New Roman" w:cs="Times New Roman"/>
                <w:color w:val="000000"/>
                <w:sz w:val="28"/>
                <w:szCs w:val="28"/>
                <w:lang w:eastAsia="ru-RU"/>
              </w:rPr>
              <w:t>)</w:t>
            </w:r>
            <w:r w:rsidRPr="002E3FCE">
              <w:rPr>
                <w:rFonts w:ascii="Times New Roman" w:eastAsiaTheme="minorEastAsia" w:hAnsi="Times New Roman" w:cs="Times New Roman"/>
                <w:spacing w:val="-2"/>
                <w:sz w:val="28"/>
                <w:szCs w:val="28"/>
                <w:lang w:eastAsia="ru-RU"/>
              </w:rPr>
              <w:t xml:space="preserve"> *</w:t>
            </w:r>
            <w:r w:rsidRPr="002E3FCE">
              <w:rPr>
                <w:rFonts w:ascii="Times New Roman" w:eastAsiaTheme="minorEastAsia" w:hAnsi="Times New Roman" w:cs="Times New Roman"/>
                <w:color w:val="000000"/>
                <w:sz w:val="28"/>
                <w:szCs w:val="28"/>
                <w:lang w:eastAsia="ru-RU"/>
              </w:rPr>
              <w:t>;</w:t>
            </w:r>
            <w:r w:rsidRPr="002E3FCE">
              <w:rPr>
                <w:rFonts w:ascii="Times New Roman" w:eastAsiaTheme="minorEastAsia" w:hAnsi="Times New Roman" w:cs="Times New Roman"/>
                <w:i/>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нормы постановки знаков препинания в предложениях с обобщающим словом при однородных членах.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z w:val="28"/>
                <w:szCs w:val="28"/>
                <w:lang w:eastAsia="ru-RU"/>
              </w:rPr>
              <w:t xml:space="preserve">синтаксический </w:t>
            </w:r>
            <w:r w:rsidRPr="002E3FCE">
              <w:rPr>
                <w:rFonts w:ascii="Times New Roman" w:eastAsiaTheme="minorEastAsia" w:hAnsi="Times New Roman" w:cs="Times New Roman"/>
                <w:spacing w:val="-2"/>
                <w:sz w:val="28"/>
                <w:szCs w:val="28"/>
                <w:lang w:eastAsia="ru-RU"/>
              </w:rPr>
              <w:t>*</w:t>
            </w:r>
            <w:r w:rsidRPr="002E3FCE">
              <w:rPr>
                <w:rFonts w:ascii="Times New Roman" w:eastAsiaTheme="minorEastAsia" w:hAnsi="Times New Roman" w:cs="Times New Roman"/>
                <w:color w:val="000000"/>
                <w:sz w:val="28"/>
                <w:szCs w:val="28"/>
                <w:lang w:eastAsia="ru-RU"/>
              </w:rPr>
              <w:t>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пунктуационный  разбор предложений.</w:t>
            </w:r>
          </w:p>
          <w:p w:rsidR="002E3FCE" w:rsidRPr="002E3FCE" w:rsidRDefault="002E3FCE" w:rsidP="002A3493">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виды обособленных</w:t>
            </w:r>
            <w:r w:rsidRPr="002E3FCE">
              <w:rPr>
                <w:rFonts w:ascii="Times New Roman" w:eastAsiaTheme="minorEastAsia" w:hAnsi="Times New Roman" w:cs="Times New Roman"/>
                <w:color w:val="000000"/>
                <w:sz w:val="28"/>
                <w:szCs w:val="28"/>
                <w:lang w:eastAsia="ru-RU"/>
              </w:rPr>
              <w:br/>
              <w:t>членов предложения, анализировать примеры обособления согласованных</w:t>
            </w:r>
            <w:r w:rsidRPr="002E3FCE">
              <w:rPr>
                <w:rFonts w:ascii="Times New Roman" w:eastAsiaTheme="minorEastAsia" w:hAnsi="Times New Roman" w:cs="Times New Roman"/>
                <w:color w:val="000000"/>
                <w:sz w:val="28"/>
                <w:szCs w:val="28"/>
                <w:lang w:eastAsia="ru-RU"/>
              </w:rPr>
              <w:br/>
              <w:t>и несогласованных определений, приложений, дополнений, обсто-</w:t>
            </w:r>
            <w:r w:rsidRPr="002E3FCE">
              <w:rPr>
                <w:rFonts w:ascii="Times New Roman" w:eastAsiaTheme="minorEastAsia" w:hAnsi="Times New Roman" w:cs="Times New Roman"/>
                <w:color w:val="000000"/>
                <w:sz w:val="28"/>
                <w:szCs w:val="28"/>
                <w:lang w:eastAsia="ru-RU"/>
              </w:rPr>
              <w:br/>
              <w:t>ятельств, уточняющих членов, пояснительных и присоединительных конструкций.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нормы постановки знаков препинания в предложениях со сравнительным оборотом.</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нормы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 и сравнивать предложения с разными видами обособления и уточнения.</w:t>
            </w:r>
            <w:r w:rsidRPr="002E3FCE">
              <w:rPr>
                <w:rFonts w:ascii="Times New Roman" w:eastAsiaTheme="minorEastAsia" w:hAnsi="Times New Roman" w:cs="Times New Roman"/>
                <w:spacing w:val="-2"/>
                <w:sz w:val="28"/>
                <w:szCs w:val="28"/>
                <w:lang w:eastAsia="ru-RU"/>
              </w:rPr>
              <w:t xml:space="preserve"> </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синтаксический и пунктуационный разбор предложений.</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Моделировать </w:t>
            </w:r>
            <w:r w:rsidRPr="002E3FCE">
              <w:rPr>
                <w:rFonts w:ascii="Times New Roman" w:hAnsi="Times New Roman" w:cs="Times New Roman"/>
                <w:sz w:val="28"/>
                <w:szCs w:val="28"/>
              </w:rPr>
              <w:t>с направляющей помощью педагога</w:t>
            </w:r>
            <w:r w:rsidRPr="002E3FCE">
              <w:rPr>
                <w:rFonts w:ascii="Times New Roman" w:eastAsiaTheme="minorEastAsia" w:hAnsi="Times New Roman" w:cs="Times New Roman"/>
                <w:color w:val="000000"/>
                <w:sz w:val="28"/>
                <w:szCs w:val="28"/>
                <w:lang w:eastAsia="ru-RU"/>
              </w:rPr>
              <w:t xml:space="preserve"> предложения с разными видами обособления и уточнения.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группы вводных слов по значению.</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Различать вводные предложения</w:t>
            </w:r>
            <w:r w:rsidRPr="002E3FCE">
              <w:rPr>
                <w:rFonts w:ascii="Times New Roman" w:eastAsiaTheme="minorEastAsia" w:hAnsi="Times New Roman" w:cs="Times New Roman"/>
                <w:color w:val="000000"/>
                <w:sz w:val="28"/>
                <w:szCs w:val="28"/>
                <w:lang w:eastAsia="ru-RU"/>
              </w:rPr>
              <w:br/>
              <w:t>и вставные конструкции.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Выявлять</w:t>
            </w:r>
            <w:r w:rsidRPr="002E3FCE">
              <w:rPr>
                <w:rFonts w:ascii="Times New Roman" w:eastAsiaTheme="minorEastAsia" w:hAnsi="Times New Roman" w:cs="Times New Roman"/>
                <w:iCs/>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и понимать особенности употребления вводных слов, вводных предложений и вставных конструкций, обращений и междометий в речи, понимать их функции.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Выявлять  синонимию членов предложения и вводных слов, словосочетаний и предложений.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нормы построения предложений с вводными и вставными конструкциями, обращениями (распространёнными и нераспространёнными), междометиями.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Распознавать простые предложения, осложнённые обращениями, вводными и вставными конструкциями, междометиями.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 и сравнивать предложения с различными вводными конструкциями.</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 xml:space="preserve">Проводить </w:t>
            </w:r>
            <w:r w:rsidRPr="002E3FCE">
              <w:rPr>
                <w:rFonts w:ascii="Times New Roman" w:hAnsi="Times New Roman" w:cs="Times New Roman"/>
                <w:sz w:val="28"/>
                <w:szCs w:val="28"/>
              </w:rPr>
              <w:t xml:space="preserve">с опорой на алгоритм </w:t>
            </w:r>
            <w:r w:rsidRPr="002E3FCE">
              <w:rPr>
                <w:rFonts w:ascii="Times New Roman" w:eastAsiaTheme="minorEastAsia" w:hAnsi="Times New Roman" w:cs="Times New Roman"/>
                <w:color w:val="000000"/>
                <w:sz w:val="28"/>
                <w:szCs w:val="28"/>
                <w:lang w:eastAsia="ru-RU"/>
              </w:rPr>
              <w:t xml:space="preserve">синтаксический и </w:t>
            </w:r>
            <w:r w:rsidRPr="002E3FCE">
              <w:rPr>
                <w:rFonts w:ascii="Times New Roman" w:eastAsiaTheme="minorEastAsia" w:hAnsi="Times New Roman" w:cs="Times New Roman"/>
                <w:i/>
                <w:color w:val="000000"/>
                <w:sz w:val="28"/>
                <w:szCs w:val="28"/>
                <w:lang w:eastAsia="ru-RU"/>
              </w:rPr>
              <w:t>пунктуационный</w:t>
            </w:r>
            <w:r w:rsidRPr="002E3FCE">
              <w:rPr>
                <w:rFonts w:ascii="Times New Roman" w:eastAsiaTheme="minorEastAsia" w:hAnsi="Times New Roman" w:cs="Times New Roman"/>
                <w:color w:val="000000"/>
                <w:sz w:val="28"/>
                <w:szCs w:val="28"/>
                <w:lang w:eastAsia="ru-RU"/>
              </w:rPr>
              <w:t xml:space="preserve">  разбор предложений;</w:t>
            </w:r>
            <w:r w:rsidRPr="002E3FCE">
              <w:rPr>
                <w:rFonts w:ascii="Times New Roman" w:eastAsiaTheme="minorEastAsia" w:hAnsi="Times New Roman" w:cs="Times New Roman"/>
                <w:color w:val="000000"/>
                <w:sz w:val="28"/>
                <w:szCs w:val="28"/>
                <w:lang w:eastAsia="ru-RU"/>
              </w:rPr>
              <w:br/>
              <w:t>применять знания по синтаксису и пунктуации при выполнении языкового анализа различных видов и в речевой практике.</w:t>
            </w:r>
          </w:p>
        </w:tc>
      </w:tr>
      <w:tr w:rsidR="002E3FCE" w:rsidRPr="002E3FCE" w:rsidTr="00E53786">
        <w:trPr>
          <w:trHeight w:val="13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3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3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3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35"/>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135"/>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9</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изученного в восьмом классе</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https://m.edsoo.ru/7f417922</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14226" w:type="dxa"/>
            <w:gridSpan w:val="7"/>
            <w:tcBorders>
              <w:top w:val="single" w:sz="8" w:space="0" w:color="000000"/>
              <w:left w:val="single" w:sz="8" w:space="0" w:color="000000"/>
              <w:bottom w:val="single" w:sz="8" w:space="0" w:color="000000"/>
            </w:tcBorders>
            <w:shd w:val="clear" w:color="auto" w:fill="auto"/>
            <w:tcMar>
              <w:top w:w="34" w:type="dxa"/>
              <w:left w:w="67" w:type="dxa"/>
              <w:bottom w:w="0" w:type="dxa"/>
              <w:right w:w="73" w:type="dxa"/>
            </w:tcMar>
            <w:vAlign w:val="center"/>
          </w:tcPr>
          <w:p w:rsidR="002E3FCE" w:rsidRPr="002E3FCE" w:rsidRDefault="002E3FCE" w:rsidP="002A3493">
            <w:pPr>
              <w:jc w:val="center"/>
              <w:rPr>
                <w:rFonts w:ascii="Times New Roman" w:hAnsi="Times New Roman" w:cs="Times New Roman"/>
                <w:b/>
                <w:bCs/>
                <w:sz w:val="24"/>
              </w:rPr>
            </w:pPr>
            <w:r w:rsidRPr="002E3FCE">
              <w:rPr>
                <w:rFonts w:ascii="Times New Roman" w:hAnsi="Times New Roman" w:cs="Times New Roman"/>
                <w:b/>
                <w:bCs/>
                <w:sz w:val="24"/>
              </w:rPr>
              <w:t>9 КЛАСС</w:t>
            </w:r>
          </w:p>
          <w:p w:rsidR="002E3FCE" w:rsidRPr="002E3FCE" w:rsidRDefault="002E3FCE" w:rsidP="002A3493">
            <w:pPr>
              <w:jc w:val="center"/>
              <w:rPr>
                <w:rFonts w:ascii="Times New Roman" w:hAnsi="Times New Roman" w:cs="Times New Roman"/>
                <w:sz w:val="24"/>
              </w:rPr>
            </w:pPr>
            <w:r w:rsidRPr="002E3FCE">
              <w:rPr>
                <w:rFonts w:ascii="Times New Roman" w:hAnsi="Times New Roman" w:cs="Times New Roman"/>
                <w:b/>
                <w:bCs/>
                <w:sz w:val="24"/>
              </w:rPr>
              <w:t>136 часов</w:t>
            </w:r>
          </w:p>
        </w:tc>
      </w:tr>
      <w:tr w:rsidR="002E3FCE" w:rsidRPr="002E3FCE" w:rsidTr="00E53786">
        <w:trPr>
          <w:trHeight w:val="473"/>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Общие сведения о языке</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spacing w:after="0" w:line="240" w:lineRule="auto"/>
              <w:rPr>
                <w:rFonts w:ascii="Times New Roman" w:hAnsi="Times New Roman" w:cs="Times New Roman"/>
              </w:rPr>
            </w:pPr>
          </w:p>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2"/>
                <w:sz w:val="28"/>
                <w:szCs w:val="28"/>
                <w:lang w:eastAsia="ru-RU"/>
              </w:rPr>
            </w:pPr>
            <w:r w:rsidRPr="002E3FCE">
              <w:rPr>
                <w:rFonts w:ascii="Times New Roman" w:eastAsiaTheme="minorEastAsia" w:hAnsi="Times New Roman" w:cs="Times New Roman"/>
                <w:color w:val="000000"/>
                <w:sz w:val="28"/>
                <w:szCs w:val="28"/>
                <w:lang w:eastAsia="ru-RU"/>
              </w:rPr>
              <w:t xml:space="preserve">Осознавать роль русского языка в </w:t>
            </w:r>
            <w:r w:rsidRPr="002E3FCE">
              <w:rPr>
                <w:rFonts w:ascii="Times New Roman" w:eastAsiaTheme="minorEastAsia" w:hAnsi="Times New Roman" w:cs="Times New Roman"/>
                <w:color w:val="000000"/>
                <w:spacing w:val="-2"/>
                <w:sz w:val="28"/>
                <w:szCs w:val="28"/>
                <w:lang w:eastAsia="ru-RU"/>
              </w:rPr>
              <w:t>жизни человека, государства, общества.</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Соблюдать в речи нормы современного русского литературного языка — государственного языка Российской Федерации (в течение учебного года).</w:t>
            </w:r>
          </w:p>
        </w:tc>
      </w:tr>
      <w:tr w:rsidR="002E3FCE" w:rsidRPr="002E3FCE" w:rsidTr="00E53786">
        <w:trPr>
          <w:trHeight w:val="472"/>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и систематизация изученного в 5-8 классах</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8</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szCs w:val="24"/>
              </w:rPr>
              <w:t>Библиотека ЦОК https://m.edsoo.ru/7f419b78</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Обнаруживать понимание внутренних и внешних функций русского языка и уметь рассказать о них.</w:t>
            </w:r>
            <w:r w:rsidRPr="002E3FCE">
              <w:rPr>
                <w:rFonts w:ascii="Times New Roman" w:eastAsiaTheme="minorEastAsia" w:hAnsi="Times New Roman" w:cs="Times New Roman"/>
                <w:i/>
                <w:color w:val="000000"/>
                <w:sz w:val="28"/>
                <w:szCs w:val="28"/>
                <w:lang w:eastAsia="ru-RU"/>
              </w:rPr>
              <w:t xml:space="preserve"> </w:t>
            </w:r>
            <w:r w:rsidRPr="002E3FCE">
              <w:rPr>
                <w:rFonts w:ascii="Times New Roman" w:eastAsiaTheme="minorEastAsia" w:hAnsi="Times New Roman" w:cs="Times New Roman"/>
                <w:color w:val="000000"/>
                <w:sz w:val="28"/>
                <w:szCs w:val="28"/>
                <w:lang w:eastAsia="ru-RU"/>
              </w:rPr>
              <w:t>Приводить примеры, свидетельствующие о богат</w:t>
            </w:r>
            <w:r w:rsidRPr="002E3FCE">
              <w:rPr>
                <w:rFonts w:ascii="Times New Roman" w:eastAsiaTheme="minorEastAsia" w:hAnsi="Times New Roman" w:cs="Times New Roman"/>
                <w:color w:val="000000"/>
                <w:spacing w:val="-2"/>
                <w:sz w:val="28"/>
                <w:szCs w:val="28"/>
                <w:lang w:eastAsia="ru-RU"/>
              </w:rPr>
              <w:t>стве и выразительности русского языка.</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Язык и речь</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w:t>
            </w:r>
            <w:r w:rsidRPr="002E3FCE">
              <w:rPr>
                <w:rFonts w:ascii="Times New Roman" w:eastAsiaTheme="minorEastAsia" w:hAnsi="Times New Roman" w:cs="Times New Roman"/>
                <w:color w:val="000000"/>
                <w:spacing w:val="-4"/>
                <w:sz w:val="28"/>
                <w:szCs w:val="28"/>
                <w:lang w:eastAsia="ru-RU"/>
              </w:rPr>
              <w:t xml:space="preserve">ния и сравнивать устную и письменную </w:t>
            </w:r>
            <w:r w:rsidRPr="002E3FCE">
              <w:rPr>
                <w:rFonts w:ascii="Times New Roman" w:eastAsiaTheme="minorEastAsia" w:hAnsi="Times New Roman" w:cs="Times New Roman"/>
                <w:color w:val="000000"/>
                <w:sz w:val="28"/>
                <w:szCs w:val="28"/>
                <w:lang w:eastAsia="ru-RU"/>
              </w:rPr>
              <w:t>формы речи, монологическую и диалогическую речь.</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w:t>
            </w:r>
            <w:r w:rsidRPr="002E3FCE">
              <w:rPr>
                <w:rFonts w:ascii="Times New Roman" w:hAnsi="Times New Roman" w:cs="Times New Roman"/>
                <w:sz w:val="28"/>
                <w:szCs w:val="28"/>
              </w:rPr>
              <w:t xml:space="preserve">с использованием речевого клише </w:t>
            </w:r>
            <w:r w:rsidRPr="002E3FCE">
              <w:rPr>
                <w:rFonts w:ascii="Times New Roman" w:eastAsiaTheme="minorEastAsia" w:hAnsi="Times New Roman" w:cs="Times New Roman"/>
                <w:color w:val="000000"/>
                <w:sz w:val="28"/>
                <w:szCs w:val="28"/>
                <w:lang w:eastAsia="ru-RU"/>
              </w:rPr>
              <w:t>устные монологические высказывания на основе наблюдений, личных впечатлений, чтения научно-учебной, художественной и научно-популярной литературы; выступать с научным сообщением (в течение учебного года).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Участвовать в диалогическом и полилогическом общении (в течение учебного года).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Владеть различными видами аудирования научно-учебных, художественных, публицистических текстов различных функционально-смысловых типов речи (в течение учебного года).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Владеть различными видами чтения</w:t>
            </w:r>
            <w:r w:rsidRPr="002E3FCE">
              <w:rPr>
                <w:rFonts w:ascii="Times New Roman" w:eastAsiaTheme="minorEastAsia" w:hAnsi="Times New Roman" w:cs="Times New Roman"/>
                <w:color w:val="000000"/>
                <w:sz w:val="28"/>
                <w:szCs w:val="28"/>
                <w:lang w:eastAsia="ru-RU"/>
              </w:rPr>
              <w:br/>
              <w:t>(в течение учебного года).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Соблюдать в устной речи и на письме </w:t>
            </w:r>
            <w:r w:rsidRPr="002E3FCE">
              <w:rPr>
                <w:rFonts w:ascii="Times New Roman" w:eastAsiaTheme="minorEastAsia" w:hAnsi="Times New Roman" w:cs="Times New Roman"/>
                <w:color w:val="000000"/>
                <w:spacing w:val="-4"/>
                <w:sz w:val="28"/>
                <w:szCs w:val="28"/>
                <w:lang w:eastAsia="ru-RU"/>
              </w:rPr>
              <w:t>нормы современного русского литератур</w:t>
            </w:r>
            <w:r w:rsidRPr="002E3FCE">
              <w:rPr>
                <w:rFonts w:ascii="Times New Roman" w:eastAsiaTheme="minorEastAsia" w:hAnsi="Times New Roman" w:cs="Times New Roman"/>
                <w:color w:val="000000"/>
                <w:sz w:val="28"/>
                <w:szCs w:val="28"/>
                <w:lang w:eastAsia="ru-RU"/>
              </w:rPr>
              <w:t>ного языка (в течение учебного года).</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 xml:space="preserve">Устно пересказывать </w:t>
            </w:r>
            <w:r w:rsidRPr="002E3FCE">
              <w:rPr>
                <w:rFonts w:ascii="Times New Roman" w:hAnsi="Times New Roman" w:cs="Times New Roman"/>
                <w:sz w:val="28"/>
                <w:szCs w:val="28"/>
              </w:rPr>
              <w:t xml:space="preserve">с опорой на план, опорные слова </w:t>
            </w:r>
            <w:r w:rsidRPr="002E3FCE">
              <w:rPr>
                <w:rFonts w:ascii="Times New Roman" w:eastAsiaTheme="minorEastAsia" w:hAnsi="Times New Roman" w:cs="Times New Roman"/>
                <w:color w:val="000000"/>
                <w:sz w:val="28"/>
                <w:szCs w:val="28"/>
                <w:lang w:eastAsia="ru-RU"/>
              </w:rPr>
              <w:t>прочитанный или прослушанный текст объёмом не менее 150 слов.</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Текст</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4</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Анализировать </w:t>
            </w:r>
            <w:r w:rsidRPr="002E3FCE">
              <w:rPr>
                <w:rFonts w:ascii="Times New Roman" w:hAnsi="Times New Roman" w:cs="Times New Roman"/>
                <w:sz w:val="28"/>
                <w:szCs w:val="28"/>
              </w:rPr>
              <w:t xml:space="preserve">с использованием речевого клише </w:t>
            </w:r>
            <w:r w:rsidRPr="002E3FCE">
              <w:rPr>
                <w:rFonts w:ascii="Times New Roman" w:eastAsiaTheme="minorEastAsia" w:hAnsi="Times New Roman" w:cs="Times New Roman"/>
                <w:color w:val="000000"/>
                <w:sz w:val="28"/>
                <w:szCs w:val="28"/>
                <w:lang w:eastAsia="ru-RU"/>
              </w:rPr>
              <w:t>текст: определять и комментировать тему и главную мысль текста; подбирать заголовок, отражающий тему или главную мысль текста.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Прогнозировать содержание текста по заголовку, ключевым словам, зачину или концовке.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Устанавливать принадлежность к функционально-смысловому типу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Находить в тексте типовые фрагменты — описание, повествование, рассуждение-доказательство, оценочные высказывания.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w:t>
            </w:r>
            <w:r w:rsidRPr="002E3FCE">
              <w:rPr>
                <w:rFonts w:ascii="Times New Roman" w:eastAsiaTheme="minorEastAsia" w:hAnsi="Times New Roman" w:cs="Times New Roman"/>
                <w:color w:val="000000"/>
                <w:sz w:val="28"/>
                <w:szCs w:val="28"/>
                <w:lang w:eastAsia="ru-RU"/>
              </w:rPr>
              <w:br/>
              <w:t>и сравнивать разные функционально-смысловые типы речи, понимать особенности их сочетания, в том числе сочетание элементов разных стилей в художественном произведении.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Выявлять отличительные признаки текстов разных жанров.</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w:t>
            </w:r>
            <w:r w:rsidRPr="002E3FCE">
              <w:rPr>
                <w:rFonts w:ascii="Times New Roman" w:hAnsi="Times New Roman" w:cs="Times New Roman"/>
                <w:sz w:val="28"/>
                <w:szCs w:val="28"/>
              </w:rPr>
              <w:t xml:space="preserve">с использованием речевого клише </w:t>
            </w:r>
            <w:r w:rsidRPr="002E3FCE">
              <w:rPr>
                <w:rFonts w:ascii="Times New Roman" w:eastAsiaTheme="minorEastAsia" w:hAnsi="Times New Roman" w:cs="Times New Roman"/>
                <w:color w:val="000000"/>
                <w:sz w:val="28"/>
                <w:szCs w:val="28"/>
                <w:lang w:eastAsia="ru-RU"/>
              </w:rPr>
              <w:t>высказывание на основе текста: выражать своё отношение к прочитанному или прослушанному в устной и письменной форме.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w:t>
            </w:r>
            <w:r w:rsidRPr="002E3FCE">
              <w:rPr>
                <w:rFonts w:ascii="Times New Roman" w:hAnsi="Times New Roman" w:cs="Times New Roman"/>
                <w:sz w:val="28"/>
                <w:szCs w:val="28"/>
              </w:rPr>
              <w:t xml:space="preserve">после предварительного анализа </w:t>
            </w:r>
            <w:r w:rsidRPr="002E3FCE">
              <w:rPr>
                <w:rFonts w:ascii="Times New Roman" w:eastAsiaTheme="minorEastAsia" w:hAnsi="Times New Roman" w:cs="Times New Roman"/>
                <w:color w:val="000000"/>
                <w:sz w:val="28"/>
                <w:szCs w:val="28"/>
                <w:lang w:eastAsia="ru-RU"/>
              </w:rPr>
              <w:t>(в течение учебного года).</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Функциональные разновидности языка</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5</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Опознавать и характеризовать отличительные особенности языка художественной литературы в сравнении с другими функциональными разновидностями языка.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Опознавать и характеризовать</w:t>
            </w:r>
            <w:r w:rsidRPr="002E3FCE">
              <w:rPr>
                <w:rFonts w:ascii="Times New Roman" w:hAnsi="Times New Roman" w:cs="Times New Roman"/>
                <w:sz w:val="28"/>
                <w:szCs w:val="28"/>
              </w:rPr>
              <w:t xml:space="preserve"> использованием опорной схемы</w:t>
            </w:r>
            <w:r w:rsidRPr="002E3FCE">
              <w:rPr>
                <w:rFonts w:ascii="Times New Roman" w:eastAsiaTheme="minorEastAsia" w:hAnsi="Times New Roman" w:cs="Times New Roman"/>
                <w:color w:val="000000"/>
                <w:sz w:val="28"/>
                <w:szCs w:val="28"/>
                <w:lang w:eastAsia="ru-RU"/>
              </w:rPr>
              <w:t xml:space="preserve"> основные изобразительно-выразительные средства русского языка (метафору, эпитет, сравнение, гиперболу, олицетворение и др.).</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Выявлять отличительные особенности языка научного стиля в сравнении с другими функциональными разновидностями языка и другими функциональными стилями.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Создавать </w:t>
            </w:r>
            <w:r w:rsidRPr="002E3FCE">
              <w:rPr>
                <w:rFonts w:ascii="Times New Roman" w:hAnsi="Times New Roman" w:cs="Times New Roman"/>
                <w:sz w:val="28"/>
                <w:szCs w:val="28"/>
              </w:rPr>
              <w:t xml:space="preserve">с опорой на образец </w:t>
            </w:r>
            <w:r w:rsidRPr="002E3FCE">
              <w:rPr>
                <w:rFonts w:ascii="Times New Roman" w:eastAsiaTheme="minorEastAsia" w:hAnsi="Times New Roman" w:cs="Times New Roman"/>
                <w:color w:val="000000"/>
                <w:sz w:val="28"/>
                <w:szCs w:val="28"/>
                <w:lang w:eastAsia="ru-RU"/>
              </w:rPr>
              <w:t>тексты научного стиля,</w:t>
            </w:r>
            <w:r w:rsidRPr="002E3FCE">
              <w:rPr>
                <w:rFonts w:ascii="Times New Roman" w:eastAsiaTheme="minorEastAsia" w:hAnsi="Times New Roman" w:cs="Times New Roman"/>
                <w:color w:val="000000"/>
                <w:sz w:val="28"/>
                <w:szCs w:val="28"/>
                <w:lang w:eastAsia="ru-RU"/>
              </w:rPr>
              <w:br/>
              <w:t>опираясь на знание требований к их содержанию и структуре.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Анализировать с </w:t>
            </w:r>
            <w:r w:rsidRPr="002E3FCE">
              <w:rPr>
                <w:rFonts w:ascii="Times New Roman" w:hAnsi="Times New Roman" w:cs="Times New Roman"/>
                <w:sz w:val="28"/>
                <w:szCs w:val="28"/>
              </w:rPr>
              <w:t xml:space="preserve">использованием опорной схемы </w:t>
            </w:r>
            <w:r w:rsidRPr="002E3FCE">
              <w:rPr>
                <w:rFonts w:ascii="Times New Roman" w:eastAsiaTheme="minorEastAsia" w:hAnsi="Times New Roman" w:cs="Times New Roman"/>
                <w:color w:val="000000"/>
                <w:sz w:val="28"/>
                <w:szCs w:val="28"/>
                <w:lang w:eastAsia="ru-RU"/>
              </w:rPr>
              <w:t>содержание научно-учебного текста и осуществлять его информационную переработку: выделять главную и второстепенную информацию в тексте.</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 xml:space="preserve">Представлять с </w:t>
            </w:r>
            <w:r w:rsidRPr="002E3FCE">
              <w:rPr>
                <w:rFonts w:ascii="Times New Roman" w:hAnsi="Times New Roman" w:cs="Times New Roman"/>
                <w:sz w:val="28"/>
                <w:szCs w:val="28"/>
              </w:rPr>
              <w:t xml:space="preserve">использованием опорной схемы </w:t>
            </w:r>
            <w:r w:rsidRPr="002E3FCE">
              <w:rPr>
                <w:rFonts w:ascii="Times New Roman" w:eastAsiaTheme="minorEastAsia" w:hAnsi="Times New Roman" w:cs="Times New Roman"/>
                <w:color w:val="000000"/>
                <w:sz w:val="28"/>
                <w:szCs w:val="28"/>
                <w:lang w:eastAsia="ru-RU"/>
              </w:rPr>
              <w:t>содержание научно-учебного текста в виде таблицы, схемы.</w:t>
            </w:r>
          </w:p>
        </w:tc>
      </w:tr>
      <w:tr w:rsidR="002E3FCE" w:rsidRPr="002E3FCE" w:rsidTr="00E53786">
        <w:trPr>
          <w:trHeight w:val="350"/>
        </w:trPr>
        <w:tc>
          <w:tcPr>
            <w:tcW w:w="481"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6</w:t>
            </w:r>
          </w:p>
        </w:tc>
        <w:tc>
          <w:tcPr>
            <w:tcW w:w="2546"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Система языка. Синтаксис. Культура речи. Пунктуация</w:t>
            </w:r>
          </w:p>
        </w:tc>
        <w:tc>
          <w:tcPr>
            <w:tcW w:w="738"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101</w:t>
            </w:r>
          </w:p>
        </w:tc>
        <w:tc>
          <w:tcPr>
            <w:tcW w:w="1205"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3</w:t>
            </w:r>
          </w:p>
        </w:tc>
        <w:tc>
          <w:tcPr>
            <w:tcW w:w="1134" w:type="dxa"/>
            <w:vMerge w:val="restart"/>
            <w:tcBorders>
              <w:top w:val="single" w:sz="8" w:space="0" w:color="000000"/>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vMerge w:val="restart"/>
            <w:tcBorders>
              <w:top w:val="single" w:sz="8" w:space="0" w:color="000000"/>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Анализировать основные средства синтаксической связи между частями сложного предложения.</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Опознавать и характеризовать</w:t>
            </w:r>
            <w:r w:rsidRPr="002E3FCE">
              <w:rPr>
                <w:rFonts w:ascii="Times New Roman" w:hAnsi="Times New Roman" w:cs="Times New Roman"/>
                <w:sz w:val="28"/>
                <w:szCs w:val="28"/>
              </w:rPr>
              <w:t xml:space="preserve"> при необходимости с опорой на алгоритм </w:t>
            </w:r>
            <w:r w:rsidRPr="002E3FCE">
              <w:rPr>
                <w:rFonts w:ascii="Times New Roman" w:eastAsiaTheme="minorEastAsia" w:hAnsi="Times New Roman" w:cs="Times New Roman"/>
                <w:color w:val="000000"/>
                <w:sz w:val="28"/>
                <w:szCs w:val="28"/>
                <w:lang w:eastAsia="ru-RU"/>
              </w:rPr>
              <w:t>сложные предложения с разными видами связи, бессоюзные и союзные предложения (сложносочинённые и сложноподчинённые).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Характеризовать </w:t>
            </w:r>
            <w:r w:rsidRPr="002E3FCE">
              <w:rPr>
                <w:rFonts w:ascii="Times New Roman" w:hAnsi="Times New Roman" w:cs="Times New Roman"/>
                <w:sz w:val="28"/>
                <w:szCs w:val="28"/>
              </w:rPr>
              <w:t xml:space="preserve">при необходимости с опорой на алгоритм </w:t>
            </w:r>
            <w:r w:rsidRPr="002E3FCE">
              <w:rPr>
                <w:rFonts w:ascii="Times New Roman" w:eastAsiaTheme="minorEastAsia" w:hAnsi="Times New Roman" w:cs="Times New Roman"/>
                <w:color w:val="000000"/>
                <w:sz w:val="28"/>
                <w:szCs w:val="28"/>
                <w:lang w:eastAsia="ru-RU"/>
              </w:rPr>
              <w:t>сложносочинённое предложение, его строение, смысловое, структурное и интонационное единство частей сложного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w:t>
            </w:r>
            <w:r w:rsidRPr="002E3FCE">
              <w:rPr>
                <w:rFonts w:ascii="Times New Roman" w:eastAsiaTheme="minorEastAsia" w:hAnsi="Times New Roman" w:cs="Times New Roman"/>
                <w:color w:val="000000"/>
                <w:sz w:val="28"/>
                <w:szCs w:val="28"/>
                <w:lang w:eastAsia="ru-RU"/>
              </w:rPr>
              <w:br/>
              <w:t>и сравнивать</w:t>
            </w:r>
            <w:r w:rsidRPr="002E3FCE">
              <w:rPr>
                <w:rFonts w:ascii="Times New Roman" w:hAnsi="Times New Roman" w:cs="Times New Roman"/>
                <w:sz w:val="28"/>
                <w:szCs w:val="28"/>
              </w:rPr>
              <w:t xml:space="preserve"> при необходимости с опорой на алгоритм</w:t>
            </w:r>
            <w:r w:rsidRPr="002E3FCE">
              <w:rPr>
                <w:rFonts w:ascii="Times New Roman" w:eastAsiaTheme="minorEastAsia" w:hAnsi="Times New Roman" w:cs="Times New Roman"/>
                <w:color w:val="000000"/>
                <w:sz w:val="28"/>
                <w:szCs w:val="28"/>
                <w:lang w:eastAsia="ru-RU"/>
              </w:rPr>
              <w:t xml:space="preserve">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pacing w:val="-4"/>
                <w:sz w:val="28"/>
                <w:szCs w:val="28"/>
                <w:lang w:eastAsia="ru-RU"/>
              </w:rPr>
            </w:pPr>
            <w:r w:rsidRPr="002E3FCE">
              <w:rPr>
                <w:rFonts w:ascii="Times New Roman" w:eastAsiaTheme="minorEastAsia" w:hAnsi="Times New Roman" w:cs="Times New Roman"/>
                <w:color w:val="000000"/>
                <w:sz w:val="28"/>
                <w:szCs w:val="28"/>
                <w:lang w:eastAsia="ru-RU"/>
              </w:rPr>
              <w:t xml:space="preserve">Понимать особенности употребления </w:t>
            </w:r>
            <w:r w:rsidRPr="002E3FCE">
              <w:rPr>
                <w:rFonts w:ascii="Times New Roman" w:eastAsiaTheme="minorEastAsia" w:hAnsi="Times New Roman" w:cs="Times New Roman"/>
                <w:color w:val="000000"/>
                <w:spacing w:val="-4"/>
                <w:sz w:val="28"/>
                <w:szCs w:val="28"/>
                <w:lang w:eastAsia="ru-RU"/>
              </w:rPr>
              <w:t>сложносочинённых предложений в речи</w:t>
            </w:r>
            <w:r w:rsidR="00A1157E">
              <w:rPr>
                <w:rFonts w:ascii="Times New Roman" w:eastAsiaTheme="minorEastAsia" w:hAnsi="Times New Roman" w:cs="Times New Roman"/>
                <w:spacing w:val="-2"/>
                <w:sz w:val="28"/>
                <w:szCs w:val="28"/>
                <w:lang w:eastAsia="ru-RU"/>
              </w:rPr>
              <w:t>.</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Соблюдать нормы построения сложносочинённого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Выполнять </w:t>
            </w:r>
            <w:r w:rsidRPr="002E3FCE">
              <w:rPr>
                <w:rFonts w:ascii="Times New Roman" w:hAnsi="Times New Roman" w:cs="Times New Roman"/>
                <w:sz w:val="28"/>
                <w:szCs w:val="28"/>
              </w:rPr>
              <w:t xml:space="preserve">при необходимости с опорой на алгоритм </w:t>
            </w:r>
            <w:r w:rsidRPr="002E3FCE">
              <w:rPr>
                <w:rFonts w:ascii="Times New Roman" w:eastAsiaTheme="minorEastAsia" w:hAnsi="Times New Roman" w:cs="Times New Roman"/>
                <w:color w:val="000000"/>
                <w:sz w:val="28"/>
                <w:szCs w:val="28"/>
                <w:lang w:eastAsia="ru-RU"/>
              </w:rPr>
              <w:t>синтаксический и пунктуационный разбор сложносочинённых предложений.</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нормы постановки знаков препинания в сложносочинённых предложениях.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w:t>
            </w:r>
            <w:r w:rsidRPr="002E3FCE">
              <w:rPr>
                <w:rFonts w:ascii="Times New Roman" w:hAnsi="Times New Roman" w:cs="Times New Roman"/>
                <w:sz w:val="28"/>
                <w:szCs w:val="28"/>
              </w:rPr>
              <w:t>при необходимости с опорой на алгоритм</w:t>
            </w:r>
            <w:r w:rsidRPr="002E3FCE">
              <w:rPr>
                <w:rFonts w:ascii="Times New Roman" w:eastAsiaTheme="minorEastAsia" w:hAnsi="Times New Roman" w:cs="Times New Roman"/>
                <w:color w:val="000000"/>
                <w:sz w:val="28"/>
                <w:szCs w:val="28"/>
                <w:lang w:eastAsia="ru-RU"/>
              </w:rPr>
              <w:t xml:space="preserve"> сложноподчинённые предложения, выделять главную и придаточную части предложения, средства связи частей сложноподчинённого предложения.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Опознавать и характеризовать </w:t>
            </w:r>
            <w:r w:rsidRPr="002E3FCE">
              <w:rPr>
                <w:rFonts w:ascii="Times New Roman" w:hAnsi="Times New Roman" w:cs="Times New Roman"/>
                <w:sz w:val="28"/>
                <w:szCs w:val="28"/>
              </w:rPr>
              <w:t>при необходимости с опорой на таблицу</w:t>
            </w:r>
            <w:r w:rsidRPr="002E3FCE">
              <w:rPr>
                <w:rFonts w:ascii="Times New Roman" w:eastAsiaTheme="minorEastAsia" w:hAnsi="Times New Roman" w:cs="Times New Roman"/>
                <w:color w:val="000000"/>
                <w:sz w:val="28"/>
                <w:szCs w:val="28"/>
                <w:lang w:eastAsia="ru-RU"/>
              </w:rPr>
              <w:t xml:space="preserve"> подчинительные союзы и союзные слова.</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Определять основания для сравнения и сравнивать</w:t>
            </w:r>
            <w:r w:rsidRPr="002E3FCE">
              <w:rPr>
                <w:rFonts w:ascii="Times New Roman" w:hAnsi="Times New Roman" w:cs="Times New Roman"/>
                <w:sz w:val="28"/>
                <w:szCs w:val="28"/>
              </w:rPr>
              <w:t xml:space="preserve"> при необходимости  по смысловой опоре</w:t>
            </w:r>
            <w:r w:rsidRPr="002E3FCE">
              <w:rPr>
                <w:rFonts w:ascii="Times New Roman" w:eastAsiaTheme="minorEastAsia" w:hAnsi="Times New Roman" w:cs="Times New Roman"/>
                <w:color w:val="000000"/>
                <w:sz w:val="28"/>
                <w:szCs w:val="28"/>
                <w:lang w:eastAsia="ru-RU"/>
              </w:rPr>
              <w:t xml:space="preserve"> сложноподчинённые предложения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pacing w:val="-4"/>
                <w:sz w:val="28"/>
                <w:szCs w:val="28"/>
                <w:lang w:eastAsia="ru-RU"/>
              </w:rPr>
              <w:t>Опознавать и характеризовать</w:t>
            </w:r>
            <w:r w:rsidRPr="002E3FCE">
              <w:rPr>
                <w:rFonts w:ascii="Times New Roman" w:hAnsi="Times New Roman" w:cs="Times New Roman"/>
                <w:sz w:val="28"/>
                <w:szCs w:val="28"/>
              </w:rPr>
              <w:t xml:space="preserve"> с использованием опорной схемы</w:t>
            </w:r>
            <w:r w:rsidRPr="002E3FCE">
              <w:rPr>
                <w:rFonts w:ascii="Times New Roman" w:eastAsiaTheme="minorEastAsia" w:hAnsi="Times New Roman" w:cs="Times New Roman"/>
                <w:color w:val="000000"/>
                <w:spacing w:val="-4"/>
                <w:sz w:val="28"/>
                <w:szCs w:val="28"/>
                <w:lang w:eastAsia="ru-RU"/>
              </w:rPr>
              <w:t xml:space="preserve"> сложноподчинённые предложения с несколькими </w:t>
            </w:r>
            <w:r w:rsidRPr="002E3FCE">
              <w:rPr>
                <w:rFonts w:ascii="Times New Roman" w:eastAsiaTheme="minorEastAsia" w:hAnsi="Times New Roman" w:cs="Times New Roman"/>
                <w:color w:val="000000"/>
                <w:sz w:val="28"/>
                <w:szCs w:val="28"/>
                <w:lang w:eastAsia="ru-RU"/>
              </w:rPr>
              <w:t xml:space="preserve">придаточными, сложноподчинённые </w:t>
            </w:r>
            <w:r w:rsidRPr="002E3FCE">
              <w:rPr>
                <w:rFonts w:ascii="Times New Roman" w:eastAsiaTheme="minorEastAsia" w:hAnsi="Times New Roman" w:cs="Times New Roman"/>
                <w:color w:val="000000"/>
                <w:spacing w:val="-3"/>
                <w:sz w:val="28"/>
                <w:szCs w:val="28"/>
                <w:lang w:eastAsia="ru-RU"/>
              </w:rPr>
              <w:t>предложения с придаточной частью опре</w:t>
            </w:r>
            <w:r w:rsidRPr="002E3FCE">
              <w:rPr>
                <w:rFonts w:ascii="Times New Roman" w:eastAsiaTheme="minorEastAsia" w:hAnsi="Times New Roman" w:cs="Times New Roman"/>
                <w:color w:val="000000"/>
                <w:sz w:val="28"/>
                <w:szCs w:val="28"/>
                <w:lang w:eastAsia="ru-RU"/>
              </w:rPr>
              <w:t>делительной, изъяснительной и обстоя</w:t>
            </w:r>
            <w:r w:rsidRPr="002E3FCE">
              <w:rPr>
                <w:rFonts w:ascii="Times New Roman" w:eastAsiaTheme="minorEastAsia" w:hAnsi="Times New Roman" w:cs="Times New Roman"/>
                <w:color w:val="000000"/>
                <w:spacing w:val="-3"/>
                <w:sz w:val="28"/>
                <w:szCs w:val="28"/>
                <w:lang w:eastAsia="ru-RU"/>
              </w:rPr>
              <w:t xml:space="preserve">тельственной (места, времени, причины, </w:t>
            </w:r>
            <w:r w:rsidRPr="002E3FCE">
              <w:rPr>
                <w:rFonts w:ascii="Times New Roman" w:eastAsiaTheme="minorEastAsia" w:hAnsi="Times New Roman" w:cs="Times New Roman"/>
                <w:color w:val="000000"/>
                <w:sz w:val="28"/>
                <w:szCs w:val="28"/>
                <w:lang w:eastAsia="ru-RU"/>
              </w:rPr>
              <w:t>образа действия и степени, сравнения, условия, уступки, следствия, цели).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Выявлять однородное, неоднородное и последовательное подчинение придаточных частей.</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Соблюдать нормы построения сложноподчинённого предложения, понимать особенности употребления сложноподчинённых предложений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синтаксический и пунктуационный разбор сложноподчинённых предложений.</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w:t>
            </w:r>
            <w:r w:rsidRPr="002E3FCE">
              <w:rPr>
                <w:rFonts w:ascii="Times New Roman" w:hAnsi="Times New Roman" w:cs="Times New Roman"/>
                <w:sz w:val="28"/>
                <w:szCs w:val="28"/>
              </w:rPr>
              <w:t>при необходимости с опорой на образец</w:t>
            </w:r>
            <w:r w:rsidRPr="002E3FCE">
              <w:rPr>
                <w:rFonts w:ascii="Times New Roman" w:eastAsiaTheme="minorEastAsia" w:hAnsi="Times New Roman" w:cs="Times New Roman"/>
                <w:color w:val="000000"/>
                <w:sz w:val="28"/>
                <w:szCs w:val="28"/>
                <w:lang w:eastAsia="ru-RU"/>
              </w:rPr>
              <w:t xml:space="preserve"> нормы постановки знаков препинания в сложноподчинённых предложениях.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pacing w:val="-1"/>
                <w:sz w:val="28"/>
                <w:szCs w:val="28"/>
                <w:lang w:eastAsia="ru-RU"/>
              </w:rPr>
              <w:t xml:space="preserve">Определять основания для сравнения и сравнивать </w:t>
            </w:r>
            <w:r w:rsidRPr="002E3FCE">
              <w:rPr>
                <w:rFonts w:ascii="Times New Roman" w:hAnsi="Times New Roman" w:cs="Times New Roman"/>
                <w:sz w:val="28"/>
                <w:szCs w:val="28"/>
              </w:rPr>
              <w:t xml:space="preserve">при необходимости с опорой на образец </w:t>
            </w:r>
            <w:r w:rsidRPr="002E3FCE">
              <w:rPr>
                <w:rFonts w:ascii="Times New Roman" w:eastAsiaTheme="minorEastAsia" w:hAnsi="Times New Roman" w:cs="Times New Roman"/>
                <w:color w:val="000000"/>
                <w:spacing w:val="-1"/>
                <w:sz w:val="28"/>
                <w:szCs w:val="28"/>
                <w:lang w:eastAsia="ru-RU"/>
              </w:rPr>
              <w:t>смысловые отношения между частями бессоюзного сложного предложения, интонационное и пунктуаци</w:t>
            </w:r>
            <w:r w:rsidRPr="002E3FCE">
              <w:rPr>
                <w:rFonts w:ascii="Times New Roman" w:eastAsiaTheme="minorEastAsia" w:hAnsi="Times New Roman" w:cs="Times New Roman"/>
                <w:color w:val="000000"/>
                <w:sz w:val="28"/>
                <w:szCs w:val="28"/>
                <w:lang w:eastAsia="ru-RU"/>
              </w:rPr>
              <w:t>онное выражение этих отношений.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Соблюдать основные грамматические.</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нормы построения бессоюзного сложного предложения, понимать особенности употребления бессоюзных сложных предложений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Проводить синтаксический и пунктуационный разбор бессоюзных сложных предложений.</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Применять нормы постановки знаков препинания в бессоюзных сложных предложениях.</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Распознавать </w:t>
            </w:r>
            <w:r w:rsidRPr="002E3FCE">
              <w:rPr>
                <w:rFonts w:ascii="Times New Roman" w:hAnsi="Times New Roman" w:cs="Times New Roman"/>
                <w:sz w:val="28"/>
                <w:szCs w:val="28"/>
              </w:rPr>
              <w:t xml:space="preserve">с использованием алгоритма последовательности действий </w:t>
            </w:r>
            <w:r w:rsidRPr="002E3FCE">
              <w:rPr>
                <w:rFonts w:ascii="Times New Roman" w:eastAsiaTheme="minorEastAsia" w:hAnsi="Times New Roman" w:cs="Times New Roman"/>
                <w:color w:val="000000"/>
                <w:sz w:val="28"/>
                <w:szCs w:val="28"/>
                <w:lang w:eastAsia="ru-RU"/>
              </w:rPr>
              <w:t>типы сложных предложений с разными видами связи.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Соблюдать нормы построения сложных предложений с разными видами связи.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Употреблять сложные предложения с разными видами связи в речи.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Применять </w:t>
            </w:r>
            <w:r w:rsidRPr="002E3FCE">
              <w:rPr>
                <w:rFonts w:ascii="Times New Roman" w:hAnsi="Times New Roman" w:cs="Times New Roman"/>
                <w:sz w:val="28"/>
                <w:szCs w:val="28"/>
              </w:rPr>
              <w:t xml:space="preserve">при необходимости с использованием опорной схемы </w:t>
            </w:r>
            <w:r w:rsidRPr="002E3FCE">
              <w:rPr>
                <w:rFonts w:ascii="Times New Roman" w:eastAsiaTheme="minorEastAsia" w:hAnsi="Times New Roman" w:cs="Times New Roman"/>
                <w:color w:val="000000"/>
                <w:sz w:val="28"/>
                <w:szCs w:val="28"/>
                <w:lang w:eastAsia="ru-RU"/>
              </w:rPr>
              <w:t>нормы постановки знаков препинания в сложных предложениях с разными видами связи.</w:t>
            </w:r>
          </w:p>
          <w:p w:rsidR="002E3FCE" w:rsidRPr="002E3FCE" w:rsidRDefault="002E3FCE" w:rsidP="002A3493">
            <w:pPr>
              <w:jc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 xml:space="preserve">Проводить синтаксический и </w:t>
            </w:r>
            <w:r w:rsidRPr="002E3FCE">
              <w:rPr>
                <w:rFonts w:ascii="Times New Roman" w:eastAsiaTheme="minorEastAsia" w:hAnsi="Times New Roman" w:cs="Times New Roman"/>
                <w:i/>
                <w:color w:val="000000"/>
                <w:sz w:val="28"/>
                <w:szCs w:val="28"/>
                <w:lang w:eastAsia="ru-RU"/>
              </w:rPr>
              <w:t>пунктуационный</w:t>
            </w:r>
            <w:r w:rsidRPr="002E3FCE">
              <w:rPr>
                <w:rFonts w:ascii="Times New Roman" w:eastAsiaTheme="minorEastAsia" w:hAnsi="Times New Roman" w:cs="Times New Roman"/>
                <w:color w:val="000000"/>
                <w:sz w:val="28"/>
                <w:szCs w:val="28"/>
                <w:lang w:eastAsia="ru-RU"/>
              </w:rPr>
              <w:t xml:space="preserve"> разбор сложных предложений с разными видами связи.</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Опознавать и характеризовать прямую и косвенную речь; выявлять синонимию предложений с прямой и косвенной речью.</w:t>
            </w:r>
          </w:p>
          <w:p w:rsidR="002E3FCE" w:rsidRPr="002E3FCE" w:rsidRDefault="002E3FCE" w:rsidP="002A3493">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2E3FCE">
              <w:rPr>
                <w:rFonts w:ascii="Times New Roman" w:eastAsiaTheme="minorEastAsia" w:hAnsi="Times New Roman" w:cs="Times New Roman"/>
                <w:color w:val="000000"/>
                <w:sz w:val="28"/>
                <w:szCs w:val="28"/>
                <w:lang w:eastAsia="ru-RU"/>
              </w:rPr>
              <w:t>Уметь цитировать и применять разные способы включения цитат в высказывание.</w:t>
            </w:r>
          </w:p>
          <w:p w:rsidR="002E3FCE" w:rsidRPr="002E3FCE" w:rsidRDefault="002E3FCE" w:rsidP="002A3493">
            <w:pPr>
              <w:jc w:val="center"/>
              <w:rPr>
                <w:rFonts w:ascii="Times New Roman" w:hAnsi="Times New Roman" w:cs="Times New Roman"/>
                <w:sz w:val="24"/>
              </w:rPr>
            </w:pPr>
            <w:r w:rsidRPr="002E3FCE">
              <w:rPr>
                <w:rFonts w:ascii="Times New Roman" w:eastAsiaTheme="minorEastAsia" w:hAnsi="Times New Roman" w:cs="Times New Roman"/>
                <w:color w:val="000000"/>
                <w:sz w:val="28"/>
                <w:szCs w:val="28"/>
                <w:lang w:eastAsia="ru-RU"/>
              </w:rPr>
              <w:t>Применять нормы построения предложений с прямой и косвенной речью, при цитировании.</w:t>
            </w:r>
          </w:p>
        </w:tc>
      </w:tr>
      <w:tr w:rsidR="002E3FCE" w:rsidRPr="002E3FCE" w:rsidTr="00E53786">
        <w:trPr>
          <w:trHeight w:val="349"/>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349"/>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349"/>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349"/>
        </w:trPr>
        <w:tc>
          <w:tcPr>
            <w:tcW w:w="481"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vMerge/>
            <w:tcBorders>
              <w:left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349"/>
        </w:trPr>
        <w:tc>
          <w:tcPr>
            <w:tcW w:w="481"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2546"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b/>
                <w:sz w:val="28"/>
                <w:szCs w:val="28"/>
              </w:rPr>
            </w:pPr>
          </w:p>
        </w:tc>
        <w:tc>
          <w:tcPr>
            <w:tcW w:w="738"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205"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vMerge/>
            <w:tcBorders>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rPr>
              <w:t>Библиотека ЦОК https://m.edsoo.ru/7f419b78</w:t>
            </w:r>
          </w:p>
        </w:tc>
        <w:tc>
          <w:tcPr>
            <w:tcW w:w="4862" w:type="dxa"/>
            <w:vMerge/>
            <w:tcBorders>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r w:rsidR="002E3FCE" w:rsidRPr="002E3FCE" w:rsidTr="00E53786">
        <w:trPr>
          <w:trHeight w:val="590"/>
        </w:trPr>
        <w:tc>
          <w:tcPr>
            <w:tcW w:w="481"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7</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8"/>
                <w:szCs w:val="28"/>
              </w:rPr>
              <w:t>Повторение пройденного</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r w:rsidRPr="002E3FCE">
              <w:rPr>
                <w:rFonts w:ascii="Times New Roman" w:hAnsi="Times New Roman" w:cs="Times New Roman"/>
                <w:sz w:val="24"/>
              </w:rPr>
              <w:t>9</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34" w:type="dxa"/>
              <w:left w:w="67" w:type="dxa"/>
              <w:bottom w:w="0" w:type="dxa"/>
              <w:right w:w="73" w:type="dxa"/>
            </w:tcMar>
            <w:vAlign w:val="center"/>
          </w:tcPr>
          <w:p w:rsidR="002E3FCE" w:rsidRPr="002E3FCE" w:rsidRDefault="002E3FCE" w:rsidP="00E53786">
            <w:pPr>
              <w:jc w:val="center"/>
              <w:rPr>
                <w:rFonts w:ascii="Times New Roman" w:hAnsi="Times New Roman" w:cs="Times New Roman"/>
                <w:sz w:val="24"/>
              </w:rPr>
            </w:pPr>
          </w:p>
        </w:tc>
        <w:tc>
          <w:tcPr>
            <w:tcW w:w="4862" w:type="dxa"/>
            <w:tcBorders>
              <w:top w:val="single" w:sz="8" w:space="0" w:color="000000"/>
              <w:left w:val="single" w:sz="8" w:space="0" w:color="000000"/>
              <w:bottom w:val="single" w:sz="8" w:space="0" w:color="000000"/>
              <w:right w:val="single" w:sz="8" w:space="0" w:color="000000"/>
            </w:tcBorders>
            <w:shd w:val="clear" w:color="auto" w:fill="auto"/>
            <w:tcMar>
              <w:top w:w="21" w:type="dxa"/>
              <w:left w:w="73" w:type="dxa"/>
              <w:bottom w:w="0" w:type="dxa"/>
              <w:right w:w="73" w:type="dxa"/>
            </w:tcMar>
          </w:tcPr>
          <w:p w:rsidR="002E3FCE" w:rsidRPr="002E3FCE" w:rsidRDefault="002E3FCE" w:rsidP="002A3493">
            <w:pPr>
              <w:jc w:val="center"/>
              <w:rPr>
                <w:rFonts w:ascii="Times New Roman" w:hAnsi="Times New Roman" w:cs="Times New Roman"/>
                <w:sz w:val="24"/>
              </w:rPr>
            </w:pPr>
          </w:p>
        </w:tc>
      </w:tr>
    </w:tbl>
    <w:p w:rsidR="002E3FCE" w:rsidRPr="003460E4" w:rsidRDefault="002E3FCE" w:rsidP="002E3FCE">
      <w:pPr>
        <w:jc w:val="center"/>
        <w:rPr>
          <w:sz w:val="24"/>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2E3FCE" w:rsidRDefault="002E3FCE"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sectPr w:rsidR="002E3FCE" w:rsidSect="007D31E1">
      <w:pgSz w:w="16838" w:h="11906" w:orient="landscape"/>
      <w:pgMar w:top="284" w:right="1134" w:bottom="198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BDB" w:rsidRDefault="00BD4BDB" w:rsidP="005F1B0C">
      <w:pPr>
        <w:spacing w:after="0" w:line="240" w:lineRule="auto"/>
      </w:pPr>
      <w:r>
        <w:separator/>
      </w:r>
    </w:p>
  </w:endnote>
  <w:endnote w:type="continuationSeparator" w:id="0">
    <w:p w:rsidR="00BD4BDB" w:rsidRDefault="00BD4BDB" w:rsidP="005F1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Е">
    <w:altName w:val="Calibri"/>
    <w:charset w:val="00"/>
    <w:family w:val="roman"/>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SchoolBookSanPin">
    <w:altName w:val="Cambria Math"/>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1" w:usb1="00000000" w:usb2="00000000" w:usb3="00000000" w:csb0="00000004"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w:altName w:val="Times New Roman"/>
    <w:panose1 w:val="00000000000000000000"/>
    <w:charset w:val="00"/>
    <w:family w:val="auto"/>
    <w:notTrueType/>
    <w:pitch w:val="default"/>
    <w:sig w:usb0="00000003" w:usb1="00000000" w:usb2="00000000" w:usb3="00000000" w:csb0="00000001" w:csb1="00000000"/>
  </w:font>
  <w:font w:name="PragmaticaSanPin">
    <w:altName w:val="Malgun Gothic"/>
    <w:panose1 w:val="00000000000000000000"/>
    <w:charset w:val="00"/>
    <w:family w:val="swiss"/>
    <w:notTrueType/>
    <w:pitch w:val="variable"/>
    <w:sig w:usb0="00000003" w:usb1="00000000" w:usb2="00000000" w:usb3="00000000" w:csb0="00000001"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A3" w:rsidRDefault="001468A3">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479547"/>
      <w:docPartObj>
        <w:docPartGallery w:val="Page Numbers (Bottom of Page)"/>
        <w:docPartUnique/>
      </w:docPartObj>
    </w:sdtPr>
    <w:sdtContent>
      <w:p w:rsidR="001468A3" w:rsidRDefault="007D53BC">
        <w:pPr>
          <w:pStyle w:val="aff"/>
          <w:jc w:val="center"/>
        </w:pPr>
      </w:p>
    </w:sdtContent>
  </w:sdt>
  <w:p w:rsidR="001468A3" w:rsidRDefault="001468A3">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A3" w:rsidRDefault="001468A3">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BDB" w:rsidRDefault="00BD4BDB" w:rsidP="005F1B0C">
      <w:pPr>
        <w:spacing w:after="0" w:line="240" w:lineRule="auto"/>
      </w:pPr>
      <w:r>
        <w:separator/>
      </w:r>
    </w:p>
  </w:footnote>
  <w:footnote w:type="continuationSeparator" w:id="0">
    <w:p w:rsidR="00BD4BDB" w:rsidRDefault="00BD4BDB" w:rsidP="005F1B0C">
      <w:pPr>
        <w:spacing w:after="0" w:line="240" w:lineRule="auto"/>
      </w:pPr>
      <w:r>
        <w:continuationSeparator/>
      </w:r>
    </w:p>
  </w:footnote>
  <w:footnote w:id="1">
    <w:p w:rsidR="001468A3" w:rsidRDefault="001468A3">
      <w:pPr>
        <w:pStyle w:val="a8"/>
      </w:pPr>
      <w:r>
        <w:rPr>
          <w:rStyle w:val="a7"/>
        </w:rPr>
        <w:footnoteRef/>
      </w:r>
      <w:r>
        <w:t xml:space="preserve"> Здесь и далее ** обозначены темы, изучение которых проводится в ознакомительном плане. Педагог самостоятельно определяет объем изучаемого материала.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A3" w:rsidRDefault="001468A3">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A3" w:rsidRDefault="001468A3">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A3" w:rsidRDefault="001468A3">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4B2312"/>
    <w:multiLevelType w:val="hybridMultilevel"/>
    <w:tmpl w:val="585C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23584"/>
    <w:multiLevelType w:val="hybridMultilevel"/>
    <w:tmpl w:val="D1F40E74"/>
    <w:lvl w:ilvl="0" w:tplc="93C46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766CED"/>
    <w:multiLevelType w:val="hybridMultilevel"/>
    <w:tmpl w:val="A1FA95FE"/>
    <w:lvl w:ilvl="0" w:tplc="9836E176">
      <w:start w:val="1"/>
      <w:numFmt w:val="decimal"/>
      <w:lvlText w:val="%1)"/>
      <w:lvlJc w:val="left"/>
      <w:pPr>
        <w:ind w:left="1080" w:hanging="360"/>
      </w:pPr>
      <w:rPr>
        <w:rFonts w:asciiTheme="majorBidi" w:hAnsiTheme="majorBidi" w:cstheme="maj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54278A"/>
    <w:multiLevelType w:val="hybridMultilevel"/>
    <w:tmpl w:val="FA44A7C4"/>
    <w:lvl w:ilvl="0" w:tplc="E37A5E8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045FA0C0"/>
    <w:multiLevelType w:val="hybridMultilevel"/>
    <w:tmpl w:val="19E26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A4057A9"/>
    <w:multiLevelType w:val="hybridMultilevel"/>
    <w:tmpl w:val="85DCF34C"/>
    <w:lvl w:ilvl="0" w:tplc="03C8621E">
      <w:start w:val="1"/>
      <w:numFmt w:val="decimal"/>
      <w:lvlText w:val="%1)"/>
      <w:lvlJc w:val="left"/>
      <w:pPr>
        <w:ind w:left="1353" w:hanging="360"/>
      </w:pPr>
      <w:rPr>
        <w:rFonts w:ascii="Times New Roman" w:hAnsi="Times New Roman" w:cs="Times New Roman"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7">
    <w:nsid w:val="107A41AE"/>
    <w:multiLevelType w:val="hybridMultilevel"/>
    <w:tmpl w:val="0994E5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0C0418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0E54A5F"/>
    <w:multiLevelType w:val="hybridMultilevel"/>
    <w:tmpl w:val="BF3AA834"/>
    <w:lvl w:ilvl="0" w:tplc="C04A92D4">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0">
    <w:nsid w:val="12033757"/>
    <w:multiLevelType w:val="hybridMultilevel"/>
    <w:tmpl w:val="A4AABB66"/>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0F3649"/>
    <w:multiLevelType w:val="hybridMultilevel"/>
    <w:tmpl w:val="96F4743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E6141F"/>
    <w:multiLevelType w:val="hybridMultilevel"/>
    <w:tmpl w:val="64DA61D2"/>
    <w:lvl w:ilvl="0" w:tplc="133ADDE6">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B036733"/>
    <w:multiLevelType w:val="hybridMultilevel"/>
    <w:tmpl w:val="A50650A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BF07ABF"/>
    <w:multiLevelType w:val="hybridMultilevel"/>
    <w:tmpl w:val="2C54F4DA"/>
    <w:lvl w:ilvl="0" w:tplc="EF4A7EBA">
      <w:start w:val="1"/>
      <w:numFmt w:val="bullet"/>
      <w:lvlText w:val=""/>
      <w:lvlJc w:val="left"/>
      <w:pPr>
        <w:ind w:left="2345" w:hanging="360"/>
      </w:pPr>
      <w:rPr>
        <w:rFonts w:ascii="Symbol" w:hAnsi="Symbol" w:hint="default"/>
      </w:rPr>
    </w:lvl>
    <w:lvl w:ilvl="1" w:tplc="04190019">
      <w:start w:val="1"/>
      <w:numFmt w:val="lowerLetter"/>
      <w:lvlText w:val="%2."/>
      <w:lvlJc w:val="left"/>
      <w:pPr>
        <w:ind w:left="-1357" w:hanging="360"/>
      </w:pPr>
      <w:rPr>
        <w:rFonts w:cs="Times New Roman"/>
      </w:rPr>
    </w:lvl>
    <w:lvl w:ilvl="2" w:tplc="0419001B">
      <w:start w:val="1"/>
      <w:numFmt w:val="lowerRoman"/>
      <w:lvlText w:val="%3."/>
      <w:lvlJc w:val="right"/>
      <w:pPr>
        <w:ind w:left="-637" w:hanging="180"/>
      </w:pPr>
      <w:rPr>
        <w:rFonts w:cs="Times New Roman"/>
      </w:rPr>
    </w:lvl>
    <w:lvl w:ilvl="3" w:tplc="0419000F">
      <w:start w:val="1"/>
      <w:numFmt w:val="decimal"/>
      <w:lvlText w:val="%4."/>
      <w:lvlJc w:val="left"/>
      <w:pPr>
        <w:ind w:left="83" w:hanging="360"/>
      </w:pPr>
      <w:rPr>
        <w:rFonts w:cs="Times New Roman"/>
      </w:rPr>
    </w:lvl>
    <w:lvl w:ilvl="4" w:tplc="04190019">
      <w:start w:val="1"/>
      <w:numFmt w:val="lowerLetter"/>
      <w:lvlText w:val="%5."/>
      <w:lvlJc w:val="left"/>
      <w:pPr>
        <w:ind w:left="803" w:hanging="360"/>
      </w:pPr>
      <w:rPr>
        <w:rFonts w:cs="Times New Roman"/>
      </w:rPr>
    </w:lvl>
    <w:lvl w:ilvl="5" w:tplc="0419001B">
      <w:start w:val="1"/>
      <w:numFmt w:val="lowerRoman"/>
      <w:lvlText w:val="%6."/>
      <w:lvlJc w:val="right"/>
      <w:pPr>
        <w:ind w:left="1523" w:hanging="180"/>
      </w:pPr>
      <w:rPr>
        <w:rFonts w:cs="Times New Roman"/>
      </w:rPr>
    </w:lvl>
    <w:lvl w:ilvl="6" w:tplc="0419000F">
      <w:start w:val="1"/>
      <w:numFmt w:val="decimal"/>
      <w:lvlText w:val="%7."/>
      <w:lvlJc w:val="left"/>
      <w:pPr>
        <w:ind w:left="2243" w:hanging="360"/>
      </w:pPr>
      <w:rPr>
        <w:rFonts w:cs="Times New Roman"/>
      </w:rPr>
    </w:lvl>
    <w:lvl w:ilvl="7" w:tplc="04190019">
      <w:start w:val="1"/>
      <w:numFmt w:val="lowerLetter"/>
      <w:lvlText w:val="%8."/>
      <w:lvlJc w:val="left"/>
      <w:pPr>
        <w:ind w:left="2963" w:hanging="360"/>
      </w:pPr>
      <w:rPr>
        <w:rFonts w:cs="Times New Roman"/>
      </w:rPr>
    </w:lvl>
    <w:lvl w:ilvl="8" w:tplc="0419001B">
      <w:start w:val="1"/>
      <w:numFmt w:val="lowerRoman"/>
      <w:lvlText w:val="%9."/>
      <w:lvlJc w:val="right"/>
      <w:pPr>
        <w:ind w:left="3683" w:hanging="180"/>
      </w:pPr>
      <w:rPr>
        <w:rFonts w:cs="Times New Roman"/>
      </w:rPr>
    </w:lvl>
  </w:abstractNum>
  <w:abstractNum w:abstractNumId="15">
    <w:nsid w:val="1D131A24"/>
    <w:multiLevelType w:val="hybridMultilevel"/>
    <w:tmpl w:val="FCCA74B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271FA0"/>
    <w:multiLevelType w:val="hybridMultilevel"/>
    <w:tmpl w:val="F65A9888"/>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7">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25EB5F78"/>
    <w:multiLevelType w:val="hybridMultilevel"/>
    <w:tmpl w:val="93F0F76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69E2830"/>
    <w:multiLevelType w:val="hybridMultilevel"/>
    <w:tmpl w:val="DF08DF40"/>
    <w:lvl w:ilvl="0" w:tplc="31B2EA8E">
      <w:start w:val="1"/>
      <w:numFmt w:val="decimal"/>
      <w:lvlText w:val="%1."/>
      <w:lvlJc w:val="left"/>
      <w:pPr>
        <w:ind w:left="644" w:hanging="360"/>
      </w:pPr>
      <w:rPr>
        <w:rFonts w:asciiTheme="majorBidi" w:hAnsiTheme="majorBidi" w:cstheme="majorBidi" w:hint="default"/>
        <w:b w:val="0"/>
        <w:bCs/>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21">
    <w:nsid w:val="28D22FA4"/>
    <w:multiLevelType w:val="hybridMultilevel"/>
    <w:tmpl w:val="B0D44854"/>
    <w:lvl w:ilvl="0" w:tplc="C04A92D4">
      <w:start w:val="1"/>
      <w:numFmt w:val="bullet"/>
      <w:lvlText w:val=""/>
      <w:lvlJc w:val="left"/>
      <w:pPr>
        <w:ind w:left="720" w:hanging="360"/>
      </w:pPr>
      <w:rPr>
        <w:rFonts w:ascii="Symbol" w:hAnsi="Symbol"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7D2545"/>
    <w:multiLevelType w:val="hybridMultilevel"/>
    <w:tmpl w:val="1CC88AE0"/>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12714F"/>
    <w:multiLevelType w:val="hybridMultilevel"/>
    <w:tmpl w:val="53B83E6E"/>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4">
    <w:nsid w:val="381E0692"/>
    <w:multiLevelType w:val="hybridMultilevel"/>
    <w:tmpl w:val="801C33E2"/>
    <w:lvl w:ilvl="0" w:tplc="69CE9F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E404FED"/>
    <w:multiLevelType w:val="hybridMultilevel"/>
    <w:tmpl w:val="086C806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304595"/>
    <w:multiLevelType w:val="hybridMultilevel"/>
    <w:tmpl w:val="312CCD26"/>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C8D0EDA"/>
    <w:multiLevelType w:val="multilevel"/>
    <w:tmpl w:val="A5400FEA"/>
    <w:styleLink w:val="51"/>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FB51B64"/>
    <w:multiLevelType w:val="hybridMultilevel"/>
    <w:tmpl w:val="C6FA1594"/>
    <w:lvl w:ilvl="0" w:tplc="50C2A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06D7D"/>
    <w:multiLevelType w:val="hybridMultilevel"/>
    <w:tmpl w:val="47B4209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0064C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8BA3083"/>
    <w:multiLevelType w:val="hybridMultilevel"/>
    <w:tmpl w:val="A6CA1BEA"/>
    <w:lvl w:ilvl="0" w:tplc="C04A92D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C3603A"/>
    <w:multiLevelType w:val="hybridMultilevel"/>
    <w:tmpl w:val="F178334A"/>
    <w:lvl w:ilvl="0" w:tplc="28DE41FA">
      <w:start w:val="1"/>
      <w:numFmt w:val="bullet"/>
      <w:lvlText w:val=""/>
      <w:lvlJc w:val="left"/>
      <w:pPr>
        <w:ind w:left="1429" w:hanging="360"/>
      </w:pPr>
      <w:rPr>
        <w:rFonts w:ascii="Symbol" w:hAnsi="Symbol"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2B1617"/>
    <w:multiLevelType w:val="hybridMultilevel"/>
    <w:tmpl w:val="63FAF3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D71D9E"/>
    <w:multiLevelType w:val="hybridMultilevel"/>
    <w:tmpl w:val="F2B46662"/>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F2A2AD5"/>
    <w:multiLevelType w:val="hybridMultilevel"/>
    <w:tmpl w:val="C78AAEC2"/>
    <w:lvl w:ilvl="0" w:tplc="04190011">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6">
    <w:nsid w:val="5FB201D9"/>
    <w:multiLevelType w:val="hybridMultilevel"/>
    <w:tmpl w:val="018A706A"/>
    <w:lvl w:ilvl="0" w:tplc="C04A92D4">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8B7855"/>
    <w:multiLevelType w:val="hybridMultilevel"/>
    <w:tmpl w:val="11729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0B965D7"/>
    <w:multiLevelType w:val="hybridMultilevel"/>
    <w:tmpl w:val="C0CCCF4E"/>
    <w:lvl w:ilvl="0" w:tplc="0AE06E5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616F2BC5"/>
    <w:multiLevelType w:val="hybridMultilevel"/>
    <w:tmpl w:val="D7F806E4"/>
    <w:lvl w:ilvl="0" w:tplc="C1462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2397A43"/>
    <w:multiLevelType w:val="hybridMultilevel"/>
    <w:tmpl w:val="439AD8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55425A4"/>
    <w:multiLevelType w:val="hybridMultilevel"/>
    <w:tmpl w:val="609A70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nsid w:val="6C996E7E"/>
    <w:multiLevelType w:val="hybridMultilevel"/>
    <w:tmpl w:val="5FCA660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nsid w:val="6FDE6A9D"/>
    <w:multiLevelType w:val="hybridMultilevel"/>
    <w:tmpl w:val="6998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82251B"/>
    <w:multiLevelType w:val="hybridMultilevel"/>
    <w:tmpl w:val="8FBA6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EA6654"/>
    <w:multiLevelType w:val="hybridMultilevel"/>
    <w:tmpl w:val="046850E4"/>
    <w:lvl w:ilvl="0" w:tplc="CC78BBEA">
      <w:start w:val="1"/>
      <w:numFmt w:val="bullet"/>
      <w:lvlText w:val=""/>
      <w:lvlJc w:val="left"/>
      <w:pPr>
        <w:ind w:left="947" w:hanging="360"/>
      </w:pPr>
      <w:rPr>
        <w:rFonts w:ascii="Symbol" w:hAnsi="Symbol" w:hint="default"/>
        <w:strike w:val="0"/>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6">
    <w:nsid w:val="76711448"/>
    <w:multiLevelType w:val="hybridMultilevel"/>
    <w:tmpl w:val="9CFAC686"/>
    <w:lvl w:ilvl="0" w:tplc="3920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8266A3"/>
    <w:multiLevelType w:val="hybridMultilevel"/>
    <w:tmpl w:val="971227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lvlOverride w:ilvl="0">
      <w:startOverride w:val="1"/>
    </w:lvlOverride>
  </w:num>
  <w:num w:numId="2">
    <w:abstractNumId w:val="27"/>
  </w:num>
  <w:num w:numId="3">
    <w:abstractNumId w:val="9"/>
  </w:num>
  <w:num w:numId="4">
    <w:abstractNumId w:val="20"/>
  </w:num>
  <w:num w:numId="5">
    <w:abstractNumId w:val="47"/>
  </w:num>
  <w:num w:numId="6">
    <w:abstractNumId w:val="28"/>
  </w:num>
  <w:num w:numId="7">
    <w:abstractNumId w:val="4"/>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5"/>
  </w:num>
  <w:num w:numId="11">
    <w:abstractNumId w:val="17"/>
  </w:num>
  <w:num w:numId="12">
    <w:abstractNumId w:val="18"/>
  </w:num>
  <w:num w:numId="13">
    <w:abstractNumId w:val="15"/>
  </w:num>
  <w:num w:numId="14">
    <w:abstractNumId w:val="22"/>
  </w:num>
  <w:num w:numId="15">
    <w:abstractNumId w:val="32"/>
  </w:num>
  <w:num w:numId="16">
    <w:abstractNumId w:val="14"/>
  </w:num>
  <w:num w:numId="17">
    <w:abstractNumId w:val="7"/>
  </w:num>
  <w:num w:numId="18">
    <w:abstractNumId w:val="45"/>
  </w:num>
  <w:num w:numId="19">
    <w:abstractNumId w:val="13"/>
  </w:num>
  <w:num w:numId="20">
    <w:abstractNumId w:val="10"/>
  </w:num>
  <w:num w:numId="21">
    <w:abstractNumId w:val="11"/>
  </w:num>
  <w:num w:numId="22">
    <w:abstractNumId w:val="31"/>
  </w:num>
  <w:num w:numId="23">
    <w:abstractNumId w:val="36"/>
  </w:num>
  <w:num w:numId="24">
    <w:abstractNumId w:val="21"/>
  </w:num>
  <w:num w:numId="25">
    <w:abstractNumId w:val="30"/>
  </w:num>
  <w:num w:numId="26">
    <w:abstractNumId w:val="19"/>
  </w:num>
  <w:num w:numId="27">
    <w:abstractNumId w:val="8"/>
  </w:num>
  <w:num w:numId="28">
    <w:abstractNumId w:val="12"/>
  </w:num>
  <w:num w:numId="29">
    <w:abstractNumId w:val="38"/>
  </w:num>
  <w:num w:numId="30">
    <w:abstractNumId w:val="26"/>
  </w:num>
  <w:num w:numId="31">
    <w:abstractNumId w:val="41"/>
  </w:num>
  <w:num w:numId="32">
    <w:abstractNumId w:val="35"/>
  </w:num>
  <w:num w:numId="33">
    <w:abstractNumId w:val="6"/>
  </w:num>
  <w:num w:numId="34">
    <w:abstractNumId w:val="33"/>
  </w:num>
  <w:num w:numId="35">
    <w:abstractNumId w:val="3"/>
  </w:num>
  <w:num w:numId="36">
    <w:abstractNumId w:val="40"/>
  </w:num>
  <w:num w:numId="37">
    <w:abstractNumId w:val="37"/>
  </w:num>
  <w:num w:numId="38">
    <w:abstractNumId w:val="43"/>
  </w:num>
  <w:num w:numId="39">
    <w:abstractNumId w:val="2"/>
  </w:num>
  <w:num w:numId="40">
    <w:abstractNumId w:val="24"/>
  </w:num>
  <w:num w:numId="41">
    <w:abstractNumId w:val="39"/>
  </w:num>
  <w:num w:numId="42">
    <w:abstractNumId w:val="1"/>
  </w:num>
  <w:num w:numId="43">
    <w:abstractNumId w:val="23"/>
  </w:num>
  <w:num w:numId="44">
    <w:abstractNumId w:val="0"/>
  </w:num>
  <w:num w:numId="45">
    <w:abstractNumId w:val="16"/>
  </w:num>
  <w:num w:numId="46">
    <w:abstractNumId w:val="44"/>
  </w:num>
  <w:num w:numId="47">
    <w:abstractNumId w:val="29"/>
  </w:num>
  <w:num w:numId="48">
    <w:abstractNumId w:val="34"/>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4551EC"/>
    <w:rsid w:val="0004762C"/>
    <w:rsid w:val="000767A7"/>
    <w:rsid w:val="00095119"/>
    <w:rsid w:val="00095B3E"/>
    <w:rsid w:val="00097585"/>
    <w:rsid w:val="000D1A87"/>
    <w:rsid w:val="000E765E"/>
    <w:rsid w:val="001019CF"/>
    <w:rsid w:val="001174FB"/>
    <w:rsid w:val="001468A3"/>
    <w:rsid w:val="0016230A"/>
    <w:rsid w:val="001A2F52"/>
    <w:rsid w:val="001A60C0"/>
    <w:rsid w:val="001B2077"/>
    <w:rsid w:val="001F3221"/>
    <w:rsid w:val="00210C81"/>
    <w:rsid w:val="00232B21"/>
    <w:rsid w:val="00237369"/>
    <w:rsid w:val="00257AFC"/>
    <w:rsid w:val="00291993"/>
    <w:rsid w:val="002A3493"/>
    <w:rsid w:val="002C4913"/>
    <w:rsid w:val="002E3FCE"/>
    <w:rsid w:val="003437E3"/>
    <w:rsid w:val="00356E92"/>
    <w:rsid w:val="00357A5A"/>
    <w:rsid w:val="00391743"/>
    <w:rsid w:val="00401A18"/>
    <w:rsid w:val="00420A62"/>
    <w:rsid w:val="004551EC"/>
    <w:rsid w:val="00456130"/>
    <w:rsid w:val="004D23ED"/>
    <w:rsid w:val="004F175B"/>
    <w:rsid w:val="0051790F"/>
    <w:rsid w:val="005A391B"/>
    <w:rsid w:val="005E2EB3"/>
    <w:rsid w:val="005F1B0C"/>
    <w:rsid w:val="005F580A"/>
    <w:rsid w:val="00637BB9"/>
    <w:rsid w:val="00650659"/>
    <w:rsid w:val="0066053C"/>
    <w:rsid w:val="006B3B14"/>
    <w:rsid w:val="006D3FB1"/>
    <w:rsid w:val="006D67BC"/>
    <w:rsid w:val="006E639E"/>
    <w:rsid w:val="006F7FF3"/>
    <w:rsid w:val="00710A98"/>
    <w:rsid w:val="00735E6A"/>
    <w:rsid w:val="00766E0B"/>
    <w:rsid w:val="00785316"/>
    <w:rsid w:val="007D31E1"/>
    <w:rsid w:val="007D53BC"/>
    <w:rsid w:val="007E4956"/>
    <w:rsid w:val="007F5AB1"/>
    <w:rsid w:val="008306EE"/>
    <w:rsid w:val="00863797"/>
    <w:rsid w:val="00876F96"/>
    <w:rsid w:val="00887922"/>
    <w:rsid w:val="0089773C"/>
    <w:rsid w:val="008C6643"/>
    <w:rsid w:val="008E52AB"/>
    <w:rsid w:val="00906043"/>
    <w:rsid w:val="00913DB9"/>
    <w:rsid w:val="00924BF8"/>
    <w:rsid w:val="00956DB7"/>
    <w:rsid w:val="0098654E"/>
    <w:rsid w:val="00A1157E"/>
    <w:rsid w:val="00A51249"/>
    <w:rsid w:val="00A5460D"/>
    <w:rsid w:val="00AC0AFF"/>
    <w:rsid w:val="00B0505C"/>
    <w:rsid w:val="00B12AF2"/>
    <w:rsid w:val="00B77D3F"/>
    <w:rsid w:val="00B84750"/>
    <w:rsid w:val="00BA5427"/>
    <w:rsid w:val="00BD4BDB"/>
    <w:rsid w:val="00BF1372"/>
    <w:rsid w:val="00BF34CA"/>
    <w:rsid w:val="00BF4193"/>
    <w:rsid w:val="00C050CB"/>
    <w:rsid w:val="00C25327"/>
    <w:rsid w:val="00C736BE"/>
    <w:rsid w:val="00CD2CBF"/>
    <w:rsid w:val="00CD67C3"/>
    <w:rsid w:val="00D07BEC"/>
    <w:rsid w:val="00D20BF7"/>
    <w:rsid w:val="00D22818"/>
    <w:rsid w:val="00D4306B"/>
    <w:rsid w:val="00D52A57"/>
    <w:rsid w:val="00D733E2"/>
    <w:rsid w:val="00D753A5"/>
    <w:rsid w:val="00D75E02"/>
    <w:rsid w:val="00DE2812"/>
    <w:rsid w:val="00E1483D"/>
    <w:rsid w:val="00E30742"/>
    <w:rsid w:val="00E30EE3"/>
    <w:rsid w:val="00E33DC1"/>
    <w:rsid w:val="00ED45EA"/>
    <w:rsid w:val="00EE255B"/>
    <w:rsid w:val="00F261D1"/>
    <w:rsid w:val="00F7088F"/>
    <w:rsid w:val="00F72B81"/>
    <w:rsid w:val="00F97AE9"/>
    <w:rsid w:val="00FB2388"/>
    <w:rsid w:val="00FC2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53BC"/>
  </w:style>
  <w:style w:type="paragraph" w:styleId="1">
    <w:name w:val="heading 1"/>
    <w:basedOn w:val="a0"/>
    <w:next w:val="a0"/>
    <w:link w:val="10"/>
    <w:uiPriority w:val="9"/>
    <w:qFormat/>
    <w:rsid w:val="005F1B0C"/>
    <w:pPr>
      <w:keepNext/>
      <w:keepLines/>
      <w:spacing w:after="0"/>
      <w:jc w:val="center"/>
      <w:outlineLvl w:val="0"/>
    </w:pPr>
    <w:rPr>
      <w:rFonts w:ascii="Times New Roman" w:eastAsiaTheme="majorEastAsia" w:hAnsi="Times New Roman" w:cstheme="majorBidi"/>
      <w:b/>
      <w:sz w:val="28"/>
      <w:szCs w:val="32"/>
      <w:lang w:eastAsia="ru-RU"/>
    </w:rPr>
  </w:style>
  <w:style w:type="paragraph" w:styleId="2">
    <w:name w:val="heading 2"/>
    <w:basedOn w:val="a0"/>
    <w:next w:val="a0"/>
    <w:link w:val="20"/>
    <w:uiPriority w:val="99"/>
    <w:qFormat/>
    <w:rsid w:val="005F1B0C"/>
    <w:pPr>
      <w:keepNext/>
      <w:spacing w:before="240" w:after="60" w:line="276" w:lineRule="auto"/>
      <w:jc w:val="right"/>
      <w:outlineLvl w:val="1"/>
    </w:pPr>
    <w:rPr>
      <w:rFonts w:ascii="Times New Roman" w:eastAsia="Times New Roman" w:hAnsi="Times New Roman" w:cs="Arial"/>
      <w:b/>
      <w:bCs/>
      <w:iCs/>
      <w:sz w:val="28"/>
      <w:szCs w:val="28"/>
    </w:rPr>
  </w:style>
  <w:style w:type="paragraph" w:styleId="3">
    <w:name w:val="heading 3"/>
    <w:basedOn w:val="a0"/>
    <w:next w:val="a0"/>
    <w:link w:val="30"/>
    <w:uiPriority w:val="9"/>
    <w:unhideWhenUsed/>
    <w:qFormat/>
    <w:rsid w:val="005F1B0C"/>
    <w:pPr>
      <w:keepNext/>
      <w:keepLines/>
      <w:spacing w:after="0"/>
      <w:jc w:val="center"/>
      <w:outlineLvl w:val="2"/>
    </w:pPr>
    <w:rPr>
      <w:rFonts w:ascii="Times New Roman" w:eastAsiaTheme="majorEastAsia" w:hAnsi="Times New Roman" w:cstheme="majorBidi"/>
      <w:sz w:val="28"/>
      <w:szCs w:val="24"/>
    </w:rPr>
  </w:style>
  <w:style w:type="paragraph" w:styleId="4">
    <w:name w:val="heading 4"/>
    <w:basedOn w:val="a0"/>
    <w:next w:val="a0"/>
    <w:link w:val="40"/>
    <w:uiPriority w:val="9"/>
    <w:unhideWhenUsed/>
    <w:qFormat/>
    <w:rsid w:val="005F1B0C"/>
    <w:pPr>
      <w:keepNext/>
      <w:keepLines/>
      <w:spacing w:after="0"/>
      <w:outlineLvl w:val="3"/>
    </w:pPr>
    <w:rPr>
      <w:rFonts w:ascii="Times New Roman" w:eastAsiaTheme="majorEastAsia" w:hAnsi="Times New Roman" w:cstheme="majorBidi"/>
      <w:b/>
      <w:iCs/>
      <w:sz w:val="28"/>
      <w:lang w:eastAsia="ru-RU"/>
    </w:rPr>
  </w:style>
  <w:style w:type="paragraph" w:styleId="50">
    <w:name w:val="heading 5"/>
    <w:basedOn w:val="a0"/>
    <w:next w:val="a0"/>
    <w:link w:val="52"/>
    <w:uiPriority w:val="9"/>
    <w:unhideWhenUsed/>
    <w:qFormat/>
    <w:rsid w:val="005F1B0C"/>
    <w:pPr>
      <w:keepNext/>
      <w:keepLines/>
      <w:spacing w:before="40" w:after="0"/>
      <w:outlineLvl w:val="4"/>
    </w:pPr>
    <w:rPr>
      <w:rFonts w:asciiTheme="majorHAnsi" w:eastAsiaTheme="majorEastAsia" w:hAnsiTheme="majorHAnsi" w:cstheme="majorBidi"/>
      <w:color w:val="2E74B5" w:themeColor="accent1" w:themeShade="BF"/>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F1B0C"/>
    <w:rPr>
      <w:rFonts w:ascii="Times New Roman" w:eastAsiaTheme="majorEastAsia" w:hAnsi="Times New Roman" w:cstheme="majorBidi"/>
      <w:b/>
      <w:sz w:val="28"/>
      <w:szCs w:val="32"/>
      <w:lang w:eastAsia="ru-RU"/>
    </w:rPr>
  </w:style>
  <w:style w:type="character" w:customStyle="1" w:styleId="20">
    <w:name w:val="Заголовок 2 Знак"/>
    <w:basedOn w:val="a1"/>
    <w:link w:val="2"/>
    <w:uiPriority w:val="99"/>
    <w:rsid w:val="005F1B0C"/>
    <w:rPr>
      <w:rFonts w:ascii="Times New Roman" w:eastAsia="Times New Roman" w:hAnsi="Times New Roman" w:cs="Arial"/>
      <w:b/>
      <w:bCs/>
      <w:iCs/>
      <w:sz w:val="28"/>
      <w:szCs w:val="28"/>
    </w:rPr>
  </w:style>
  <w:style w:type="character" w:customStyle="1" w:styleId="30">
    <w:name w:val="Заголовок 3 Знак"/>
    <w:basedOn w:val="a1"/>
    <w:link w:val="3"/>
    <w:uiPriority w:val="9"/>
    <w:rsid w:val="005F1B0C"/>
    <w:rPr>
      <w:rFonts w:ascii="Times New Roman" w:eastAsiaTheme="majorEastAsia" w:hAnsi="Times New Roman" w:cstheme="majorBidi"/>
      <w:sz w:val="28"/>
      <w:szCs w:val="24"/>
    </w:rPr>
  </w:style>
  <w:style w:type="character" w:customStyle="1" w:styleId="40">
    <w:name w:val="Заголовок 4 Знак"/>
    <w:basedOn w:val="a1"/>
    <w:link w:val="4"/>
    <w:uiPriority w:val="9"/>
    <w:rsid w:val="005F1B0C"/>
    <w:rPr>
      <w:rFonts w:ascii="Times New Roman" w:eastAsiaTheme="majorEastAsia" w:hAnsi="Times New Roman" w:cstheme="majorBidi"/>
      <w:b/>
      <w:iCs/>
      <w:sz w:val="28"/>
      <w:lang w:eastAsia="ru-RU"/>
    </w:rPr>
  </w:style>
  <w:style w:type="character" w:customStyle="1" w:styleId="52">
    <w:name w:val="Заголовок 5 Знак"/>
    <w:basedOn w:val="a1"/>
    <w:link w:val="50"/>
    <w:uiPriority w:val="9"/>
    <w:rsid w:val="005F1B0C"/>
    <w:rPr>
      <w:rFonts w:asciiTheme="majorHAnsi" w:eastAsiaTheme="majorEastAsia" w:hAnsiTheme="majorHAnsi" w:cstheme="majorBidi"/>
      <w:color w:val="2E74B5" w:themeColor="accent1" w:themeShade="BF"/>
      <w:sz w:val="28"/>
      <w:lang w:eastAsia="ru-RU"/>
    </w:rPr>
  </w:style>
  <w:style w:type="numbering" w:customStyle="1" w:styleId="11">
    <w:name w:val="Нет списка1"/>
    <w:next w:val="a3"/>
    <w:uiPriority w:val="99"/>
    <w:semiHidden/>
    <w:unhideWhenUsed/>
    <w:rsid w:val="005F1B0C"/>
  </w:style>
  <w:style w:type="paragraph" w:styleId="a4">
    <w:name w:val="List Paragraph"/>
    <w:basedOn w:val="a0"/>
    <w:link w:val="a5"/>
    <w:uiPriority w:val="34"/>
    <w:qFormat/>
    <w:rsid w:val="005F1B0C"/>
    <w:pPr>
      <w:ind w:left="720"/>
      <w:contextualSpacing/>
    </w:pPr>
    <w:rPr>
      <w:rFonts w:ascii="Times New Roman" w:hAnsi="Times New Roman"/>
      <w:sz w:val="28"/>
    </w:rPr>
  </w:style>
  <w:style w:type="character" w:customStyle="1" w:styleId="a5">
    <w:name w:val="Абзац списка Знак"/>
    <w:link w:val="a4"/>
    <w:uiPriority w:val="34"/>
    <w:qFormat/>
    <w:rsid w:val="005F1B0C"/>
    <w:rPr>
      <w:rFonts w:ascii="Times New Roman" w:hAnsi="Times New Roman"/>
      <w:sz w:val="28"/>
    </w:rPr>
  </w:style>
  <w:style w:type="character" w:customStyle="1" w:styleId="ListParagraphChar">
    <w:name w:val="List Paragraph Char"/>
    <w:link w:val="12"/>
    <w:locked/>
    <w:rsid w:val="005F1B0C"/>
    <w:rPr>
      <w:rFonts w:ascii="Calibri" w:hAnsi="Calibri"/>
    </w:rPr>
  </w:style>
  <w:style w:type="paragraph" w:customStyle="1" w:styleId="12">
    <w:name w:val="Абзац списка1"/>
    <w:basedOn w:val="a0"/>
    <w:link w:val="ListParagraphChar"/>
    <w:rsid w:val="005F1B0C"/>
    <w:pPr>
      <w:spacing w:after="200" w:line="276" w:lineRule="auto"/>
      <w:ind w:left="720"/>
    </w:pPr>
    <w:rPr>
      <w:rFonts w:ascii="Calibri" w:hAnsi="Calibri"/>
    </w:rPr>
  </w:style>
  <w:style w:type="paragraph" w:customStyle="1" w:styleId="21">
    <w:name w:val="Абзац списка21"/>
    <w:basedOn w:val="a0"/>
    <w:uiPriority w:val="99"/>
    <w:qFormat/>
    <w:rsid w:val="005F1B0C"/>
    <w:pPr>
      <w:spacing w:after="200" w:line="276" w:lineRule="auto"/>
      <w:ind w:left="720"/>
      <w:contextualSpacing/>
    </w:pPr>
    <w:rPr>
      <w:rFonts w:ascii="Calibri" w:eastAsia="Times New Roman" w:hAnsi="Calibri" w:cs="Times New Roman"/>
      <w:sz w:val="28"/>
      <w:lang w:eastAsia="ru-RU"/>
    </w:rPr>
  </w:style>
  <w:style w:type="paragraph" w:customStyle="1" w:styleId="ConsPlusNormal">
    <w:name w:val="ConsPlusNormal"/>
    <w:uiPriority w:val="99"/>
    <w:qFormat/>
    <w:rsid w:val="005F1B0C"/>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0"/>
    <w:uiPriority w:val="99"/>
    <w:unhideWhenUsed/>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rsid w:val="005F1B0C"/>
    <w:rPr>
      <w:vertAlign w:val="superscript"/>
    </w:rPr>
  </w:style>
  <w:style w:type="character" w:customStyle="1" w:styleId="dash041e0431044b0447043d044b0439char1">
    <w:name w:val="dash041e_0431_044b_0447_043d_044b_0439__char1"/>
    <w:uiPriority w:val="99"/>
    <w:rsid w:val="005F1B0C"/>
    <w:rPr>
      <w:rFonts w:ascii="Times New Roman" w:hAnsi="Times New Roman" w:cs="Times New Roman" w:hint="default"/>
      <w:sz w:val="24"/>
      <w:szCs w:val="24"/>
      <w:u w:val="none"/>
      <w:effect w:val="none"/>
    </w:rPr>
  </w:style>
  <w:style w:type="paragraph" w:styleId="a8">
    <w:name w:val="footnote text"/>
    <w:basedOn w:val="a0"/>
    <w:link w:val="a9"/>
    <w:uiPriority w:val="99"/>
    <w:rsid w:val="005F1B0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5F1B0C"/>
    <w:rPr>
      <w:rFonts w:ascii="Times New Roman" w:eastAsia="Times New Roman" w:hAnsi="Times New Roman" w:cs="Times New Roman"/>
      <w:sz w:val="20"/>
      <w:szCs w:val="20"/>
      <w:lang w:eastAsia="ru-RU"/>
    </w:rPr>
  </w:style>
  <w:style w:type="paragraph" w:customStyle="1" w:styleId="a">
    <w:name w:val="НОМЕРА"/>
    <w:basedOn w:val="a6"/>
    <w:link w:val="aa"/>
    <w:uiPriority w:val="99"/>
    <w:qFormat/>
    <w:rsid w:val="005F1B0C"/>
    <w:pPr>
      <w:numPr>
        <w:numId w:val="1"/>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5F1B0C"/>
    <w:rPr>
      <w:rFonts w:ascii="Arial Narrow" w:eastAsia="Calibri" w:hAnsi="Arial Narrow" w:cs="Times New Roman"/>
      <w:sz w:val="18"/>
      <w:szCs w:val="18"/>
      <w:lang w:eastAsia="ru-RU"/>
    </w:rPr>
  </w:style>
  <w:style w:type="paragraph" w:customStyle="1" w:styleId="c7">
    <w:name w:val="c7"/>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1"/>
    <w:rsid w:val="005F1B0C"/>
  </w:style>
  <w:style w:type="paragraph" w:customStyle="1" w:styleId="22">
    <w:name w:val="Абзац списка2"/>
    <w:basedOn w:val="a0"/>
    <w:rsid w:val="005F1B0C"/>
    <w:pPr>
      <w:spacing w:after="200" w:line="276" w:lineRule="auto"/>
      <w:ind w:left="720"/>
    </w:pPr>
    <w:rPr>
      <w:rFonts w:ascii="Calibri" w:eastAsia="Calibri" w:hAnsi="Calibri" w:cs="Times New Roman"/>
      <w:sz w:val="20"/>
      <w:szCs w:val="20"/>
      <w:lang w:eastAsia="ru-RU"/>
    </w:rPr>
  </w:style>
  <w:style w:type="paragraph" w:styleId="ab">
    <w:name w:val="Body Text"/>
    <w:basedOn w:val="a0"/>
    <w:link w:val="ac"/>
    <w:uiPriority w:val="99"/>
    <w:rsid w:val="005F1B0C"/>
    <w:pPr>
      <w:spacing w:after="120" w:line="276" w:lineRule="auto"/>
      <w:jc w:val="both"/>
    </w:pPr>
    <w:rPr>
      <w:rFonts w:ascii="Times New Roman" w:eastAsia="Calibri" w:hAnsi="Times New Roman" w:cs="Times New Roman"/>
      <w:sz w:val="20"/>
      <w:szCs w:val="20"/>
    </w:rPr>
  </w:style>
  <w:style w:type="character" w:customStyle="1" w:styleId="ac">
    <w:name w:val="Основной текст Знак"/>
    <w:basedOn w:val="a1"/>
    <w:link w:val="ab"/>
    <w:uiPriority w:val="99"/>
    <w:rsid w:val="005F1B0C"/>
    <w:rPr>
      <w:rFonts w:ascii="Times New Roman" w:eastAsia="Calibri" w:hAnsi="Times New Roman" w:cs="Times New Roman"/>
      <w:sz w:val="20"/>
      <w:szCs w:val="20"/>
    </w:rPr>
  </w:style>
  <w:style w:type="paragraph" w:styleId="ad">
    <w:name w:val="Body Text Indent"/>
    <w:basedOn w:val="a0"/>
    <w:link w:val="ae"/>
    <w:uiPriority w:val="99"/>
    <w:unhideWhenUsed/>
    <w:rsid w:val="005F1B0C"/>
    <w:pPr>
      <w:spacing w:after="120"/>
      <w:ind w:left="283"/>
    </w:pPr>
    <w:rPr>
      <w:rFonts w:ascii="Times New Roman" w:eastAsiaTheme="minorEastAsia" w:hAnsi="Times New Roman"/>
      <w:sz w:val="28"/>
      <w:lang w:eastAsia="ru-RU"/>
    </w:rPr>
  </w:style>
  <w:style w:type="character" w:customStyle="1" w:styleId="ae">
    <w:name w:val="Основной текст с отступом Знак"/>
    <w:basedOn w:val="a1"/>
    <w:link w:val="ad"/>
    <w:uiPriority w:val="99"/>
    <w:rsid w:val="005F1B0C"/>
    <w:rPr>
      <w:rFonts w:ascii="Times New Roman" w:eastAsiaTheme="minorEastAsia" w:hAnsi="Times New Roman"/>
      <w:sz w:val="28"/>
      <w:lang w:eastAsia="ru-RU"/>
    </w:rPr>
  </w:style>
  <w:style w:type="character" w:customStyle="1" w:styleId="13">
    <w:name w:val="Основной текст1"/>
    <w:rsid w:val="005F1B0C"/>
  </w:style>
  <w:style w:type="paragraph" w:customStyle="1" w:styleId="af">
    <w:name w:val="А ОСН ТЕКСТ"/>
    <w:basedOn w:val="a0"/>
    <w:link w:val="af0"/>
    <w:rsid w:val="005F1B0C"/>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0">
    <w:name w:val="А ОСН ТЕКСТ Знак"/>
    <w:link w:val="af"/>
    <w:rsid w:val="005F1B0C"/>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095B3E"/>
    <w:pPr>
      <w:tabs>
        <w:tab w:val="right" w:leader="dot" w:pos="10063"/>
      </w:tabs>
      <w:spacing w:after="0" w:line="240" w:lineRule="auto"/>
    </w:pPr>
    <w:rPr>
      <w:rFonts w:ascii="Times New Roman" w:eastAsia="Calibri" w:hAnsi="Times New Roman" w:cs="Times New Roman"/>
      <w:noProof/>
      <w:w w:val="0"/>
      <w:sz w:val="24"/>
      <w:szCs w:val="24"/>
    </w:rPr>
  </w:style>
  <w:style w:type="character" w:customStyle="1" w:styleId="c5">
    <w:name w:val="c5"/>
    <w:rsid w:val="005F1B0C"/>
  </w:style>
  <w:style w:type="character" w:customStyle="1" w:styleId="c2">
    <w:name w:val="c2"/>
    <w:rsid w:val="005F1B0C"/>
  </w:style>
  <w:style w:type="character" w:customStyle="1" w:styleId="c1">
    <w:name w:val="c1"/>
    <w:rsid w:val="005F1B0C"/>
  </w:style>
  <w:style w:type="character" w:styleId="af1">
    <w:name w:val="Hyperlink"/>
    <w:basedOn w:val="a1"/>
    <w:uiPriority w:val="99"/>
    <w:unhideWhenUsed/>
    <w:rsid w:val="005F1B0C"/>
    <w:rPr>
      <w:color w:val="0000FF"/>
      <w:u w:val="single"/>
    </w:rPr>
  </w:style>
  <w:style w:type="table" w:styleId="af2">
    <w:name w:val="Table Grid"/>
    <w:basedOn w:val="a2"/>
    <w:uiPriority w:val="5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header"/>
    <w:basedOn w:val="a0"/>
    <w:link w:val="af4"/>
    <w:uiPriority w:val="99"/>
    <w:unhideWhenUsed/>
    <w:rsid w:val="005F1B0C"/>
    <w:pPr>
      <w:tabs>
        <w:tab w:val="center" w:pos="4677"/>
        <w:tab w:val="right" w:pos="9355"/>
      </w:tabs>
      <w:spacing w:after="0" w:line="240" w:lineRule="auto"/>
    </w:pPr>
    <w:rPr>
      <w:rFonts w:ascii="Times New Roman" w:hAnsi="Times New Roman"/>
      <w:sz w:val="28"/>
    </w:rPr>
  </w:style>
  <w:style w:type="character" w:customStyle="1" w:styleId="af4">
    <w:name w:val="Верхний колонтитул Знак"/>
    <w:basedOn w:val="a1"/>
    <w:link w:val="af3"/>
    <w:uiPriority w:val="99"/>
    <w:rsid w:val="005F1B0C"/>
    <w:rPr>
      <w:rFonts w:ascii="Times New Roman" w:hAnsi="Times New Roman"/>
      <w:sz w:val="28"/>
    </w:rPr>
  </w:style>
  <w:style w:type="paragraph" w:customStyle="1" w:styleId="c41">
    <w:name w:val="c41"/>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1"/>
    <w:rsid w:val="005F1B0C"/>
  </w:style>
  <w:style w:type="character" w:customStyle="1" w:styleId="c0">
    <w:name w:val="c0"/>
    <w:basedOn w:val="a1"/>
    <w:rsid w:val="005F1B0C"/>
  </w:style>
  <w:style w:type="character" w:customStyle="1" w:styleId="c26">
    <w:name w:val="c26"/>
    <w:basedOn w:val="a1"/>
    <w:rsid w:val="005F1B0C"/>
  </w:style>
  <w:style w:type="paragraph" w:customStyle="1" w:styleId="32">
    <w:name w:val="Основной текст3"/>
    <w:basedOn w:val="a0"/>
    <w:rsid w:val="005F1B0C"/>
    <w:pPr>
      <w:widowControl w:val="0"/>
      <w:shd w:val="clear" w:color="auto" w:fill="FFFFFF"/>
      <w:spacing w:before="300" w:after="0" w:line="250" w:lineRule="exact"/>
      <w:ind w:firstLine="540"/>
      <w:jc w:val="both"/>
    </w:pPr>
    <w:rPr>
      <w:rFonts w:ascii="Arial" w:eastAsia="Courier New" w:hAnsi="Arial" w:cs="Arial"/>
      <w:sz w:val="28"/>
    </w:rPr>
  </w:style>
  <w:style w:type="character" w:customStyle="1" w:styleId="ff2">
    <w:name w:val="ff2"/>
    <w:basedOn w:val="a1"/>
    <w:rsid w:val="005F1B0C"/>
  </w:style>
  <w:style w:type="character" w:customStyle="1" w:styleId="ff4">
    <w:name w:val="ff4"/>
    <w:basedOn w:val="a1"/>
    <w:rsid w:val="005F1B0C"/>
  </w:style>
  <w:style w:type="table" w:customStyle="1" w:styleId="TableNormal">
    <w:name w:val="Table Normal"/>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5F1B0C"/>
    <w:pPr>
      <w:numPr>
        <w:numId w:val="4"/>
      </w:numPr>
    </w:pPr>
  </w:style>
  <w:style w:type="paragraph" w:customStyle="1" w:styleId="Default">
    <w:name w:val="Default"/>
    <w:rsid w:val="005F1B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5F1B0C"/>
  </w:style>
  <w:style w:type="paragraph" w:customStyle="1" w:styleId="Osnova">
    <w:name w:val="Osnova"/>
    <w:basedOn w:val="a0"/>
    <w:rsid w:val="005F1B0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5">
    <w:name w:val="А_основной"/>
    <w:basedOn w:val="a0"/>
    <w:link w:val="af6"/>
    <w:uiPriority w:val="99"/>
    <w:qFormat/>
    <w:rsid w:val="005F1B0C"/>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f6">
    <w:name w:val="А_основной Знак"/>
    <w:link w:val="af5"/>
    <w:uiPriority w:val="99"/>
    <w:rsid w:val="005F1B0C"/>
    <w:rPr>
      <w:rFonts w:ascii="Times New Roman" w:eastAsia="Times New Roman" w:hAnsi="Times New Roman" w:cs="Arial"/>
      <w:sz w:val="28"/>
      <w:szCs w:val="20"/>
      <w:lang w:eastAsia="ru-RU"/>
    </w:rPr>
  </w:style>
  <w:style w:type="paragraph" w:styleId="af7">
    <w:name w:val="Plain Text"/>
    <w:basedOn w:val="a0"/>
    <w:link w:val="af8"/>
    <w:uiPriority w:val="99"/>
    <w:rsid w:val="005F1B0C"/>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1"/>
    <w:link w:val="af7"/>
    <w:uiPriority w:val="99"/>
    <w:rsid w:val="005F1B0C"/>
    <w:rPr>
      <w:rFonts w:ascii="Courier New" w:eastAsia="Times New Roman" w:hAnsi="Courier New" w:cs="Courier New"/>
      <w:sz w:val="20"/>
      <w:szCs w:val="20"/>
      <w:lang w:eastAsia="ru-RU"/>
    </w:rPr>
  </w:style>
  <w:style w:type="paragraph" w:customStyle="1" w:styleId="paragraph">
    <w:name w:val="paragraph"/>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5F1B0C"/>
  </w:style>
  <w:style w:type="character" w:customStyle="1" w:styleId="eop">
    <w:name w:val="eop"/>
    <w:basedOn w:val="a1"/>
    <w:rsid w:val="005F1B0C"/>
  </w:style>
  <w:style w:type="character" w:customStyle="1" w:styleId="spellingerror">
    <w:name w:val="spellingerror"/>
    <w:basedOn w:val="a1"/>
    <w:rsid w:val="005F1B0C"/>
  </w:style>
  <w:style w:type="character" w:customStyle="1" w:styleId="contextualspellingandgrammarerror">
    <w:name w:val="contextualspellingandgrammarerror"/>
    <w:basedOn w:val="a1"/>
    <w:rsid w:val="005F1B0C"/>
  </w:style>
  <w:style w:type="paragraph" w:styleId="af9">
    <w:name w:val="No Spacing"/>
    <w:aliases w:val="основа"/>
    <w:uiPriority w:val="1"/>
    <w:qFormat/>
    <w:rsid w:val="005F1B0C"/>
    <w:pPr>
      <w:spacing w:after="0" w:line="240" w:lineRule="auto"/>
    </w:pPr>
    <w:rPr>
      <w:rFonts w:eastAsiaTheme="minorEastAsia"/>
      <w:lang w:eastAsia="ru-RU"/>
    </w:rPr>
  </w:style>
  <w:style w:type="paragraph" w:styleId="afa">
    <w:name w:val="Balloon Text"/>
    <w:basedOn w:val="a0"/>
    <w:link w:val="afb"/>
    <w:uiPriority w:val="99"/>
    <w:semiHidden/>
    <w:unhideWhenUsed/>
    <w:rsid w:val="005F1B0C"/>
    <w:pPr>
      <w:spacing w:after="0" w:line="240" w:lineRule="auto"/>
    </w:pPr>
    <w:rPr>
      <w:rFonts w:ascii="Times New Roman" w:eastAsia="Calibri" w:hAnsi="Times New Roman" w:cs="Times New Roman"/>
      <w:sz w:val="18"/>
      <w:szCs w:val="18"/>
    </w:rPr>
  </w:style>
  <w:style w:type="character" w:customStyle="1" w:styleId="afb">
    <w:name w:val="Текст выноски Знак"/>
    <w:basedOn w:val="a1"/>
    <w:link w:val="afa"/>
    <w:uiPriority w:val="99"/>
    <w:semiHidden/>
    <w:rsid w:val="005F1B0C"/>
    <w:rPr>
      <w:rFonts w:ascii="Times New Roman" w:eastAsia="Calibri" w:hAnsi="Times New Roman" w:cs="Times New Roman"/>
      <w:sz w:val="18"/>
      <w:szCs w:val="18"/>
    </w:rPr>
  </w:style>
  <w:style w:type="paragraph" w:styleId="afc">
    <w:name w:val="annotation text"/>
    <w:basedOn w:val="a0"/>
    <w:link w:val="afd"/>
    <w:uiPriority w:val="99"/>
    <w:rsid w:val="005F1B0C"/>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5F1B0C"/>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5F1B0C"/>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western">
    <w:name w:val="western"/>
    <w:basedOn w:val="a0"/>
    <w:rsid w:val="005F1B0C"/>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5F1B0C"/>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5F1B0C"/>
    <w:rPr>
      <w:rFonts w:ascii="Arial" w:eastAsia="SimSun" w:hAnsi="Arial" w:cs="Mangal"/>
      <w:kern w:val="3"/>
      <w:sz w:val="24"/>
      <w:szCs w:val="24"/>
      <w:lang w:eastAsia="zh-CN" w:bidi="hi-IN"/>
    </w:rPr>
  </w:style>
  <w:style w:type="paragraph" w:customStyle="1" w:styleId="18TexstSPISOK1">
    <w:name w:val="18TexstSPISOK_1"/>
    <w:aliases w:val="1"/>
    <w:basedOn w:val="a0"/>
    <w:rsid w:val="005F1B0C"/>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customStyle="1" w:styleId="CharAttribute484">
    <w:name w:val="CharAttribute484"/>
    <w:uiPriority w:val="99"/>
    <w:rsid w:val="005F1B0C"/>
    <w:rPr>
      <w:rFonts w:ascii="Times New Roman" w:eastAsia="Times New Roman"/>
      <w:i/>
      <w:sz w:val="28"/>
    </w:rPr>
  </w:style>
  <w:style w:type="paragraph" w:customStyle="1" w:styleId="ParaAttribute38">
    <w:name w:val="ParaAttribute38"/>
    <w:rsid w:val="005F1B0C"/>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5F1B0C"/>
    <w:rPr>
      <w:rFonts w:ascii="Times New Roman" w:eastAsia="Times New Roman"/>
      <w:i/>
      <w:sz w:val="28"/>
      <w:u w:val="single"/>
    </w:rPr>
  </w:style>
  <w:style w:type="character" w:customStyle="1" w:styleId="CharAttribute502">
    <w:name w:val="CharAttribute502"/>
    <w:rsid w:val="005F1B0C"/>
    <w:rPr>
      <w:rFonts w:ascii="Times New Roman" w:eastAsia="Times New Roman"/>
      <w:i/>
      <w:sz w:val="28"/>
    </w:rPr>
  </w:style>
  <w:style w:type="character" w:customStyle="1" w:styleId="CharAttribute3">
    <w:name w:val="CharAttribute3"/>
    <w:rsid w:val="005F1B0C"/>
    <w:rPr>
      <w:rFonts w:ascii="Times New Roman" w:eastAsia="Batang" w:hAnsi="Batang"/>
      <w:sz w:val="28"/>
    </w:rPr>
  </w:style>
  <w:style w:type="character" w:customStyle="1" w:styleId="CharAttribute0">
    <w:name w:val="CharAttribute0"/>
    <w:rsid w:val="005F1B0C"/>
    <w:rPr>
      <w:rFonts w:ascii="Times New Roman" w:eastAsia="Times New Roman" w:hAnsi="Times New Roman"/>
      <w:sz w:val="28"/>
    </w:rPr>
  </w:style>
  <w:style w:type="paragraph" w:customStyle="1" w:styleId="ParaAttribute16">
    <w:name w:val="ParaAttribute16"/>
    <w:uiPriority w:val="99"/>
    <w:rsid w:val="005F1B0C"/>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5F1B0C"/>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5F1B0C"/>
    <w:rPr>
      <w:shd w:val="clear" w:color="auto" w:fill="FFFFFF"/>
    </w:rPr>
  </w:style>
  <w:style w:type="paragraph" w:customStyle="1" w:styleId="68">
    <w:name w:val="Основной текст68"/>
    <w:basedOn w:val="a0"/>
    <w:link w:val="afe"/>
    <w:rsid w:val="005F1B0C"/>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5F1B0C"/>
    <w:rPr>
      <w:rFonts w:ascii="Times New Roman" w:hAnsi="Times New Roman" w:cs="Times New Roman"/>
      <w:sz w:val="22"/>
      <w:szCs w:val="22"/>
    </w:rPr>
  </w:style>
  <w:style w:type="paragraph" w:customStyle="1" w:styleId="Style17">
    <w:name w:val="Style17"/>
    <w:basedOn w:val="a0"/>
    <w:uiPriority w:val="99"/>
    <w:rsid w:val="005F1B0C"/>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5F1B0C"/>
    <w:rPr>
      <w:rFonts w:ascii="Times New Roman" w:hAnsi="Times New Roman" w:cs="Times New Roman"/>
      <w:b/>
      <w:bCs/>
      <w:sz w:val="22"/>
      <w:szCs w:val="22"/>
    </w:rPr>
  </w:style>
  <w:style w:type="character" w:customStyle="1" w:styleId="c11">
    <w:name w:val="c11"/>
    <w:basedOn w:val="a1"/>
    <w:rsid w:val="005F1B0C"/>
  </w:style>
  <w:style w:type="character" w:customStyle="1" w:styleId="c3">
    <w:name w:val="c3"/>
    <w:basedOn w:val="a1"/>
    <w:rsid w:val="005F1B0C"/>
  </w:style>
  <w:style w:type="paragraph" w:styleId="aff">
    <w:name w:val="footer"/>
    <w:basedOn w:val="a0"/>
    <w:link w:val="aff0"/>
    <w:uiPriority w:val="99"/>
    <w:unhideWhenUsed/>
    <w:rsid w:val="005F1B0C"/>
    <w:pPr>
      <w:tabs>
        <w:tab w:val="center" w:pos="4677"/>
        <w:tab w:val="right" w:pos="9355"/>
      </w:tabs>
      <w:spacing w:after="0" w:line="240" w:lineRule="auto"/>
    </w:pPr>
    <w:rPr>
      <w:rFonts w:ascii="Times New Roman" w:eastAsiaTheme="minorEastAsia" w:hAnsi="Times New Roman"/>
      <w:sz w:val="28"/>
      <w:lang w:eastAsia="ru-RU"/>
    </w:rPr>
  </w:style>
  <w:style w:type="character" w:customStyle="1" w:styleId="aff0">
    <w:name w:val="Нижний колонтитул Знак"/>
    <w:basedOn w:val="a1"/>
    <w:link w:val="aff"/>
    <w:uiPriority w:val="99"/>
    <w:rsid w:val="005F1B0C"/>
    <w:rPr>
      <w:rFonts w:ascii="Times New Roman" w:eastAsiaTheme="minorEastAsia" w:hAnsi="Times New Roman"/>
      <w:sz w:val="28"/>
      <w:lang w:eastAsia="ru-RU"/>
    </w:rPr>
  </w:style>
  <w:style w:type="paragraph" w:customStyle="1" w:styleId="121">
    <w:name w:val="Средняя сетка 1 — акцент 21"/>
    <w:basedOn w:val="a0"/>
    <w:uiPriority w:val="34"/>
    <w:qFormat/>
    <w:rsid w:val="005F1B0C"/>
    <w:pPr>
      <w:spacing w:after="200" w:line="276" w:lineRule="auto"/>
      <w:ind w:left="720"/>
      <w:contextualSpacing/>
    </w:pPr>
    <w:rPr>
      <w:rFonts w:ascii="Calibri" w:eastAsia="Calibri" w:hAnsi="Calibri" w:cs="Times New Roman"/>
      <w:sz w:val="28"/>
    </w:rPr>
  </w:style>
  <w:style w:type="character" w:customStyle="1" w:styleId="apple-converted-space">
    <w:name w:val="apple-converted-space"/>
    <w:basedOn w:val="a1"/>
    <w:rsid w:val="005F1B0C"/>
  </w:style>
  <w:style w:type="character" w:styleId="aff1">
    <w:name w:val="page number"/>
    <w:basedOn w:val="a1"/>
    <w:uiPriority w:val="99"/>
    <w:semiHidden/>
    <w:unhideWhenUsed/>
    <w:rsid w:val="005F1B0C"/>
  </w:style>
  <w:style w:type="character" w:styleId="aff2">
    <w:name w:val="annotation reference"/>
    <w:basedOn w:val="a1"/>
    <w:uiPriority w:val="99"/>
    <w:semiHidden/>
    <w:unhideWhenUsed/>
    <w:rsid w:val="005F1B0C"/>
    <w:rPr>
      <w:sz w:val="16"/>
      <w:szCs w:val="16"/>
    </w:rPr>
  </w:style>
  <w:style w:type="paragraph" w:styleId="aff3">
    <w:name w:val="annotation subject"/>
    <w:basedOn w:val="afc"/>
    <w:next w:val="afc"/>
    <w:link w:val="aff4"/>
    <w:uiPriority w:val="99"/>
    <w:semiHidden/>
    <w:unhideWhenUsed/>
    <w:rsid w:val="005F1B0C"/>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5F1B0C"/>
    <w:rPr>
      <w:rFonts w:ascii="Times New Roman" w:eastAsiaTheme="minorEastAsia" w:hAnsi="Times New Roman" w:cs="Times New Roman"/>
      <w:b/>
      <w:bCs/>
      <w:sz w:val="20"/>
      <w:szCs w:val="20"/>
      <w:lang w:eastAsia="ru-RU"/>
    </w:rPr>
  </w:style>
  <w:style w:type="paragraph" w:styleId="aff5">
    <w:name w:val="Revision"/>
    <w:hidden/>
    <w:uiPriority w:val="99"/>
    <w:semiHidden/>
    <w:rsid w:val="005F1B0C"/>
    <w:pPr>
      <w:spacing w:after="0" w:line="240" w:lineRule="auto"/>
    </w:pPr>
    <w:rPr>
      <w:rFonts w:eastAsiaTheme="minorEastAsia"/>
      <w:lang w:eastAsia="ru-RU"/>
    </w:rPr>
  </w:style>
  <w:style w:type="character" w:styleId="aff6">
    <w:name w:val="Strong"/>
    <w:basedOn w:val="a1"/>
    <w:uiPriority w:val="22"/>
    <w:qFormat/>
    <w:rsid w:val="005F1B0C"/>
    <w:rPr>
      <w:b/>
      <w:bCs/>
    </w:rPr>
  </w:style>
  <w:style w:type="paragraph" w:customStyle="1" w:styleId="footnote">
    <w:name w:val="footnote"/>
    <w:basedOn w:val="a0"/>
    <w:next w:val="a0"/>
    <w:uiPriority w:val="99"/>
    <w:rsid w:val="005F1B0C"/>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lang w:eastAsia="ru-RU"/>
    </w:rPr>
  </w:style>
  <w:style w:type="character" w:customStyle="1" w:styleId="A34">
    <w:name w:val="A3+4"/>
    <w:uiPriority w:val="99"/>
    <w:rsid w:val="005F1B0C"/>
    <w:rPr>
      <w:rFonts w:cs="SchoolBookSanPin"/>
      <w:color w:val="000000"/>
    </w:rPr>
  </w:style>
  <w:style w:type="paragraph" w:customStyle="1" w:styleId="body">
    <w:name w:val="body"/>
    <w:basedOn w:val="a0"/>
    <w:uiPriority w:val="99"/>
    <w:rsid w:val="005F1B0C"/>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NoParagraphStyle">
    <w:name w:val="[No Paragraph Style]"/>
    <w:rsid w:val="005F1B0C"/>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5F1B0C"/>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5F1B0C"/>
    <w:pPr>
      <w:tabs>
        <w:tab w:val="right" w:pos="5953"/>
        <w:tab w:val="right" w:pos="6350"/>
      </w:tabs>
      <w:suppressAutoHyphens/>
      <w:spacing w:before="120"/>
      <w:ind w:firstLine="0"/>
      <w:jc w:val="left"/>
    </w:pPr>
  </w:style>
  <w:style w:type="paragraph" w:customStyle="1" w:styleId="h2">
    <w:name w:val="h2"/>
    <w:basedOn w:val="h1"/>
    <w:uiPriority w:val="99"/>
    <w:rsid w:val="005F1B0C"/>
    <w:pPr>
      <w:keepNext/>
      <w:pageBreakBefore w:val="0"/>
      <w:pBdr>
        <w:bottom w:val="none" w:sz="0" w:space="0" w:color="auto"/>
      </w:pBdr>
      <w:spacing w:before="240" w:after="57"/>
    </w:pPr>
    <w:rPr>
      <w:sz w:val="22"/>
      <w:szCs w:val="22"/>
    </w:rPr>
  </w:style>
  <w:style w:type="paragraph" w:customStyle="1" w:styleId="h3">
    <w:name w:val="h3"/>
    <w:basedOn w:val="h2"/>
    <w:uiPriority w:val="99"/>
    <w:rsid w:val="005F1B0C"/>
    <w:pPr>
      <w:spacing w:before="164" w:after="74"/>
    </w:pPr>
    <w:rPr>
      <w:caps w:val="0"/>
    </w:rPr>
  </w:style>
  <w:style w:type="paragraph" w:customStyle="1" w:styleId="h4">
    <w:name w:val="h4"/>
    <w:basedOn w:val="body"/>
    <w:uiPriority w:val="99"/>
    <w:rsid w:val="005F1B0C"/>
    <w:pPr>
      <w:spacing w:before="181" w:after="57"/>
      <w:ind w:firstLine="0"/>
    </w:pPr>
    <w:rPr>
      <w:rFonts w:ascii="SchoolBookSanPin-Bold" w:hAnsi="SchoolBookSanPin-Bold" w:cs="SchoolBookSanPin-Bold"/>
      <w:b/>
      <w:bCs/>
      <w:sz w:val="22"/>
      <w:szCs w:val="22"/>
    </w:rPr>
  </w:style>
  <w:style w:type="paragraph" w:customStyle="1" w:styleId="aff7">
    <w:name w:val="Основной (Основной Текст)"/>
    <w:basedOn w:val="NoParagraphStyle"/>
    <w:uiPriority w:val="99"/>
    <w:rsid w:val="005F1B0C"/>
    <w:pPr>
      <w:spacing w:line="250" w:lineRule="atLeast"/>
      <w:ind w:firstLine="283"/>
      <w:jc w:val="both"/>
    </w:pPr>
    <w:rPr>
      <w:rFonts w:ascii="SchoolBookSanPin" w:hAnsi="SchoolBookSanPin" w:cs="SchoolBookSanPin"/>
      <w:sz w:val="21"/>
      <w:szCs w:val="21"/>
      <w:lang w:val="ru-RU"/>
    </w:rPr>
  </w:style>
  <w:style w:type="paragraph" w:customStyle="1" w:styleId="aff8">
    <w:name w:val="Таблица Влево (Таблицы)"/>
    <w:basedOn w:val="aff7"/>
    <w:uiPriority w:val="99"/>
    <w:rsid w:val="005F1B0C"/>
    <w:pPr>
      <w:spacing w:line="200" w:lineRule="atLeast"/>
      <w:ind w:firstLine="0"/>
      <w:jc w:val="left"/>
    </w:pPr>
    <w:rPr>
      <w:sz w:val="18"/>
      <w:szCs w:val="18"/>
    </w:rPr>
  </w:style>
  <w:style w:type="paragraph" w:customStyle="1" w:styleId="aff9">
    <w:name w:val="Таблица Головка (Таблицы)"/>
    <w:basedOn w:val="aff8"/>
    <w:uiPriority w:val="99"/>
    <w:rsid w:val="005F1B0C"/>
    <w:pPr>
      <w:suppressAutoHyphens/>
      <w:jc w:val="center"/>
    </w:pPr>
    <w:rPr>
      <w:rFonts w:ascii="SchoolBookSanPin-Bold" w:hAnsi="SchoolBookSanPin-Bold" w:cs="SchoolBookSanPin-Bold"/>
      <w:b/>
      <w:bCs/>
    </w:rPr>
  </w:style>
  <w:style w:type="character" w:customStyle="1" w:styleId="Bold">
    <w:name w:val="Bold"/>
    <w:uiPriority w:val="99"/>
    <w:rsid w:val="005F1B0C"/>
    <w:rPr>
      <w:b/>
    </w:rPr>
  </w:style>
  <w:style w:type="character" w:customStyle="1" w:styleId="affa">
    <w:name w:val="Полужирный курсив"/>
    <w:uiPriority w:val="99"/>
    <w:rsid w:val="005F1B0C"/>
    <w:rPr>
      <w:b/>
      <w:i/>
    </w:rPr>
  </w:style>
  <w:style w:type="character" w:customStyle="1" w:styleId="Italic">
    <w:name w:val="Italic"/>
    <w:uiPriority w:val="99"/>
    <w:rsid w:val="005F1B0C"/>
    <w:rPr>
      <w:i/>
    </w:rPr>
  </w:style>
  <w:style w:type="paragraph" w:customStyle="1" w:styleId="msonormal0">
    <w:name w:val="msonormal"/>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TOC Heading"/>
    <w:basedOn w:val="1"/>
    <w:next w:val="a0"/>
    <w:uiPriority w:val="39"/>
    <w:unhideWhenUsed/>
    <w:qFormat/>
    <w:rsid w:val="005F1B0C"/>
    <w:pPr>
      <w:outlineLvl w:val="9"/>
    </w:pPr>
  </w:style>
  <w:style w:type="paragraph" w:styleId="14">
    <w:name w:val="toc 1"/>
    <w:basedOn w:val="a0"/>
    <w:next w:val="a0"/>
    <w:autoRedefine/>
    <w:uiPriority w:val="39"/>
    <w:unhideWhenUsed/>
    <w:rsid w:val="00CD67C3"/>
    <w:pPr>
      <w:tabs>
        <w:tab w:val="right" w:leader="dot" w:pos="9628"/>
      </w:tabs>
      <w:spacing w:before="120" w:after="0"/>
    </w:pPr>
    <w:rPr>
      <w:rFonts w:ascii="Times New Roman" w:eastAsiaTheme="minorEastAsia" w:hAnsi="Times New Roman"/>
      <w:sz w:val="28"/>
      <w:lang w:eastAsia="ru-RU"/>
    </w:rPr>
  </w:style>
  <w:style w:type="numbering" w:customStyle="1" w:styleId="110">
    <w:name w:val="Нет списка11"/>
    <w:next w:val="a3"/>
    <w:uiPriority w:val="99"/>
    <w:semiHidden/>
    <w:unhideWhenUsed/>
    <w:rsid w:val="005F1B0C"/>
  </w:style>
  <w:style w:type="table" w:customStyle="1" w:styleId="15">
    <w:name w:val="Сетка таблицы1"/>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TOC-2">
    <w:name w:val="TOC-2"/>
    <w:basedOn w:val="TOC-1"/>
    <w:uiPriority w:val="99"/>
    <w:rsid w:val="005F1B0C"/>
    <w:pPr>
      <w:spacing w:before="0" w:line="240" w:lineRule="atLeast"/>
      <w:ind w:left="227"/>
    </w:pPr>
  </w:style>
  <w:style w:type="paragraph" w:customStyle="1" w:styleId="TOC-3">
    <w:name w:val="TOC-3"/>
    <w:basedOn w:val="TOC-1"/>
    <w:uiPriority w:val="99"/>
    <w:rsid w:val="005F1B0C"/>
    <w:pPr>
      <w:spacing w:before="0" w:line="240" w:lineRule="atLeast"/>
      <w:ind w:left="454"/>
    </w:pPr>
  </w:style>
  <w:style w:type="paragraph" w:customStyle="1" w:styleId="list-bullet">
    <w:name w:val="list-bullet"/>
    <w:basedOn w:val="body"/>
    <w:uiPriority w:val="99"/>
    <w:rsid w:val="005F1B0C"/>
    <w:pPr>
      <w:spacing w:line="240" w:lineRule="atLeast"/>
      <w:ind w:left="227" w:hanging="142"/>
    </w:pPr>
  </w:style>
  <w:style w:type="paragraph" w:customStyle="1" w:styleId="list-dash">
    <w:name w:val="list-dash"/>
    <w:basedOn w:val="list-bullet"/>
    <w:uiPriority w:val="99"/>
    <w:rsid w:val="005F1B0C"/>
    <w:pPr>
      <w:ind w:hanging="227"/>
    </w:pPr>
  </w:style>
  <w:style w:type="paragraph" w:customStyle="1" w:styleId="h5">
    <w:name w:val="h5"/>
    <w:basedOn w:val="NoParagraphStyle"/>
    <w:uiPriority w:val="99"/>
    <w:rsid w:val="005F1B0C"/>
    <w:pPr>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3-first">
    <w:name w:val="h3-first"/>
    <w:basedOn w:val="h3"/>
    <w:uiPriority w:val="99"/>
    <w:rsid w:val="005F1B0C"/>
    <w:pPr>
      <w:keepNext w:val="0"/>
      <w:spacing w:before="120" w:after="0" w:line="240" w:lineRule="atLeast"/>
    </w:pPr>
    <w:rPr>
      <w:rFonts w:ascii="OfficinaSansExtraBoldITC-Reg" w:hAnsi="OfficinaSansExtraBoldITC-Reg" w:cs="OfficinaSansExtraBoldITC-Reg"/>
      <w:position w:val="6"/>
    </w:rPr>
  </w:style>
  <w:style w:type="paragraph" w:customStyle="1" w:styleId="BasicParagraph">
    <w:name w:val="[Basic Paragraph]"/>
    <w:basedOn w:val="NoParagraphStyle"/>
    <w:uiPriority w:val="99"/>
    <w:rsid w:val="005F1B0C"/>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5F1B0C"/>
    <w:pPr>
      <w:spacing w:after="100" w:line="200" w:lineRule="atLeast"/>
      <w:ind w:firstLine="0"/>
      <w:jc w:val="left"/>
    </w:pPr>
    <w:rPr>
      <w:sz w:val="18"/>
      <w:szCs w:val="18"/>
    </w:rPr>
  </w:style>
  <w:style w:type="paragraph" w:customStyle="1" w:styleId="table-head">
    <w:name w:val="table-head"/>
    <w:basedOn w:val="table-body1mm"/>
    <w:uiPriority w:val="99"/>
    <w:rsid w:val="005F1B0C"/>
    <w:pPr>
      <w:jc w:val="center"/>
    </w:pPr>
    <w:rPr>
      <w:rFonts w:ascii="SchoolBookSanPin-Bold" w:hAnsi="SchoolBookSanPin-Bold" w:cs="SchoolBookSanPin-Bold"/>
      <w:b/>
      <w:bCs/>
    </w:rPr>
  </w:style>
  <w:style w:type="paragraph" w:customStyle="1" w:styleId="table-bodycentre">
    <w:name w:val="table-body_centre"/>
    <w:basedOn w:val="NoParagraphStyle"/>
    <w:uiPriority w:val="99"/>
    <w:rsid w:val="005F1B0C"/>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5F1B0C"/>
    <w:pPr>
      <w:spacing w:line="200" w:lineRule="atLeast"/>
      <w:ind w:firstLine="0"/>
      <w:jc w:val="left"/>
    </w:pPr>
    <w:rPr>
      <w:sz w:val="18"/>
      <w:szCs w:val="18"/>
    </w:rPr>
  </w:style>
  <w:style w:type="character" w:customStyle="1" w:styleId="footnote-num">
    <w:name w:val="footnote-num"/>
    <w:uiPriority w:val="99"/>
    <w:rsid w:val="005F1B0C"/>
    <w:rPr>
      <w:position w:val="4"/>
      <w:sz w:val="12"/>
      <w:vertAlign w:val="baseline"/>
    </w:rPr>
  </w:style>
  <w:style w:type="character" w:customStyle="1" w:styleId="BoldItalic">
    <w:name w:val="Bold_Italic"/>
    <w:uiPriority w:val="99"/>
    <w:rsid w:val="005F1B0C"/>
    <w:rPr>
      <w:b/>
      <w:i/>
    </w:rPr>
  </w:style>
  <w:style w:type="character" w:customStyle="1" w:styleId="Book">
    <w:name w:val="Book"/>
    <w:uiPriority w:val="99"/>
    <w:rsid w:val="005F1B0C"/>
  </w:style>
  <w:style w:type="character" w:customStyle="1" w:styleId="h3tracking">
    <w:name w:val="h3_tracking"/>
    <w:uiPriority w:val="99"/>
    <w:rsid w:val="005F1B0C"/>
    <w:rPr>
      <w:rFonts w:ascii="OfficinaSansExtraBoldITC-Reg" w:hAnsi="OfficinaSansExtraBoldITC-Reg"/>
      <w:b/>
    </w:rPr>
  </w:style>
  <w:style w:type="character" w:customStyle="1" w:styleId="list-bullet1">
    <w:name w:val="list-bullet1"/>
    <w:uiPriority w:val="99"/>
    <w:rsid w:val="005F1B0C"/>
    <w:rPr>
      <w:rFonts w:ascii="PiGraphA" w:hAnsi="PiGraphA"/>
      <w:position w:val="1"/>
      <w:sz w:val="14"/>
    </w:rPr>
  </w:style>
  <w:style w:type="numbering" w:customStyle="1" w:styleId="23">
    <w:name w:val="Нет списка2"/>
    <w:next w:val="a3"/>
    <w:uiPriority w:val="99"/>
    <w:semiHidden/>
    <w:unhideWhenUsed/>
    <w:rsid w:val="005F1B0C"/>
  </w:style>
  <w:style w:type="table" w:customStyle="1" w:styleId="24">
    <w:name w:val="Сетка таблицы2"/>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2">
    <w:name w:val="Table Normal2"/>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6">
    <w:name w:val="Заг 1 (Заголовки)"/>
    <w:basedOn w:val="NoParagraphStyle"/>
    <w:uiPriority w:val="99"/>
    <w:rsid w:val="005F1B0C"/>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25">
    <w:name w:val="Заг 2 (Заголовки)"/>
    <w:basedOn w:val="NoParagraphStyle"/>
    <w:uiPriority w:val="99"/>
    <w:rsid w:val="005F1B0C"/>
    <w:pPr>
      <w:spacing w:before="170" w:after="57" w:line="240" w:lineRule="atLeast"/>
    </w:pPr>
    <w:rPr>
      <w:rFonts w:ascii="PragmaticaSanPin" w:hAnsi="PragmaticaSanPin" w:cs="PragmaticaSanPin"/>
      <w:b/>
      <w:bCs/>
      <w:caps/>
      <w:sz w:val="22"/>
      <w:szCs w:val="22"/>
      <w:lang w:val="ru-RU"/>
    </w:rPr>
  </w:style>
  <w:style w:type="paragraph" w:customStyle="1" w:styleId="affc">
    <w:name w:val="Основной БА (Основной Текст)"/>
    <w:basedOn w:val="aff7"/>
    <w:uiPriority w:val="99"/>
    <w:rsid w:val="005F1B0C"/>
    <w:pPr>
      <w:spacing w:line="242" w:lineRule="atLeast"/>
      <w:ind w:firstLine="0"/>
    </w:pPr>
    <w:rPr>
      <w:sz w:val="20"/>
      <w:szCs w:val="20"/>
    </w:rPr>
  </w:style>
  <w:style w:type="paragraph" w:customStyle="1" w:styleId="41">
    <w:name w:val="Заг 4 (Заголовки)"/>
    <w:basedOn w:val="NoParagraphStyle"/>
    <w:uiPriority w:val="99"/>
    <w:rsid w:val="005F1B0C"/>
    <w:pPr>
      <w:spacing w:after="57" w:line="240" w:lineRule="atLeast"/>
      <w:jc w:val="both"/>
    </w:pPr>
    <w:rPr>
      <w:rFonts w:ascii="PragmaticaSanPin" w:hAnsi="PragmaticaSanPin" w:cs="PragmaticaSanPin"/>
      <w:b/>
      <w:bCs/>
      <w:sz w:val="20"/>
      <w:szCs w:val="20"/>
      <w:lang w:val="ru-RU"/>
    </w:rPr>
  </w:style>
  <w:style w:type="paragraph" w:customStyle="1" w:styleId="33">
    <w:name w:val="Заг 3 (Заголовки)"/>
    <w:basedOn w:val="NoParagraphStyle"/>
    <w:uiPriority w:val="99"/>
    <w:rsid w:val="005F1B0C"/>
    <w:pPr>
      <w:spacing w:before="170" w:after="57" w:line="240" w:lineRule="atLeast"/>
    </w:pPr>
    <w:rPr>
      <w:rFonts w:ascii="PragmaticaSanPin" w:hAnsi="PragmaticaSanPin" w:cs="PragmaticaSanPin"/>
      <w:b/>
      <w:bCs/>
      <w:sz w:val="22"/>
      <w:szCs w:val="22"/>
      <w:lang w:val="ru-RU"/>
    </w:rPr>
  </w:style>
  <w:style w:type="paragraph" w:customStyle="1" w:styleId="affd">
    <w:name w:val="Осн тире (Основной Текст)"/>
    <w:basedOn w:val="affc"/>
    <w:uiPriority w:val="99"/>
    <w:rsid w:val="005F1B0C"/>
    <w:pPr>
      <w:ind w:left="283" w:hanging="283"/>
    </w:pPr>
  </w:style>
  <w:style w:type="paragraph" w:customStyle="1" w:styleId="affe">
    <w:name w:val="Сноска (Доп. текст)"/>
    <w:basedOn w:val="NoParagraphStyle"/>
    <w:uiPriority w:val="99"/>
    <w:rsid w:val="005F1B0C"/>
    <w:pPr>
      <w:tabs>
        <w:tab w:val="left" w:pos="227"/>
      </w:tabs>
      <w:spacing w:line="200" w:lineRule="atLeast"/>
      <w:ind w:left="227" w:hanging="227"/>
      <w:jc w:val="both"/>
    </w:pPr>
    <w:rPr>
      <w:rFonts w:ascii="SchoolBookSanPin" w:hAnsi="SchoolBookSanPin" w:cs="SchoolBookSanPin"/>
      <w:sz w:val="18"/>
      <w:szCs w:val="18"/>
      <w:lang w:val="ru-RU"/>
    </w:rPr>
  </w:style>
  <w:style w:type="character" w:customStyle="1" w:styleId="afff">
    <w:name w:val="Ц сноски"/>
    <w:uiPriority w:val="99"/>
    <w:rsid w:val="005F1B0C"/>
    <w:rPr>
      <w:rFonts w:ascii="SchoolBookSanPin" w:hAnsi="SchoolBookSanPin"/>
      <w:sz w:val="18"/>
      <w:vertAlign w:val="superscript"/>
    </w:rPr>
  </w:style>
  <w:style w:type="character" w:customStyle="1" w:styleId="afff0">
    <w:name w:val="Полужирный (Выделения)"/>
    <w:uiPriority w:val="99"/>
    <w:rsid w:val="005F1B0C"/>
    <w:rPr>
      <w:b/>
    </w:rPr>
  </w:style>
  <w:style w:type="character" w:customStyle="1" w:styleId="afff1">
    <w:name w:val="Полужирный Курсив (Выделения)"/>
    <w:uiPriority w:val="99"/>
    <w:rsid w:val="005F1B0C"/>
    <w:rPr>
      <w:b/>
      <w:i/>
    </w:rPr>
  </w:style>
  <w:style w:type="character" w:customStyle="1" w:styleId="afff2">
    <w:name w:val="Курсив (Выделения)"/>
    <w:uiPriority w:val="99"/>
    <w:rsid w:val="005F1B0C"/>
    <w:rPr>
      <w:i/>
    </w:rPr>
  </w:style>
  <w:style w:type="numbering" w:customStyle="1" w:styleId="34">
    <w:name w:val="Нет списка3"/>
    <w:next w:val="a3"/>
    <w:uiPriority w:val="99"/>
    <w:semiHidden/>
    <w:unhideWhenUsed/>
    <w:rsid w:val="005F1B0C"/>
  </w:style>
  <w:style w:type="table" w:customStyle="1" w:styleId="35">
    <w:name w:val="Сетка таблицы3"/>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3">
    <w:name w:val="Table Normal3"/>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2-first">
    <w:name w:val="h2-first"/>
    <w:basedOn w:val="h2"/>
    <w:uiPriority w:val="99"/>
    <w:rsid w:val="005F1B0C"/>
    <w:pPr>
      <w:keepNext w:val="0"/>
      <w:spacing w:before="0" w:after="0" w:line="240" w:lineRule="atLeast"/>
    </w:pPr>
    <w:rPr>
      <w:rFonts w:ascii="OfficinaSansMediumITC-Regular" w:hAnsi="OfficinaSansMediumITC-Regular" w:cs="OfficinaSansMediumITC-Regular"/>
      <w:position w:val="6"/>
    </w:rPr>
  </w:style>
  <w:style w:type="paragraph" w:customStyle="1" w:styleId="h4-first">
    <w:name w:val="h4-first"/>
    <w:basedOn w:val="h4"/>
    <w:uiPriority w:val="99"/>
    <w:rsid w:val="005F1B0C"/>
    <w:pPr>
      <w:suppressAutoHyphens/>
      <w:spacing w:before="120" w:after="0" w:line="240" w:lineRule="atLeast"/>
      <w:jc w:val="left"/>
    </w:pPr>
    <w:rPr>
      <w:rFonts w:ascii="OfficinaSansMediumITC-Regular" w:hAnsi="OfficinaSansMediumITC-Regular" w:cs="OfficinaSansMediumITC-Regular"/>
      <w:b w:val="0"/>
      <w:bCs w:val="0"/>
      <w:position w:val="6"/>
    </w:rPr>
  </w:style>
  <w:style w:type="paragraph" w:customStyle="1" w:styleId="afff3">
    <w:name w:val="Осн булит (Основной Текст)"/>
    <w:basedOn w:val="aff7"/>
    <w:uiPriority w:val="99"/>
    <w:rsid w:val="005F1B0C"/>
    <w:pPr>
      <w:tabs>
        <w:tab w:val="left" w:pos="227"/>
      </w:tabs>
      <w:spacing w:line="242" w:lineRule="atLeast"/>
      <w:ind w:left="221" w:hanging="142"/>
    </w:pPr>
    <w:rPr>
      <w:rFonts w:ascii="TimesNewRomanPSMT" w:hAnsi="TimesNewRomanPSMT" w:cs="TimesNewRomanPSMT"/>
      <w:sz w:val="20"/>
      <w:szCs w:val="20"/>
    </w:rPr>
  </w:style>
  <w:style w:type="paragraph" w:customStyle="1" w:styleId="53">
    <w:name w:val="Заг 5 (Заголовки)"/>
    <w:basedOn w:val="aff7"/>
    <w:uiPriority w:val="99"/>
    <w:rsid w:val="005F1B0C"/>
    <w:pPr>
      <w:spacing w:line="242" w:lineRule="atLeast"/>
      <w:ind w:firstLine="227"/>
    </w:pPr>
    <w:rPr>
      <w:rFonts w:ascii="Times New Roman" w:hAnsi="Times New Roman" w:cs="Times New Roman"/>
      <w:b/>
      <w:bCs/>
      <w:i/>
      <w:iCs/>
      <w:sz w:val="20"/>
      <w:szCs w:val="20"/>
    </w:rPr>
  </w:style>
  <w:style w:type="character" w:customStyle="1" w:styleId="afff4">
    <w:name w:val="Автоинтерлиньяж (Прочее)"/>
    <w:uiPriority w:val="99"/>
    <w:rsid w:val="005F1B0C"/>
  </w:style>
  <w:style w:type="character" w:customStyle="1" w:styleId="afff5">
    <w:name w:val="Верх. Индекс (Индексы)"/>
    <w:uiPriority w:val="99"/>
    <w:rsid w:val="005F1B0C"/>
    <w:rPr>
      <w:position w:val="9"/>
      <w:sz w:val="13"/>
    </w:rPr>
  </w:style>
  <w:style w:type="character" w:customStyle="1" w:styleId="afff6">
    <w:name w:val="Верх. Индекс Курсив (Индексы)"/>
    <w:basedOn w:val="afff5"/>
    <w:uiPriority w:val="99"/>
    <w:rsid w:val="005F1B0C"/>
    <w:rPr>
      <w:rFonts w:cs="Times New Roman"/>
      <w:i/>
      <w:iCs/>
      <w:position w:val="9"/>
      <w:sz w:val="13"/>
      <w:szCs w:val="13"/>
    </w:rPr>
  </w:style>
  <w:style w:type="character" w:customStyle="1" w:styleId="afff7">
    <w:name w:val="Верх. Индекс Полужирный (Индексы)"/>
    <w:basedOn w:val="afff5"/>
    <w:uiPriority w:val="99"/>
    <w:rsid w:val="005F1B0C"/>
    <w:rPr>
      <w:rFonts w:cs="Times New Roman"/>
      <w:b/>
      <w:bCs/>
      <w:position w:val="9"/>
      <w:sz w:val="13"/>
      <w:szCs w:val="13"/>
    </w:rPr>
  </w:style>
  <w:style w:type="character" w:customStyle="1" w:styleId="afff8">
    <w:name w:val="Булит КВ"/>
    <w:uiPriority w:val="99"/>
    <w:rsid w:val="005F1B0C"/>
    <w:rPr>
      <w:rFonts w:ascii="PiGraphA" w:hAnsi="PiGraphA"/>
      <w:sz w:val="14"/>
      <w:lang w:val="ru-RU"/>
    </w:rPr>
  </w:style>
  <w:style w:type="numbering" w:customStyle="1" w:styleId="42">
    <w:name w:val="Нет списка4"/>
    <w:next w:val="a3"/>
    <w:uiPriority w:val="99"/>
    <w:semiHidden/>
    <w:unhideWhenUsed/>
    <w:rsid w:val="005F1B0C"/>
  </w:style>
  <w:style w:type="table" w:customStyle="1" w:styleId="43">
    <w:name w:val="Сетка таблицы4"/>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4">
    <w:name w:val="Table Normal4"/>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9">
    <w:name w:val="Таблица по Центру (Таблицы)"/>
    <w:basedOn w:val="aff8"/>
    <w:uiPriority w:val="99"/>
    <w:rsid w:val="005F1B0C"/>
    <w:pPr>
      <w:jc w:val="center"/>
    </w:pPr>
  </w:style>
  <w:style w:type="paragraph" w:customStyle="1" w:styleId="afffa">
    <w:name w:val="Таблица_Буллит (Таблицы)"/>
    <w:basedOn w:val="a0"/>
    <w:uiPriority w:val="99"/>
    <w:rsid w:val="005F1B0C"/>
    <w:pPr>
      <w:widowControl w:val="0"/>
      <w:autoSpaceDE w:val="0"/>
      <w:autoSpaceDN w:val="0"/>
      <w:adjustRightInd w:val="0"/>
      <w:spacing w:after="0" w:line="200" w:lineRule="atLeast"/>
      <w:ind w:left="142" w:hanging="142"/>
      <w:jc w:val="both"/>
      <w:textAlignment w:val="center"/>
    </w:pPr>
    <w:rPr>
      <w:rFonts w:ascii="SchoolBookSanPin" w:eastAsiaTheme="minorEastAsia" w:hAnsi="SchoolBookSanPin" w:cs="SchoolBookSanPin"/>
      <w:color w:val="000000"/>
      <w:sz w:val="18"/>
      <w:szCs w:val="18"/>
      <w:lang w:eastAsia="ru-RU"/>
    </w:rPr>
  </w:style>
  <w:style w:type="character" w:customStyle="1" w:styleId="afffb">
    <w:name w:val="Буллит"/>
    <w:uiPriority w:val="99"/>
    <w:rsid w:val="005F1B0C"/>
    <w:rPr>
      <w:rFonts w:ascii="PiGraphA" w:hAnsi="PiGraphA"/>
      <w:position w:val="1"/>
      <w:sz w:val="14"/>
    </w:rPr>
  </w:style>
  <w:style w:type="paragraph" w:customStyle="1" w:styleId="afffc">
    <w:name w:val="Буллит (Доп. текст)"/>
    <w:basedOn w:val="aff7"/>
    <w:uiPriority w:val="99"/>
    <w:rsid w:val="005F1B0C"/>
    <w:pPr>
      <w:spacing w:line="240" w:lineRule="atLeast"/>
      <w:ind w:left="227" w:hanging="142"/>
    </w:pPr>
    <w:rPr>
      <w:sz w:val="20"/>
      <w:szCs w:val="20"/>
    </w:rPr>
  </w:style>
  <w:style w:type="paragraph" w:styleId="26">
    <w:name w:val="toc 2"/>
    <w:basedOn w:val="a0"/>
    <w:next w:val="a0"/>
    <w:autoRedefine/>
    <w:uiPriority w:val="39"/>
    <w:unhideWhenUsed/>
    <w:rsid w:val="005F1B0C"/>
    <w:pPr>
      <w:tabs>
        <w:tab w:val="right" w:leader="dot" w:pos="9345"/>
      </w:tabs>
      <w:spacing w:after="100" w:line="240" w:lineRule="auto"/>
      <w:ind w:left="221"/>
    </w:pPr>
    <w:rPr>
      <w:rFonts w:ascii="Times New Roman" w:eastAsiaTheme="minorEastAsia" w:hAnsi="Times New Roman" w:cs="Times New Roman"/>
      <w:sz w:val="28"/>
      <w:lang w:eastAsia="ru-RU"/>
    </w:rPr>
  </w:style>
  <w:style w:type="numbering" w:customStyle="1" w:styleId="54">
    <w:name w:val="Нет списка5"/>
    <w:next w:val="a3"/>
    <w:uiPriority w:val="99"/>
    <w:semiHidden/>
    <w:unhideWhenUsed/>
    <w:rsid w:val="005F1B0C"/>
  </w:style>
  <w:style w:type="table" w:customStyle="1" w:styleId="55">
    <w:name w:val="Сетка таблицы5"/>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5">
    <w:name w:val="Table Normal5"/>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7">
    <w:name w:val="Заг 1 а (Заголовки)"/>
    <w:basedOn w:val="NoParagraphStyle"/>
    <w:uiPriority w:val="99"/>
    <w:rsid w:val="005F1B0C"/>
    <w:pPr>
      <w:pBdr>
        <w:bottom w:val="single" w:sz="4" w:space="8" w:color="auto"/>
      </w:pBdr>
      <w:spacing w:after="340" w:line="240" w:lineRule="atLeast"/>
    </w:pPr>
    <w:rPr>
      <w:rFonts w:ascii="OfficinaSansExtraBoldITC-Reg" w:hAnsi="OfficinaSansExtraBoldITC-Reg" w:cs="OfficinaSansExtraBoldITC-Reg"/>
      <w:b/>
      <w:bCs/>
      <w:caps/>
      <w:lang w:val="ru-RU"/>
    </w:rPr>
  </w:style>
  <w:style w:type="paragraph" w:customStyle="1" w:styleId="44">
    <w:name w:val="Заг 4 табл (Заголовки)"/>
    <w:basedOn w:val="41"/>
    <w:uiPriority w:val="99"/>
    <w:rsid w:val="005F1B0C"/>
    <w:pPr>
      <w:spacing w:after="0" w:line="220" w:lineRule="atLeast"/>
      <w:jc w:val="center"/>
    </w:pPr>
    <w:rPr>
      <w:rFonts w:ascii="OfficinaSansMediumITC-Regular" w:hAnsi="OfficinaSansMediumITC-Regular" w:cs="OfficinaSansMediumITC-Regular"/>
      <w:b w:val="0"/>
      <w:bCs w:val="0"/>
      <w:sz w:val="18"/>
      <w:szCs w:val="18"/>
    </w:rPr>
  </w:style>
  <w:style w:type="character" w:customStyle="1" w:styleId="afffd">
    <w:name w:val="Подчерк. (Подчеркивания)"/>
    <w:uiPriority w:val="99"/>
    <w:rsid w:val="005F1B0C"/>
    <w:rPr>
      <w:u w:val="thick" w:color="000000"/>
    </w:rPr>
  </w:style>
  <w:style w:type="character" w:customStyle="1" w:styleId="afffe">
    <w:name w:val="Подчерк. Курсив (Подчеркивания)"/>
    <w:basedOn w:val="afffd"/>
    <w:uiPriority w:val="99"/>
    <w:rsid w:val="005F1B0C"/>
    <w:rPr>
      <w:rFonts w:cs="Times New Roman"/>
      <w:i/>
      <w:iCs/>
      <w:u w:val="thick" w:color="000000"/>
    </w:rPr>
  </w:style>
  <w:style w:type="numbering" w:customStyle="1" w:styleId="6">
    <w:name w:val="Нет списка6"/>
    <w:next w:val="a3"/>
    <w:uiPriority w:val="99"/>
    <w:semiHidden/>
    <w:unhideWhenUsed/>
    <w:rsid w:val="005F1B0C"/>
  </w:style>
  <w:style w:type="table" w:customStyle="1" w:styleId="60">
    <w:name w:val="Сетка таблицы6"/>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6">
    <w:name w:val="Table Normal6"/>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1">
    <w:name w:val="Импортированный стиль 51"/>
    <w:rsid w:val="005F1B0C"/>
    <w:pPr>
      <w:numPr>
        <w:numId w:val="2"/>
      </w:numPr>
    </w:pPr>
  </w:style>
  <w:style w:type="paragraph" w:customStyle="1" w:styleId="3a">
    <w:name w:val="Заг 3a (Заголовки)"/>
    <w:basedOn w:val="a0"/>
    <w:uiPriority w:val="99"/>
    <w:rsid w:val="005F1B0C"/>
    <w:pPr>
      <w:widowControl w:val="0"/>
      <w:tabs>
        <w:tab w:val="left" w:pos="510"/>
      </w:tabs>
      <w:autoSpaceDE w:val="0"/>
      <w:autoSpaceDN w:val="0"/>
      <w:adjustRightInd w:val="0"/>
      <w:spacing w:before="283" w:after="113" w:line="240" w:lineRule="atLeast"/>
      <w:textAlignment w:val="center"/>
    </w:pPr>
    <w:rPr>
      <w:rFonts w:ascii="OfficinaSansExtraBoldITC-Reg" w:eastAsiaTheme="minorEastAsia" w:hAnsi="OfficinaSansExtraBoldITC-Reg" w:cs="OfficinaSansExtraBoldITC-Reg"/>
      <w:b/>
      <w:bCs/>
      <w:color w:val="000000"/>
      <w:sz w:val="28"/>
      <w:lang w:eastAsia="ru-RU"/>
    </w:rPr>
  </w:style>
  <w:style w:type="numbering" w:customStyle="1" w:styleId="7">
    <w:name w:val="Нет списка7"/>
    <w:next w:val="a3"/>
    <w:uiPriority w:val="99"/>
    <w:semiHidden/>
    <w:unhideWhenUsed/>
    <w:rsid w:val="005F1B0C"/>
  </w:style>
  <w:style w:type="table" w:customStyle="1" w:styleId="70">
    <w:name w:val="Сетка таблицы7"/>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7">
    <w:name w:val="Table Normal7"/>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bodycentre">
    <w:name w:val="body_centre"/>
    <w:basedOn w:val="NoParagraphStyle"/>
    <w:uiPriority w:val="99"/>
    <w:rsid w:val="005F1B0C"/>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5F1B0C"/>
    <w:rPr>
      <w:b/>
      <w:i/>
      <w:u w:val="thick"/>
    </w:rPr>
  </w:style>
  <w:style w:type="paragraph" w:styleId="45">
    <w:name w:val="toc 4"/>
    <w:basedOn w:val="a0"/>
    <w:next w:val="a0"/>
    <w:autoRedefine/>
    <w:uiPriority w:val="39"/>
    <w:unhideWhenUsed/>
    <w:rsid w:val="00095B3E"/>
    <w:pPr>
      <w:tabs>
        <w:tab w:val="right" w:leader="dot" w:pos="10063"/>
      </w:tabs>
      <w:spacing w:after="0" w:line="240" w:lineRule="auto"/>
    </w:pPr>
    <w:rPr>
      <w:rFonts w:ascii="Times New Roman" w:eastAsiaTheme="minorEastAsia" w:hAnsi="Times New Roman"/>
      <w:sz w:val="28"/>
      <w:lang w:eastAsia="ru-RU"/>
    </w:rPr>
  </w:style>
  <w:style w:type="paragraph" w:styleId="56">
    <w:name w:val="toc 5"/>
    <w:basedOn w:val="a0"/>
    <w:next w:val="a0"/>
    <w:autoRedefine/>
    <w:uiPriority w:val="39"/>
    <w:unhideWhenUsed/>
    <w:rsid w:val="005F1B0C"/>
    <w:pPr>
      <w:spacing w:after="100"/>
      <w:ind w:left="880"/>
    </w:pPr>
    <w:rPr>
      <w:rFonts w:ascii="Times New Roman" w:eastAsiaTheme="minorEastAsia" w:hAnsi="Times New Roman"/>
      <w:sz w:val="28"/>
      <w:lang w:eastAsia="ru-RU"/>
    </w:rPr>
  </w:style>
  <w:style w:type="paragraph" w:styleId="61">
    <w:name w:val="toc 6"/>
    <w:basedOn w:val="a0"/>
    <w:next w:val="a0"/>
    <w:autoRedefine/>
    <w:uiPriority w:val="39"/>
    <w:unhideWhenUsed/>
    <w:rsid w:val="005F1B0C"/>
    <w:pPr>
      <w:spacing w:after="100"/>
      <w:ind w:left="1100"/>
    </w:pPr>
    <w:rPr>
      <w:rFonts w:ascii="Times New Roman" w:eastAsiaTheme="minorEastAsia" w:hAnsi="Times New Roman"/>
      <w:sz w:val="28"/>
      <w:lang w:eastAsia="ru-RU"/>
    </w:rPr>
  </w:style>
  <w:style w:type="paragraph" w:styleId="71">
    <w:name w:val="toc 7"/>
    <w:basedOn w:val="a0"/>
    <w:next w:val="a0"/>
    <w:autoRedefine/>
    <w:uiPriority w:val="39"/>
    <w:unhideWhenUsed/>
    <w:rsid w:val="005F1B0C"/>
    <w:pPr>
      <w:spacing w:after="100"/>
      <w:ind w:left="1320"/>
    </w:pPr>
    <w:rPr>
      <w:rFonts w:ascii="Times New Roman" w:eastAsiaTheme="minorEastAsia" w:hAnsi="Times New Roman"/>
      <w:sz w:val="28"/>
      <w:lang w:eastAsia="ru-RU"/>
    </w:rPr>
  </w:style>
  <w:style w:type="paragraph" w:styleId="8">
    <w:name w:val="toc 8"/>
    <w:basedOn w:val="a0"/>
    <w:next w:val="a0"/>
    <w:autoRedefine/>
    <w:uiPriority w:val="39"/>
    <w:unhideWhenUsed/>
    <w:rsid w:val="005F1B0C"/>
    <w:pPr>
      <w:spacing w:after="100"/>
      <w:ind w:left="1540"/>
    </w:pPr>
    <w:rPr>
      <w:rFonts w:ascii="Times New Roman" w:eastAsiaTheme="minorEastAsia" w:hAnsi="Times New Roman"/>
      <w:sz w:val="28"/>
      <w:lang w:eastAsia="ru-RU"/>
    </w:rPr>
  </w:style>
  <w:style w:type="paragraph" w:styleId="9">
    <w:name w:val="toc 9"/>
    <w:basedOn w:val="a0"/>
    <w:next w:val="a0"/>
    <w:autoRedefine/>
    <w:uiPriority w:val="39"/>
    <w:unhideWhenUsed/>
    <w:rsid w:val="005F1B0C"/>
    <w:pPr>
      <w:spacing w:after="100"/>
      <w:ind w:left="1760"/>
    </w:pPr>
    <w:rPr>
      <w:rFonts w:ascii="Times New Roman" w:eastAsiaTheme="minorEastAsia" w:hAnsi="Times New Roman"/>
      <w:sz w:val="28"/>
      <w:lang w:eastAsia="ru-RU"/>
    </w:rPr>
  </w:style>
  <w:style w:type="character" w:customStyle="1" w:styleId="18">
    <w:name w:val="Неразрешенное упоминание1"/>
    <w:basedOn w:val="a1"/>
    <w:uiPriority w:val="99"/>
    <w:semiHidden/>
    <w:unhideWhenUsed/>
    <w:rsid w:val="005F1B0C"/>
    <w:rPr>
      <w:color w:val="605E5C"/>
      <w:shd w:val="clear" w:color="auto" w:fill="E1DFDD"/>
    </w:rPr>
  </w:style>
  <w:style w:type="numbering" w:customStyle="1" w:styleId="80">
    <w:name w:val="Нет списка8"/>
    <w:next w:val="a3"/>
    <w:uiPriority w:val="99"/>
    <w:semiHidden/>
    <w:unhideWhenUsed/>
    <w:rsid w:val="005F1B0C"/>
  </w:style>
  <w:style w:type="table" w:customStyle="1" w:styleId="81">
    <w:name w:val="Сетка таблицы8"/>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8">
    <w:name w:val="Table Normal8"/>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9">
    <w:name w:val="основной_1 (Основной Текст)"/>
    <w:basedOn w:val="NoParagraphStyle"/>
    <w:uiPriority w:val="99"/>
    <w:rsid w:val="005F1B0C"/>
    <w:pPr>
      <w:tabs>
        <w:tab w:val="left" w:pos="240"/>
      </w:tabs>
      <w:spacing w:line="240" w:lineRule="atLeast"/>
      <w:ind w:firstLine="227"/>
      <w:jc w:val="both"/>
    </w:pPr>
    <w:rPr>
      <w:rFonts w:ascii="SchoolBookSanPin" w:hAnsi="SchoolBookSanPin" w:cs="SchoolBookSanPin"/>
      <w:sz w:val="20"/>
      <w:szCs w:val="20"/>
      <w:lang w:val="ru-RU"/>
    </w:rPr>
  </w:style>
  <w:style w:type="paragraph" w:customStyle="1" w:styleId="affff">
    <w:name w:val="основной_— (Основной Текст)"/>
    <w:basedOn w:val="19"/>
    <w:uiPriority w:val="99"/>
    <w:rsid w:val="005F1B0C"/>
    <w:pPr>
      <w:ind w:left="227" w:hanging="227"/>
    </w:pPr>
  </w:style>
  <w:style w:type="paragraph" w:customStyle="1" w:styleId="Bull">
    <w:name w:val="Bull (Основной Текст)"/>
    <w:basedOn w:val="affff"/>
    <w:uiPriority w:val="99"/>
    <w:rsid w:val="005F1B0C"/>
  </w:style>
  <w:style w:type="paragraph" w:customStyle="1" w:styleId="46">
    <w:name w:val="4 (Заголовки)"/>
    <w:basedOn w:val="33"/>
    <w:uiPriority w:val="99"/>
    <w:rsid w:val="005F1B0C"/>
    <w:pPr>
      <w:spacing w:after="113"/>
    </w:pPr>
    <w:rPr>
      <w:rFonts w:ascii="OfficinaSansMediumITC-Regular" w:hAnsi="OfficinaSansMediumITC-Regular" w:cs="OfficinaSansMediumITC-Regular"/>
      <w:sz w:val="20"/>
      <w:szCs w:val="20"/>
      <w:lang w:val="en-GB"/>
    </w:rPr>
  </w:style>
  <w:style w:type="paragraph" w:customStyle="1" w:styleId="snoska">
    <w:name w:val="snoska (Доп. текст)"/>
    <w:basedOn w:val="NoParagraphStyle"/>
    <w:uiPriority w:val="99"/>
    <w:rsid w:val="005F1B0C"/>
    <w:pPr>
      <w:spacing w:line="200" w:lineRule="atLeast"/>
      <w:jc w:val="both"/>
    </w:pPr>
    <w:rPr>
      <w:rFonts w:ascii="SchoolBookSanPin" w:hAnsi="SchoolBookSanPin" w:cs="SchoolBookSanPin"/>
      <w:sz w:val="18"/>
      <w:szCs w:val="18"/>
      <w:lang w:val="ru-RU"/>
    </w:rPr>
  </w:style>
  <w:style w:type="paragraph" w:customStyle="1" w:styleId="list-numnew">
    <w:name w:val="list-num_new"/>
    <w:basedOn w:val="a0"/>
    <w:next w:val="a0"/>
    <w:uiPriority w:val="99"/>
    <w:rsid w:val="005F1B0C"/>
    <w:pPr>
      <w:widowControl w:val="0"/>
      <w:tabs>
        <w:tab w:val="left" w:pos="0"/>
        <w:tab w:val="right" w:pos="340"/>
        <w:tab w:val="left" w:pos="397"/>
      </w:tabs>
      <w:autoSpaceDE w:val="0"/>
      <w:autoSpaceDN w:val="0"/>
      <w:adjustRightInd w:val="0"/>
      <w:spacing w:after="0" w:line="240" w:lineRule="atLeast"/>
      <w:ind w:left="397" w:hanging="397"/>
      <w:jc w:val="both"/>
    </w:pPr>
    <w:rPr>
      <w:rFonts w:ascii="SchoolBookSanPin" w:eastAsiaTheme="minorEastAsia" w:hAnsi="SchoolBookSanPin" w:cs="SchoolBookSanPin"/>
      <w:color w:val="000000"/>
      <w:sz w:val="20"/>
      <w:szCs w:val="20"/>
      <w:lang w:eastAsia="ru-RU"/>
    </w:rPr>
  </w:style>
  <w:style w:type="character" w:customStyle="1" w:styleId="Superscript">
    <w:name w:val="Superscript"/>
    <w:uiPriority w:val="99"/>
    <w:rsid w:val="005F1B0C"/>
    <w:rPr>
      <w:vertAlign w:val="superscript"/>
    </w:rPr>
  </w:style>
  <w:style w:type="paragraph" w:customStyle="1" w:styleId="body20">
    <w:name w:val="body_2/0"/>
    <w:basedOn w:val="a0"/>
    <w:next w:val="a0"/>
    <w:uiPriority w:val="99"/>
    <w:rsid w:val="005F1B0C"/>
    <w:pPr>
      <w:widowControl w:val="0"/>
      <w:autoSpaceDE w:val="0"/>
      <w:autoSpaceDN w:val="0"/>
      <w:adjustRightInd w:val="0"/>
      <w:spacing w:before="113" w:after="0" w:line="240" w:lineRule="atLeast"/>
      <w:ind w:firstLine="227"/>
      <w:jc w:val="both"/>
    </w:pPr>
    <w:rPr>
      <w:rFonts w:ascii="SchoolBookSanPin" w:eastAsiaTheme="minorEastAsia" w:hAnsi="SchoolBookSanPin" w:cs="SchoolBookSanPin"/>
      <w:color w:val="000000"/>
      <w:sz w:val="20"/>
      <w:szCs w:val="20"/>
      <w:lang w:eastAsia="ru-RU"/>
    </w:rPr>
  </w:style>
  <w:style w:type="paragraph" w:customStyle="1" w:styleId="Body0">
    <w:name w:val="Body"/>
    <w:basedOn w:val="a0"/>
    <w:uiPriority w:val="99"/>
    <w:rsid w:val="005F1B0C"/>
    <w:pPr>
      <w:widowControl w:val="0"/>
      <w:tabs>
        <w:tab w:val="left" w:pos="510"/>
      </w:tabs>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character" w:customStyle="1" w:styleId="Hyperlink0">
    <w:name w:val="Hyperlink.0"/>
    <w:rsid w:val="005F1B0C"/>
    <w:rPr>
      <w:sz w:val="28"/>
      <w:szCs w:val="28"/>
    </w:rPr>
  </w:style>
  <w:style w:type="character" w:customStyle="1" w:styleId="UnresolvedMention">
    <w:name w:val="Unresolved Mention"/>
    <w:basedOn w:val="a1"/>
    <w:uiPriority w:val="99"/>
    <w:semiHidden/>
    <w:unhideWhenUsed/>
    <w:rsid w:val="002E3F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73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resh.edu.ru/subject/lesson/7625/" TargetMode="External"/><Relationship Id="rId26" Type="http://schemas.openxmlformats.org/officeDocument/2006/relationships/hyperlink" Target="https://resh.edu.ru/subject/lesson/5510/conspect/103867/" TargetMode="External"/><Relationship Id="rId39" Type="http://schemas.openxmlformats.org/officeDocument/2006/relationships/hyperlink" Target="https://resh.edu.ru/subject/lesson/7694/" TargetMode="External"/><Relationship Id="rId3" Type="http://schemas.openxmlformats.org/officeDocument/2006/relationships/styles" Target="styles.xml"/><Relationship Id="rId21" Type="http://schemas.openxmlformats.org/officeDocument/2006/relationships/hyperlink" Target="https://resh.edu.ru/subject/lesson/7626/" TargetMode="External"/><Relationship Id="rId34" Type="http://schemas.openxmlformats.org/officeDocument/2006/relationships/hyperlink" Target="https://resh.edu.ru/subject/lesson/7668/" TargetMode="External"/><Relationship Id="rId42" Type="http://schemas.openxmlformats.org/officeDocument/2006/relationships/hyperlink" Target="https://resh.edu.ru/subject/lesson/7697/main/306994/" TargetMode="External"/><Relationship Id="rId47" Type="http://schemas.openxmlformats.org/officeDocument/2006/relationships/hyperlink" Target="https://resh.edu.ru/subject/lesson/3669/main/115126/" TargetMode="External"/><Relationship Id="rId50" Type="http://schemas.openxmlformats.org/officeDocument/2006/relationships/hyperlink" Target="https://izamorfix.ru/rus/sint_punkt/slovosochetanie.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esh.edu.ru/subject/lesson/7625/" TargetMode="External"/><Relationship Id="rId25" Type="http://schemas.openxmlformats.org/officeDocument/2006/relationships/hyperlink" Target="http://velikayakultura.ru/russkiy-yazyk/ritorika-kompozitsiya-teksta" TargetMode="External"/><Relationship Id="rId33" Type="http://schemas.openxmlformats.org/officeDocument/2006/relationships/hyperlink" Target="https://resh.edu.ru/subject/lesson/7679/" TargetMode="External"/><Relationship Id="rId38" Type="http://schemas.openxmlformats.org/officeDocument/2006/relationships/hyperlink" Target="https://resh.edu.ru/subject/lesson/7629/start/311748/" TargetMode="External"/><Relationship Id="rId46" Type="http://schemas.openxmlformats.org/officeDocument/2006/relationships/hyperlink" Target="https://resh.edu.ru/subject/lesson/7638/" TargetMode="External"/><Relationship Id="rId2" Type="http://schemas.openxmlformats.org/officeDocument/2006/relationships/numbering" Target="numbering.xml"/><Relationship Id="rId16" Type="http://schemas.openxmlformats.org/officeDocument/2006/relationships/hyperlink" Target="https://resh.edu.ru/subject/lesson/7625/" TargetMode="External"/><Relationship Id="rId20" Type="http://schemas.openxmlformats.org/officeDocument/2006/relationships/hyperlink" Target="https://resh.edu.ru/subject/lesson/7626/" TargetMode="External"/><Relationship Id="rId29" Type="http://schemas.openxmlformats.org/officeDocument/2006/relationships/hyperlink" Target="https://resh.edu.ru/subject/lesson/7662/" TargetMode="External"/><Relationship Id="rId41" Type="http://schemas.openxmlformats.org/officeDocument/2006/relationships/hyperlink" Target="https://resh.edu.ru/subject/lesson/7697/main/3069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esh.edu.ru/subject/lesson/558/" TargetMode="External"/><Relationship Id="rId32" Type="http://schemas.openxmlformats.org/officeDocument/2006/relationships/hyperlink" Target="https://resh.edu.ru/subject/lesson/7677/" TargetMode="External"/><Relationship Id="rId37" Type="http://schemas.openxmlformats.org/officeDocument/2006/relationships/hyperlink" Target="https://www.infouroki.net/urok-russkogo-yazyka-5klass-rodovye-i-vidovye-ponyatiya.html" TargetMode="External"/><Relationship Id="rId40" Type="http://schemas.openxmlformats.org/officeDocument/2006/relationships/hyperlink" Target="https://urokirusskogo.ru/videouroki/7-klass/vid-glagola/" TargetMode="External"/><Relationship Id="rId45" Type="http://schemas.openxmlformats.org/officeDocument/2006/relationships/hyperlink" Target="https://resh.edu.ru/subject/lesson/7019/conspect/260632/" TargetMode="External"/><Relationship Id="rId5" Type="http://schemas.openxmlformats.org/officeDocument/2006/relationships/webSettings" Target="webSettings.xml"/><Relationship Id="rId15" Type="http://schemas.openxmlformats.org/officeDocument/2006/relationships/hyperlink" Target="https://resh.edu.ru/subject/lesson/7621/" TargetMode="External"/><Relationship Id="rId23" Type="http://schemas.openxmlformats.org/officeDocument/2006/relationships/hyperlink" Target="https://resh.edu.ru/subject/lesson/7621/conspect/306307/" TargetMode="External"/><Relationship Id="rId28" Type="http://schemas.openxmlformats.org/officeDocument/2006/relationships/hyperlink" Target="https://resh.edu.ru/subject/lesson/7659/" TargetMode="External"/><Relationship Id="rId36" Type="http://schemas.openxmlformats.org/officeDocument/2006/relationships/hyperlink" Target="https://info.wikireading.ru/hEyns62tNc" TargetMode="External"/><Relationship Id="rId49" Type="http://schemas.openxmlformats.org/officeDocument/2006/relationships/hyperlink" Target="https://resh.edu.ru/subject/lesson/7639/" TargetMode="External"/><Relationship Id="rId10" Type="http://schemas.openxmlformats.org/officeDocument/2006/relationships/footer" Target="footer1.xml"/><Relationship Id="rId19" Type="http://schemas.openxmlformats.org/officeDocument/2006/relationships/hyperlink" Target="https://resh.edu.ru/subject/lesson/7625/" TargetMode="External"/><Relationship Id="rId31" Type="http://schemas.openxmlformats.org/officeDocument/2006/relationships/hyperlink" Target="https://resh.edu.ru/subject/lesson/7676/" TargetMode="External"/><Relationship Id="rId44" Type="http://schemas.openxmlformats.org/officeDocument/2006/relationships/hyperlink" Target="https://resh.edu.ru/subject/lesson/7019/conspect/26063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andia.ru/text/79/147/83189.php" TargetMode="External"/><Relationship Id="rId22" Type="http://schemas.openxmlformats.org/officeDocument/2006/relationships/hyperlink" Target="https://yandex.ru/video/preview/10983325788948199158" TargetMode="External"/><Relationship Id="rId27" Type="http://schemas.openxmlformats.org/officeDocument/2006/relationships/hyperlink" Target="https://resh.edu.ru/subject/lesson/7655/" TargetMode="External"/><Relationship Id="rId30" Type="http://schemas.openxmlformats.org/officeDocument/2006/relationships/hyperlink" Target="https://resh.edu.ru/subject/lesson/7664/" TargetMode="External"/><Relationship Id="rId35" Type="http://schemas.openxmlformats.org/officeDocument/2006/relationships/hyperlink" Target="https://resh.edu.ru/subject/lesson/7669/" TargetMode="External"/><Relationship Id="rId43" Type="http://schemas.openxmlformats.org/officeDocument/2006/relationships/hyperlink" Target="https://resh.edu.ru/subject/lesson/7627/conspect/311685/" TargetMode="External"/><Relationship Id="rId48" Type="http://schemas.openxmlformats.org/officeDocument/2006/relationships/hyperlink" Target="https://resh.edu.ru/subject/lesson/7639/" TargetMode="Externa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51DD9-D9DA-496D-A511-62EBC365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126</Pages>
  <Words>26640</Words>
  <Characters>151849</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Бабкина Наталия</dc:creator>
  <cp:keywords/>
  <dc:description/>
  <cp:lastModifiedBy>ч</cp:lastModifiedBy>
  <cp:revision>17</cp:revision>
  <dcterms:created xsi:type="dcterms:W3CDTF">2024-11-16T13:23:00Z</dcterms:created>
  <dcterms:modified xsi:type="dcterms:W3CDTF">2025-10-09T06:39:00Z</dcterms:modified>
</cp:coreProperties>
</file>