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5C3" w:rsidRDefault="00B575C3" w:rsidP="00B575C3">
      <w:pPr>
        <w:spacing w:after="0"/>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МИНИСТЕРСТВО ПРОСВЕЩЕНИЯ РОССИЙСКОЙ ФЕДЕРАЦИИ</w:t>
      </w:r>
    </w:p>
    <w:p w:rsidR="00B575C3" w:rsidRDefault="00B575C3" w:rsidP="00B575C3">
      <w:pPr>
        <w:spacing w:after="0"/>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Министерство образования и науки Нижегородской области</w:t>
      </w:r>
    </w:p>
    <w:p w:rsidR="00B575C3" w:rsidRDefault="00B575C3" w:rsidP="00B575C3">
      <w:pPr>
        <w:spacing w:after="0"/>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Управление образования, молодежной политики и спорта администрации Пильнинского</w:t>
      </w:r>
    </w:p>
    <w:p w:rsidR="00B575C3" w:rsidRDefault="00B575C3" w:rsidP="00B575C3">
      <w:pPr>
        <w:spacing w:after="0"/>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муниципального округа</w:t>
      </w:r>
    </w:p>
    <w:p w:rsidR="00B575C3" w:rsidRDefault="00B575C3" w:rsidP="00B575C3">
      <w:pPr>
        <w:spacing w:after="0"/>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Муниципальное общеобразовательное учреждение Медянская средняя школа</w:t>
      </w:r>
    </w:p>
    <w:p w:rsidR="00B575C3" w:rsidRDefault="00B575C3" w:rsidP="00B575C3">
      <w:pPr>
        <w:spacing w:after="0"/>
        <w:ind w:left="120"/>
        <w:jc w:val="center"/>
        <w:rPr>
          <w:rFonts w:ascii="Times New Roman" w:hAnsi="Times New Roman" w:cs="Times New Roman"/>
          <w:sz w:val="24"/>
          <w:szCs w:val="24"/>
          <w:lang w:val="ru-RU"/>
        </w:rPr>
      </w:pPr>
    </w:p>
    <w:p w:rsidR="00B575C3" w:rsidRDefault="00B575C3" w:rsidP="00B575C3">
      <w:pPr>
        <w:spacing w:after="0"/>
        <w:ind w:left="120"/>
        <w:jc w:val="center"/>
        <w:rPr>
          <w:rFonts w:ascii="Times New Roman" w:hAnsi="Times New Roman" w:cs="Times New Roman"/>
          <w:sz w:val="24"/>
          <w:szCs w:val="24"/>
          <w:lang w:val="ru-RU"/>
        </w:rPr>
      </w:pPr>
    </w:p>
    <w:p w:rsidR="00B575C3" w:rsidRDefault="00B575C3" w:rsidP="00B575C3">
      <w:pPr>
        <w:spacing w:after="0"/>
        <w:ind w:left="120"/>
        <w:jc w:val="center"/>
        <w:rPr>
          <w:rFonts w:ascii="Times New Roman" w:hAnsi="Times New Roman" w:cs="Times New Roman"/>
          <w:sz w:val="24"/>
          <w:szCs w:val="24"/>
          <w:lang w:val="ru-RU"/>
        </w:rPr>
      </w:pPr>
    </w:p>
    <w:p w:rsidR="00B575C3" w:rsidRDefault="00B575C3" w:rsidP="00B575C3">
      <w:pPr>
        <w:spacing w:after="0"/>
        <w:ind w:left="120"/>
        <w:rPr>
          <w:rFonts w:ascii="Times New Roman" w:hAnsi="Times New Roman" w:cs="Times New Roman"/>
          <w:sz w:val="24"/>
          <w:szCs w:val="24"/>
          <w:lang w:val="ru-RU"/>
        </w:rPr>
      </w:pPr>
    </w:p>
    <w:p w:rsidR="00B575C3" w:rsidRDefault="00B575C3" w:rsidP="00B575C3">
      <w:pPr>
        <w:spacing w:after="0"/>
        <w:ind w:left="120"/>
        <w:jc w:val="right"/>
        <w:rPr>
          <w:rFonts w:ascii="Times New Roman" w:hAnsi="Times New Roman" w:cs="Times New Roman"/>
          <w:sz w:val="24"/>
          <w:szCs w:val="24"/>
          <w:lang w:val="ru-RU"/>
        </w:rPr>
      </w:pPr>
      <w:r>
        <w:rPr>
          <w:rFonts w:ascii="Times New Roman" w:hAnsi="Times New Roman" w:cs="Times New Roman"/>
          <w:sz w:val="24"/>
          <w:szCs w:val="24"/>
          <w:lang w:val="ru-RU"/>
        </w:rPr>
        <w:t>Приложение 1 к ООП НОО,</w:t>
      </w:r>
    </w:p>
    <w:p w:rsidR="00B575C3" w:rsidRDefault="00B575C3" w:rsidP="00B575C3">
      <w:pPr>
        <w:spacing w:after="0"/>
        <w:ind w:left="120"/>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 утвержденной</w:t>
      </w:r>
    </w:p>
    <w:p w:rsidR="00B575C3" w:rsidRDefault="00B575C3" w:rsidP="00B575C3">
      <w:pPr>
        <w:spacing w:after="0"/>
        <w:ind w:left="120"/>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 приказом директора</w:t>
      </w:r>
    </w:p>
    <w:p w:rsidR="00B575C3" w:rsidRDefault="00B575C3" w:rsidP="00B575C3">
      <w:pPr>
        <w:spacing w:after="0"/>
        <w:ind w:left="120"/>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 от 20.08.2025 № 78 о.д.</w:t>
      </w:r>
    </w:p>
    <w:p w:rsidR="003254C4" w:rsidRDefault="003254C4">
      <w:pPr>
        <w:spacing w:after="0"/>
        <w:ind w:left="120"/>
        <w:rPr>
          <w:rFonts w:ascii="Arial" w:eastAsia="Arial" w:hAnsi="Arial" w:cs="Times New Roman"/>
          <w:lang w:val="ru-RU"/>
        </w:rPr>
      </w:pPr>
      <w:bookmarkStart w:id="0" w:name="_GoBack"/>
      <w:bookmarkEnd w:id="0"/>
    </w:p>
    <w:p w:rsidR="003254C4" w:rsidRDefault="003254C4">
      <w:pPr>
        <w:spacing w:after="0"/>
        <w:ind w:left="120"/>
        <w:rPr>
          <w:lang w:val="ru-RU"/>
        </w:rPr>
      </w:pPr>
    </w:p>
    <w:p w:rsidR="003254C4" w:rsidRDefault="000E4B9F">
      <w:pPr>
        <w:spacing w:after="0"/>
        <w:ind w:left="120"/>
        <w:rPr>
          <w:lang w:val="ru-RU"/>
        </w:rPr>
      </w:pPr>
      <w:r>
        <w:rPr>
          <w:rFonts w:ascii="Times New Roman" w:hAnsi="Times New Roman"/>
          <w:color w:val="000000"/>
          <w:sz w:val="28"/>
          <w:lang w:val="ru-RU"/>
        </w:rPr>
        <w:t>‌</w:t>
      </w:r>
    </w:p>
    <w:p w:rsidR="003254C4" w:rsidRDefault="003254C4">
      <w:pPr>
        <w:spacing w:after="0"/>
        <w:ind w:left="120"/>
        <w:rPr>
          <w:lang w:val="ru-RU"/>
        </w:rPr>
      </w:pPr>
    </w:p>
    <w:p w:rsidR="003254C4" w:rsidRDefault="003254C4">
      <w:pPr>
        <w:spacing w:after="0"/>
        <w:ind w:left="120"/>
        <w:rPr>
          <w:lang w:val="ru-RU"/>
        </w:rPr>
      </w:pPr>
    </w:p>
    <w:p w:rsidR="003254C4" w:rsidRDefault="003254C4">
      <w:pPr>
        <w:spacing w:after="0"/>
        <w:ind w:left="120"/>
        <w:rPr>
          <w:lang w:val="ru-RU"/>
        </w:rPr>
      </w:pPr>
    </w:p>
    <w:p w:rsidR="003254C4" w:rsidRDefault="000E4B9F">
      <w:pPr>
        <w:spacing w:after="0" w:line="408" w:lineRule="auto"/>
        <w:ind w:left="120"/>
        <w:jc w:val="center"/>
        <w:rPr>
          <w:lang w:val="ru-RU"/>
        </w:rPr>
      </w:pPr>
      <w:r>
        <w:rPr>
          <w:rFonts w:ascii="Times New Roman" w:hAnsi="Times New Roman"/>
          <w:b/>
          <w:color w:val="000000"/>
          <w:sz w:val="28"/>
          <w:lang w:val="ru-RU"/>
        </w:rPr>
        <w:t>РАБОЧАЯ ПРОГРАММА</w:t>
      </w:r>
    </w:p>
    <w:p w:rsidR="003254C4" w:rsidRDefault="003254C4">
      <w:pPr>
        <w:spacing w:after="0"/>
        <w:ind w:left="120"/>
        <w:jc w:val="center"/>
        <w:rPr>
          <w:lang w:val="ru-RU"/>
        </w:rPr>
      </w:pPr>
    </w:p>
    <w:p w:rsidR="003254C4" w:rsidRDefault="000E4B9F">
      <w:pPr>
        <w:spacing w:after="0" w:line="408" w:lineRule="auto"/>
        <w:ind w:left="120"/>
        <w:jc w:val="center"/>
        <w:rPr>
          <w:lang w:val="ru-RU"/>
        </w:rPr>
      </w:pPr>
      <w:r>
        <w:rPr>
          <w:rFonts w:ascii="Times New Roman" w:hAnsi="Times New Roman"/>
          <w:b/>
          <w:color w:val="000000"/>
          <w:sz w:val="28"/>
          <w:lang w:val="ru-RU"/>
        </w:rPr>
        <w:t>учебного предмета «Литературное чтение»</w:t>
      </w:r>
    </w:p>
    <w:p w:rsidR="003254C4" w:rsidRDefault="000E4B9F">
      <w:pPr>
        <w:spacing w:after="0" w:line="408" w:lineRule="auto"/>
        <w:ind w:left="120"/>
        <w:jc w:val="center"/>
        <w:rPr>
          <w:lang w:val="ru-RU"/>
        </w:rPr>
      </w:pPr>
      <w:r>
        <w:rPr>
          <w:rFonts w:ascii="Times New Roman" w:hAnsi="Times New Roman"/>
          <w:color w:val="000000"/>
          <w:sz w:val="28"/>
          <w:lang w:val="ru-RU"/>
        </w:rPr>
        <w:t xml:space="preserve">для обучающихся 1-4 классов </w:t>
      </w:r>
    </w:p>
    <w:p w:rsidR="003254C4" w:rsidRDefault="003254C4">
      <w:pPr>
        <w:spacing w:after="0"/>
        <w:ind w:left="120"/>
        <w:jc w:val="center"/>
        <w:rPr>
          <w:lang w:val="ru-RU"/>
        </w:rPr>
      </w:pPr>
    </w:p>
    <w:p w:rsidR="003254C4" w:rsidRDefault="003254C4">
      <w:pPr>
        <w:spacing w:after="0"/>
        <w:ind w:left="120"/>
        <w:jc w:val="center"/>
        <w:rPr>
          <w:lang w:val="ru-RU"/>
        </w:rPr>
      </w:pPr>
    </w:p>
    <w:p w:rsidR="003254C4" w:rsidRDefault="003254C4">
      <w:pPr>
        <w:spacing w:after="0"/>
        <w:ind w:left="120"/>
        <w:jc w:val="center"/>
        <w:rPr>
          <w:lang w:val="ru-RU"/>
        </w:rPr>
      </w:pPr>
    </w:p>
    <w:p w:rsidR="003254C4" w:rsidRDefault="003254C4">
      <w:pPr>
        <w:spacing w:after="0"/>
        <w:ind w:left="120"/>
        <w:jc w:val="center"/>
        <w:rPr>
          <w:lang w:val="ru-RU"/>
        </w:rPr>
      </w:pPr>
    </w:p>
    <w:p w:rsidR="003254C4" w:rsidRDefault="003254C4">
      <w:pPr>
        <w:spacing w:after="0"/>
        <w:ind w:left="120"/>
        <w:jc w:val="center"/>
        <w:rPr>
          <w:lang w:val="ru-RU"/>
        </w:rPr>
      </w:pPr>
    </w:p>
    <w:p w:rsidR="003254C4" w:rsidRDefault="003254C4">
      <w:pPr>
        <w:spacing w:after="0"/>
        <w:ind w:left="120"/>
        <w:jc w:val="center"/>
        <w:rPr>
          <w:lang w:val="ru-RU"/>
        </w:rPr>
      </w:pPr>
    </w:p>
    <w:p w:rsidR="003254C4" w:rsidRDefault="003254C4">
      <w:pPr>
        <w:spacing w:after="0"/>
        <w:ind w:left="120"/>
        <w:jc w:val="center"/>
        <w:rPr>
          <w:lang w:val="ru-RU"/>
        </w:rPr>
      </w:pPr>
    </w:p>
    <w:p w:rsidR="003254C4" w:rsidRDefault="003254C4">
      <w:pPr>
        <w:spacing w:after="0"/>
        <w:ind w:left="120"/>
        <w:jc w:val="center"/>
        <w:rPr>
          <w:lang w:val="ru-RU"/>
        </w:rPr>
      </w:pPr>
    </w:p>
    <w:p w:rsidR="003254C4" w:rsidRDefault="003254C4">
      <w:pPr>
        <w:spacing w:after="0"/>
        <w:ind w:left="120"/>
        <w:jc w:val="center"/>
        <w:rPr>
          <w:lang w:val="ru-RU"/>
        </w:rPr>
      </w:pPr>
    </w:p>
    <w:p w:rsidR="003254C4" w:rsidRDefault="003254C4">
      <w:pPr>
        <w:spacing w:after="0"/>
        <w:rPr>
          <w:lang w:val="ru-RU"/>
        </w:rPr>
      </w:pPr>
    </w:p>
    <w:p w:rsidR="003254C4" w:rsidRDefault="000E4B9F">
      <w:pPr>
        <w:spacing w:after="0"/>
        <w:ind w:left="120"/>
        <w:jc w:val="center"/>
        <w:rPr>
          <w:rFonts w:ascii="Times New Roman" w:hAnsi="Times New Roman"/>
          <w:color w:val="000000"/>
          <w:sz w:val="28"/>
          <w:lang w:val="ru-RU"/>
        </w:rPr>
      </w:pPr>
      <w:bookmarkStart w:id="1" w:name="8f40cabc-1e83-4907-ad8f-f4ef8375b8cd"/>
      <w:r>
        <w:rPr>
          <w:rFonts w:ascii="Times New Roman" w:hAnsi="Times New Roman"/>
          <w:color w:val="000000"/>
          <w:sz w:val="28"/>
          <w:lang w:val="ru-RU"/>
        </w:rPr>
        <w:t>с.Медяна</w:t>
      </w:r>
      <w:bookmarkStart w:id="2" w:name="30574bb6-69b4-4b7b-a313-5bac59a2fd6c"/>
      <w:bookmarkEnd w:id="1"/>
    </w:p>
    <w:p w:rsidR="003254C4" w:rsidRDefault="000E4B9F">
      <w:pPr>
        <w:spacing w:after="0"/>
        <w:ind w:left="120"/>
        <w:jc w:val="center"/>
        <w:rPr>
          <w:lang w:val="ru-RU"/>
        </w:rPr>
      </w:pPr>
      <w:r>
        <w:rPr>
          <w:rFonts w:ascii="Times New Roman" w:hAnsi="Times New Roman"/>
          <w:color w:val="000000"/>
          <w:sz w:val="28"/>
          <w:lang w:val="ru-RU"/>
        </w:rPr>
        <w:t>202</w:t>
      </w:r>
      <w:bookmarkEnd w:id="2"/>
      <w:r>
        <w:rPr>
          <w:rFonts w:ascii="Times New Roman" w:hAnsi="Times New Roman"/>
          <w:color w:val="000000"/>
          <w:sz w:val="28"/>
          <w:lang w:val="ru-RU"/>
        </w:rPr>
        <w:t>5</w:t>
      </w:r>
      <w:r>
        <w:rPr>
          <w:rFonts w:ascii="Times New Roman" w:hAnsi="Times New Roman"/>
          <w:color w:val="000000"/>
          <w:sz w:val="28"/>
          <w:lang w:val="ru-RU"/>
        </w:rPr>
        <w:t>г.</w:t>
      </w:r>
    </w:p>
    <w:p w:rsidR="003254C4" w:rsidRDefault="003254C4">
      <w:pPr>
        <w:rPr>
          <w:lang w:val="ru-RU"/>
        </w:rPr>
        <w:sectPr w:rsidR="003254C4">
          <w:pgSz w:w="11906" w:h="16383"/>
          <w:pgMar w:top="1134" w:right="850" w:bottom="1134" w:left="1701" w:header="720" w:footer="720" w:gutter="0"/>
          <w:cols w:space="720"/>
        </w:sectPr>
      </w:pPr>
    </w:p>
    <w:p w:rsidR="003254C4" w:rsidRPr="00B575C3" w:rsidRDefault="000E4B9F" w:rsidP="00B575C3">
      <w:pPr>
        <w:spacing w:after="0" w:line="264" w:lineRule="auto"/>
        <w:ind w:left="120" w:firstLineChars="700" w:firstLine="1968"/>
        <w:rPr>
          <w:lang w:val="ru-RU"/>
        </w:rPr>
      </w:pPr>
      <w:r w:rsidRPr="00B575C3">
        <w:rPr>
          <w:rFonts w:ascii="Times New Roman" w:hAnsi="Times New Roman"/>
          <w:b/>
          <w:color w:val="000000"/>
          <w:sz w:val="28"/>
          <w:lang w:val="ru-RU"/>
        </w:rPr>
        <w:lastRenderedPageBreak/>
        <w:t>ПОЯСНИТЕЛЬНАЯ ЗАПИСКА</w:t>
      </w:r>
    </w:p>
    <w:p w:rsidR="003254C4" w:rsidRPr="00B575C3" w:rsidRDefault="003254C4">
      <w:pPr>
        <w:spacing w:after="0" w:line="264" w:lineRule="auto"/>
        <w:ind w:left="120"/>
        <w:rPr>
          <w:lang w:val="ru-RU"/>
        </w:rPr>
      </w:pPr>
    </w:p>
    <w:p w:rsidR="003254C4" w:rsidRPr="00B575C3" w:rsidRDefault="000E4B9F">
      <w:pPr>
        <w:spacing w:after="0" w:line="264" w:lineRule="auto"/>
        <w:ind w:firstLine="600"/>
        <w:jc w:val="both"/>
        <w:rPr>
          <w:lang w:val="ru-RU"/>
        </w:rPr>
      </w:pPr>
      <w:r w:rsidRPr="00B575C3">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w:t>
      </w:r>
      <w:r w:rsidRPr="00B575C3">
        <w:rPr>
          <w:rFonts w:ascii="Times New Roman" w:hAnsi="Times New Roman"/>
          <w:color w:val="000000"/>
          <w:sz w:val="28"/>
          <w:lang w:val="ru-RU"/>
        </w:rPr>
        <w:t>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w:t>
      </w:r>
      <w:r w:rsidRPr="00B575C3">
        <w:rPr>
          <w:rFonts w:ascii="Times New Roman" w:hAnsi="Times New Roman"/>
          <w:color w:val="000000"/>
          <w:sz w:val="28"/>
          <w:lang w:val="ru-RU"/>
        </w:rPr>
        <w:t>ания и планируемым результатам.</w:t>
      </w:r>
    </w:p>
    <w:p w:rsidR="003254C4" w:rsidRPr="00B575C3" w:rsidRDefault="000E4B9F">
      <w:pPr>
        <w:spacing w:after="0" w:line="264" w:lineRule="auto"/>
        <w:ind w:firstLine="600"/>
        <w:jc w:val="both"/>
        <w:rPr>
          <w:lang w:val="ru-RU"/>
        </w:rPr>
      </w:pPr>
      <w:r w:rsidRPr="00B575C3">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w:t>
      </w:r>
      <w:r w:rsidRPr="00B575C3">
        <w:rPr>
          <w:rFonts w:ascii="Times New Roman" w:hAnsi="Times New Roman"/>
          <w:color w:val="000000"/>
          <w:sz w:val="28"/>
          <w:lang w:val="ru-RU"/>
        </w:rPr>
        <w:t>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3254C4" w:rsidRPr="00B575C3" w:rsidRDefault="000E4B9F">
      <w:pPr>
        <w:spacing w:after="0" w:line="264" w:lineRule="auto"/>
        <w:ind w:firstLine="600"/>
        <w:jc w:val="both"/>
        <w:rPr>
          <w:lang w:val="ru-RU"/>
        </w:rPr>
      </w:pPr>
      <w:r w:rsidRPr="00B575C3">
        <w:rPr>
          <w:rFonts w:ascii="Times New Roman" w:hAnsi="Times New Roman"/>
          <w:color w:val="000000"/>
          <w:sz w:val="28"/>
          <w:lang w:val="ru-RU"/>
        </w:rPr>
        <w:t xml:space="preserve">Планируемые результаты освоения программы по литературному чтению включают </w:t>
      </w:r>
      <w:r w:rsidRPr="00B575C3">
        <w:rPr>
          <w:rFonts w:ascii="Times New Roman" w:hAnsi="Times New Roman"/>
          <w:color w:val="000000"/>
          <w:sz w:val="28"/>
          <w:lang w:val="ru-RU"/>
        </w:rPr>
        <w:t>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3254C4" w:rsidRPr="00B575C3" w:rsidRDefault="003254C4">
      <w:pPr>
        <w:spacing w:after="0" w:line="264" w:lineRule="auto"/>
        <w:ind w:left="120"/>
        <w:rPr>
          <w:lang w:val="ru-RU"/>
        </w:rPr>
      </w:pPr>
    </w:p>
    <w:p w:rsidR="003254C4" w:rsidRPr="00B575C3" w:rsidRDefault="000E4B9F">
      <w:pPr>
        <w:spacing w:after="0" w:line="264" w:lineRule="auto"/>
        <w:ind w:left="120"/>
        <w:rPr>
          <w:lang w:val="ru-RU"/>
        </w:rPr>
      </w:pPr>
      <w:r w:rsidRPr="00B575C3">
        <w:rPr>
          <w:rFonts w:ascii="Times New Roman" w:hAnsi="Times New Roman"/>
          <w:b/>
          <w:color w:val="000000"/>
          <w:sz w:val="28"/>
          <w:lang w:val="ru-RU"/>
        </w:rPr>
        <w:t>ОБЩАЯ ХАРАКТЕРИСТИКА УЧЕБНОГО ПРЕДМЕТА «ЛИТЕРАТУРНОЕ ЧТЕНИЕ»</w:t>
      </w:r>
    </w:p>
    <w:p w:rsidR="003254C4" w:rsidRPr="00B575C3" w:rsidRDefault="003254C4">
      <w:pPr>
        <w:spacing w:after="0" w:line="264" w:lineRule="auto"/>
        <w:ind w:left="120"/>
        <w:rPr>
          <w:lang w:val="ru-RU"/>
        </w:rPr>
      </w:pPr>
    </w:p>
    <w:p w:rsidR="003254C4" w:rsidRPr="00B575C3" w:rsidRDefault="000E4B9F">
      <w:pPr>
        <w:spacing w:after="0" w:line="264" w:lineRule="auto"/>
        <w:ind w:firstLine="600"/>
        <w:jc w:val="both"/>
        <w:rPr>
          <w:lang w:val="ru-RU"/>
        </w:rPr>
      </w:pPr>
      <w:r w:rsidRPr="00B575C3">
        <w:rPr>
          <w:rFonts w:ascii="Times New Roman" w:hAnsi="Times New Roman"/>
          <w:color w:val="000000"/>
          <w:sz w:val="28"/>
          <w:lang w:val="ru-RU"/>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w:t>
      </w:r>
      <w:r w:rsidRPr="00B575C3">
        <w:rPr>
          <w:rFonts w:ascii="Times New Roman" w:hAnsi="Times New Roman"/>
          <w:color w:val="000000"/>
          <w:sz w:val="28"/>
          <w:lang w:val="ru-RU"/>
        </w:rPr>
        <w:t xml:space="preserve">оспитания и социализации обучающихся, сформулированные в федеральной </w:t>
      </w:r>
      <w:r w:rsidRPr="00B575C3">
        <w:rPr>
          <w:rFonts w:ascii="Times New Roman" w:hAnsi="Times New Roman"/>
          <w:color w:val="333333"/>
          <w:sz w:val="28"/>
          <w:lang w:val="ru-RU"/>
        </w:rPr>
        <w:t xml:space="preserve">рабочей </w:t>
      </w:r>
      <w:r w:rsidRPr="00B575C3">
        <w:rPr>
          <w:rFonts w:ascii="Times New Roman" w:hAnsi="Times New Roman"/>
          <w:color w:val="000000"/>
          <w:sz w:val="28"/>
          <w:lang w:val="ru-RU"/>
        </w:rPr>
        <w:t>программе воспитания.</w:t>
      </w:r>
    </w:p>
    <w:p w:rsidR="003254C4" w:rsidRPr="00B575C3" w:rsidRDefault="000E4B9F">
      <w:pPr>
        <w:spacing w:after="0" w:line="264" w:lineRule="auto"/>
        <w:ind w:firstLine="600"/>
        <w:jc w:val="both"/>
        <w:rPr>
          <w:lang w:val="ru-RU"/>
        </w:rPr>
      </w:pPr>
      <w:r w:rsidRPr="00B575C3">
        <w:rPr>
          <w:rFonts w:ascii="Times New Roman" w:hAnsi="Times New Roman"/>
          <w:color w:val="000000"/>
          <w:sz w:val="28"/>
          <w:lang w:val="ru-RU"/>
        </w:rPr>
        <w:t xml:space="preserve">Литературное чтение – один из ведущих учебных предметов уровня начального общего образования, который обеспечивает, наряду с достижением предметных </w:t>
      </w:r>
      <w:r w:rsidRPr="00B575C3">
        <w:rPr>
          <w:rFonts w:ascii="Times New Roman" w:hAnsi="Times New Roman"/>
          <w:color w:val="000000"/>
          <w:sz w:val="28"/>
          <w:lang w:val="ru-RU"/>
        </w:rPr>
        <w:t>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3254C4" w:rsidRPr="00B575C3" w:rsidRDefault="000E4B9F">
      <w:pPr>
        <w:spacing w:after="0" w:line="264" w:lineRule="auto"/>
        <w:ind w:firstLine="600"/>
        <w:jc w:val="both"/>
        <w:rPr>
          <w:lang w:val="ru-RU"/>
        </w:rPr>
      </w:pPr>
      <w:r w:rsidRPr="00B575C3">
        <w:rPr>
          <w:rFonts w:ascii="Times New Roman" w:hAnsi="Times New Roman"/>
          <w:color w:val="000000"/>
          <w:sz w:val="28"/>
          <w:lang w:val="ru-RU"/>
        </w:rPr>
        <w:t>Ли</w:t>
      </w:r>
      <w:r w:rsidRPr="00B575C3">
        <w:rPr>
          <w:rFonts w:ascii="Times New Roman" w:hAnsi="Times New Roman"/>
          <w:color w:val="000000"/>
          <w:sz w:val="28"/>
          <w:lang w:val="ru-RU"/>
        </w:rPr>
        <w:t xml:space="preserve">тературное чтение призвано ввести обучающегося в мир художественной литературы, обеспечить формирование навыков смыслового </w:t>
      </w:r>
      <w:r w:rsidRPr="00B575C3">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w:t>
      </w:r>
      <w:r w:rsidRPr="00B575C3">
        <w:rPr>
          <w:rFonts w:ascii="Times New Roman" w:hAnsi="Times New Roman"/>
          <w:color w:val="000000"/>
          <w:sz w:val="28"/>
          <w:lang w:val="ru-RU"/>
        </w:rPr>
        <w:t>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3254C4" w:rsidRPr="00B575C3" w:rsidRDefault="000E4B9F">
      <w:pPr>
        <w:spacing w:after="0" w:line="264" w:lineRule="auto"/>
        <w:ind w:left="120"/>
        <w:rPr>
          <w:lang w:val="ru-RU"/>
        </w:rPr>
      </w:pPr>
      <w:r w:rsidRPr="00B575C3">
        <w:rPr>
          <w:rFonts w:ascii="Times New Roman" w:hAnsi="Times New Roman"/>
          <w:b/>
          <w:color w:val="000000"/>
          <w:sz w:val="28"/>
          <w:lang w:val="ru-RU"/>
        </w:rPr>
        <w:t>ЦЕЛИ ИЗУЧЕНИЯ УЧЕБНОГО ПРЕДМЕТА «ЛИТЕРАТУРНОЕ ЧТЕНИЕ»</w:t>
      </w:r>
    </w:p>
    <w:p w:rsidR="003254C4" w:rsidRPr="00B575C3" w:rsidRDefault="003254C4">
      <w:pPr>
        <w:spacing w:after="0" w:line="264" w:lineRule="auto"/>
        <w:ind w:left="120"/>
        <w:rPr>
          <w:lang w:val="ru-RU"/>
        </w:rPr>
      </w:pPr>
    </w:p>
    <w:p w:rsidR="003254C4" w:rsidRPr="00B575C3" w:rsidRDefault="000E4B9F">
      <w:pPr>
        <w:spacing w:after="0" w:line="264" w:lineRule="auto"/>
        <w:ind w:firstLine="600"/>
        <w:jc w:val="both"/>
        <w:rPr>
          <w:lang w:val="ru-RU"/>
        </w:rPr>
      </w:pPr>
      <w:r w:rsidRPr="00B575C3">
        <w:rPr>
          <w:rFonts w:ascii="Times New Roman" w:hAnsi="Times New Roman"/>
          <w:color w:val="000000"/>
          <w:sz w:val="28"/>
          <w:lang w:val="ru-RU"/>
        </w:rPr>
        <w:t>Приоритетная цель обу</w:t>
      </w:r>
      <w:r w:rsidRPr="00B575C3">
        <w:rPr>
          <w:rFonts w:ascii="Times New Roman" w:hAnsi="Times New Roman"/>
          <w:color w:val="000000"/>
          <w:sz w:val="28"/>
          <w:lang w:val="ru-RU"/>
        </w:rPr>
        <w:t>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w:t>
      </w:r>
      <w:r w:rsidRPr="00B575C3">
        <w:rPr>
          <w:rFonts w:ascii="Times New Roman" w:hAnsi="Times New Roman"/>
          <w:color w:val="000000"/>
          <w:sz w:val="28"/>
          <w:lang w:val="ru-RU"/>
        </w:rPr>
        <w:t>гося на прослушанное или прочитанное произведение.</w:t>
      </w:r>
    </w:p>
    <w:p w:rsidR="003254C4" w:rsidRPr="00B575C3" w:rsidRDefault="000E4B9F">
      <w:pPr>
        <w:spacing w:after="0" w:line="264" w:lineRule="auto"/>
        <w:ind w:firstLine="600"/>
        <w:jc w:val="both"/>
        <w:rPr>
          <w:lang w:val="ru-RU"/>
        </w:rPr>
      </w:pPr>
      <w:r w:rsidRPr="00B575C3">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w:t>
      </w:r>
      <w:r w:rsidRPr="00B575C3">
        <w:rPr>
          <w:rFonts w:ascii="Times New Roman" w:hAnsi="Times New Roman"/>
          <w:color w:val="000000"/>
          <w:sz w:val="28"/>
          <w:lang w:val="ru-RU"/>
        </w:rPr>
        <w:t>а уровне основного общего образования, а также будут востребованы в жизни.</w:t>
      </w:r>
    </w:p>
    <w:p w:rsidR="003254C4" w:rsidRPr="00B575C3" w:rsidRDefault="000E4B9F">
      <w:pPr>
        <w:spacing w:after="0" w:line="264" w:lineRule="auto"/>
        <w:ind w:firstLine="600"/>
        <w:jc w:val="both"/>
        <w:rPr>
          <w:lang w:val="ru-RU"/>
        </w:rPr>
      </w:pPr>
      <w:r w:rsidRPr="00B575C3">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3254C4" w:rsidRPr="00B575C3" w:rsidRDefault="000E4B9F">
      <w:pPr>
        <w:numPr>
          <w:ilvl w:val="0"/>
          <w:numId w:val="1"/>
        </w:numPr>
        <w:spacing w:after="0" w:line="264" w:lineRule="auto"/>
        <w:rPr>
          <w:lang w:val="ru-RU"/>
        </w:rPr>
      </w:pPr>
      <w:r w:rsidRPr="00B575C3">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w:t>
      </w:r>
      <w:r w:rsidRPr="00B575C3">
        <w:rPr>
          <w:rFonts w:ascii="Times New Roman" w:hAnsi="Times New Roman"/>
          <w:color w:val="000000"/>
          <w:sz w:val="28"/>
          <w:lang w:val="ru-RU"/>
        </w:rPr>
        <w:t>венной литературы и произведений устного народного творчества;</w:t>
      </w:r>
    </w:p>
    <w:p w:rsidR="003254C4" w:rsidRPr="00B575C3" w:rsidRDefault="000E4B9F">
      <w:pPr>
        <w:numPr>
          <w:ilvl w:val="0"/>
          <w:numId w:val="1"/>
        </w:numPr>
        <w:spacing w:after="0" w:line="264" w:lineRule="auto"/>
        <w:rPr>
          <w:lang w:val="ru-RU"/>
        </w:rPr>
      </w:pPr>
      <w:r w:rsidRPr="00B575C3">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3254C4" w:rsidRPr="00B575C3" w:rsidRDefault="000E4B9F">
      <w:pPr>
        <w:numPr>
          <w:ilvl w:val="0"/>
          <w:numId w:val="1"/>
        </w:numPr>
        <w:spacing w:after="0" w:line="264" w:lineRule="auto"/>
        <w:rPr>
          <w:lang w:val="ru-RU"/>
        </w:rPr>
      </w:pPr>
      <w:r w:rsidRPr="00B575C3">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w:t>
      </w:r>
      <w:r w:rsidRPr="00B575C3">
        <w:rPr>
          <w:rFonts w:ascii="Times New Roman" w:hAnsi="Times New Roman"/>
          <w:color w:val="000000"/>
          <w:sz w:val="28"/>
          <w:lang w:val="ru-RU"/>
        </w:rPr>
        <w:t xml:space="preserve"> развития личности человека;</w:t>
      </w:r>
    </w:p>
    <w:p w:rsidR="003254C4" w:rsidRPr="00B575C3" w:rsidRDefault="000E4B9F">
      <w:pPr>
        <w:numPr>
          <w:ilvl w:val="0"/>
          <w:numId w:val="1"/>
        </w:numPr>
        <w:spacing w:after="0" w:line="264" w:lineRule="auto"/>
        <w:rPr>
          <w:lang w:val="ru-RU"/>
        </w:rPr>
      </w:pPr>
      <w:r w:rsidRPr="00B575C3">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3254C4" w:rsidRPr="00B575C3" w:rsidRDefault="000E4B9F">
      <w:pPr>
        <w:numPr>
          <w:ilvl w:val="0"/>
          <w:numId w:val="1"/>
        </w:numPr>
        <w:spacing w:after="0" w:line="264" w:lineRule="auto"/>
        <w:rPr>
          <w:lang w:val="ru-RU"/>
        </w:rPr>
      </w:pPr>
      <w:r w:rsidRPr="00B575C3">
        <w:rPr>
          <w:rFonts w:ascii="Times New Roman" w:hAnsi="Times New Roman"/>
          <w:color w:val="000000"/>
          <w:sz w:val="28"/>
          <w:lang w:val="ru-RU"/>
        </w:rPr>
        <w:t xml:space="preserve">овладение элементарными умениями анализа и интерпретации текста, осознанного использования при анализе </w:t>
      </w:r>
      <w:r w:rsidRPr="00B575C3">
        <w:rPr>
          <w:rFonts w:ascii="Times New Roman" w:hAnsi="Times New Roman"/>
          <w:color w:val="000000"/>
          <w:sz w:val="28"/>
          <w:lang w:val="ru-RU"/>
        </w:rPr>
        <w:t>текста изученных литературных понятий в соответствии с представленными предметными результатами по классам;</w:t>
      </w:r>
    </w:p>
    <w:p w:rsidR="003254C4" w:rsidRPr="00B575C3" w:rsidRDefault="000E4B9F">
      <w:pPr>
        <w:numPr>
          <w:ilvl w:val="0"/>
          <w:numId w:val="1"/>
        </w:numPr>
        <w:spacing w:after="0" w:line="264" w:lineRule="auto"/>
        <w:rPr>
          <w:lang w:val="ru-RU"/>
        </w:rPr>
      </w:pPr>
      <w:r w:rsidRPr="00B575C3">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3254C4" w:rsidRDefault="000E4B9F">
      <w:pPr>
        <w:numPr>
          <w:ilvl w:val="0"/>
          <w:numId w:val="1"/>
        </w:numPr>
        <w:spacing w:after="0" w:line="264" w:lineRule="auto"/>
      </w:pPr>
      <w:r>
        <w:rPr>
          <w:rFonts w:ascii="Times New Roman" w:hAnsi="Times New Roman"/>
          <w:color w:val="000000"/>
          <w:sz w:val="28"/>
        </w:rPr>
        <w:t>для р</w:t>
      </w:r>
      <w:r>
        <w:rPr>
          <w:rFonts w:ascii="Times New Roman" w:hAnsi="Times New Roman"/>
          <w:color w:val="000000"/>
          <w:sz w:val="28"/>
        </w:rPr>
        <w:t>ешения учебных задач.</w:t>
      </w:r>
    </w:p>
    <w:p w:rsidR="003254C4" w:rsidRPr="00B575C3" w:rsidRDefault="000E4B9F">
      <w:pPr>
        <w:spacing w:after="0" w:line="264" w:lineRule="auto"/>
        <w:ind w:firstLine="600"/>
        <w:jc w:val="both"/>
        <w:rPr>
          <w:lang w:val="ru-RU"/>
        </w:rPr>
      </w:pPr>
      <w:r w:rsidRPr="00B575C3">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w:t>
      </w:r>
      <w:r w:rsidRPr="00B575C3">
        <w:rPr>
          <w:rFonts w:ascii="Times New Roman" w:hAnsi="Times New Roman"/>
          <w:color w:val="000000"/>
          <w:sz w:val="28"/>
          <w:lang w:val="ru-RU"/>
        </w:rPr>
        <w:t>ературного образования обучающегося: речевая и читательская деятельности, круг чтения, творческая деятельность.</w:t>
      </w:r>
    </w:p>
    <w:p w:rsidR="003254C4" w:rsidRPr="00B575C3" w:rsidRDefault="000E4B9F">
      <w:pPr>
        <w:spacing w:after="0" w:line="264" w:lineRule="auto"/>
        <w:ind w:firstLine="600"/>
        <w:jc w:val="both"/>
        <w:rPr>
          <w:lang w:val="ru-RU"/>
        </w:rPr>
      </w:pPr>
      <w:r w:rsidRPr="00B575C3">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w:t>
      </w:r>
      <w:r w:rsidRPr="00B575C3">
        <w:rPr>
          <w:rFonts w:ascii="Times New Roman" w:hAnsi="Times New Roman"/>
          <w:color w:val="000000"/>
          <w:sz w:val="28"/>
          <w:lang w:val="ru-RU"/>
        </w:rPr>
        <w:t>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w:t>
      </w:r>
      <w:r w:rsidRPr="00B575C3">
        <w:rPr>
          <w:rFonts w:ascii="Times New Roman" w:hAnsi="Times New Roman"/>
          <w:color w:val="000000"/>
          <w:sz w:val="28"/>
          <w:lang w:val="ru-RU"/>
        </w:rPr>
        <w:t>атуры.</w:t>
      </w:r>
    </w:p>
    <w:p w:rsidR="003254C4" w:rsidRPr="00B575C3" w:rsidRDefault="000E4B9F">
      <w:pPr>
        <w:spacing w:after="0" w:line="264" w:lineRule="auto"/>
        <w:ind w:firstLine="600"/>
        <w:jc w:val="both"/>
        <w:rPr>
          <w:lang w:val="ru-RU"/>
        </w:rPr>
      </w:pPr>
      <w:r w:rsidRPr="00B575C3">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w:t>
      </w:r>
      <w:r w:rsidRPr="00B575C3">
        <w:rPr>
          <w:rFonts w:ascii="Times New Roman" w:hAnsi="Times New Roman"/>
          <w:color w:val="000000"/>
          <w:sz w:val="28"/>
          <w:lang w:val="ru-RU"/>
        </w:rPr>
        <w:t>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3254C4" w:rsidRPr="00B575C3" w:rsidRDefault="000E4B9F">
      <w:pPr>
        <w:spacing w:after="0" w:line="264" w:lineRule="auto"/>
        <w:ind w:firstLine="600"/>
        <w:jc w:val="both"/>
        <w:rPr>
          <w:lang w:val="ru-RU"/>
        </w:rPr>
      </w:pPr>
      <w:r w:rsidRPr="00B575C3">
        <w:rPr>
          <w:rFonts w:ascii="Times New Roman" w:hAnsi="Times New Roman"/>
          <w:color w:val="000000"/>
          <w:sz w:val="28"/>
          <w:lang w:val="ru-RU"/>
        </w:rPr>
        <w:t>Планируемые результаты изучения литературного чтения включают личностные, метапредметн</w:t>
      </w:r>
      <w:r w:rsidRPr="00B575C3">
        <w:rPr>
          <w:rFonts w:ascii="Times New Roman" w:hAnsi="Times New Roman"/>
          <w:color w:val="000000"/>
          <w:sz w:val="28"/>
          <w:lang w:val="ru-RU"/>
        </w:rPr>
        <w:t>ые результаты за период обучения, а также предметные достижения обучающегося за каждый год обучения на уровне начального общего образования.</w:t>
      </w:r>
    </w:p>
    <w:p w:rsidR="003254C4" w:rsidRPr="00B575C3" w:rsidRDefault="000E4B9F">
      <w:pPr>
        <w:spacing w:after="0" w:line="264" w:lineRule="auto"/>
        <w:ind w:left="120"/>
        <w:rPr>
          <w:lang w:val="ru-RU"/>
        </w:rPr>
      </w:pPr>
      <w:r w:rsidRPr="00B575C3">
        <w:rPr>
          <w:rFonts w:ascii="Times New Roman" w:hAnsi="Times New Roman"/>
          <w:b/>
          <w:color w:val="000000"/>
          <w:sz w:val="28"/>
          <w:lang w:val="ru-RU"/>
        </w:rPr>
        <w:t>МЕСТО УЧЕБНОГО ПРЕДМЕТА «ЛИТЕРАТУРНОЕ ЧТЕНИЕ» В УЧЕБНОМ ПЛАНЕ</w:t>
      </w:r>
    </w:p>
    <w:p w:rsidR="003254C4" w:rsidRPr="00B575C3" w:rsidRDefault="003254C4">
      <w:pPr>
        <w:spacing w:after="0" w:line="264" w:lineRule="auto"/>
        <w:ind w:left="120"/>
        <w:rPr>
          <w:lang w:val="ru-RU"/>
        </w:rPr>
      </w:pPr>
    </w:p>
    <w:p w:rsidR="003254C4" w:rsidRPr="00B575C3" w:rsidRDefault="000E4B9F">
      <w:pPr>
        <w:spacing w:after="0" w:line="264" w:lineRule="auto"/>
        <w:ind w:firstLine="600"/>
        <w:jc w:val="both"/>
        <w:rPr>
          <w:lang w:val="ru-RU"/>
        </w:rPr>
      </w:pPr>
      <w:r w:rsidRPr="00B575C3">
        <w:rPr>
          <w:rFonts w:ascii="Times New Roman" w:hAnsi="Times New Roman"/>
          <w:color w:val="000000"/>
          <w:sz w:val="28"/>
          <w:lang w:val="ru-RU"/>
        </w:rPr>
        <w:t>Предмет «Литературное чтение» преемственен по отноше</w:t>
      </w:r>
      <w:r w:rsidRPr="00B575C3">
        <w:rPr>
          <w:rFonts w:ascii="Times New Roman" w:hAnsi="Times New Roman"/>
          <w:color w:val="000000"/>
          <w:sz w:val="28"/>
          <w:lang w:val="ru-RU"/>
        </w:rPr>
        <w:t>нию к предмету «Литература», который изучается в основной школе.</w:t>
      </w:r>
    </w:p>
    <w:p w:rsidR="003254C4" w:rsidRPr="00B575C3" w:rsidRDefault="000E4B9F">
      <w:pPr>
        <w:spacing w:after="0" w:line="264" w:lineRule="auto"/>
        <w:ind w:firstLine="600"/>
        <w:jc w:val="both"/>
        <w:rPr>
          <w:lang w:val="ru-RU"/>
        </w:rPr>
      </w:pPr>
      <w:r w:rsidRPr="00B575C3">
        <w:rPr>
          <w:rFonts w:ascii="Times New Roman" w:hAnsi="Times New Roman"/>
          <w:color w:val="000000"/>
          <w:sz w:val="28"/>
          <w:lang w:val="ru-RU"/>
        </w:rPr>
        <w:t xml:space="preserve">На литературное чтение в 1 классе отводится </w:t>
      </w:r>
      <w:bookmarkStart w:id="3" w:name="ab8aaf79-a9ef-490a-a0b2-70ac1b5c97af"/>
      <w:r w:rsidRPr="00B575C3">
        <w:rPr>
          <w:rFonts w:ascii="Times New Roman" w:hAnsi="Times New Roman"/>
          <w:color w:val="000000"/>
          <w:sz w:val="28"/>
          <w:lang w:val="ru-RU"/>
        </w:rPr>
        <w:t>132 часа</w:t>
      </w:r>
      <w:bookmarkEnd w:id="3"/>
      <w:r w:rsidRPr="00B575C3">
        <w:rPr>
          <w:rFonts w:ascii="Times New Roman" w:hAnsi="Times New Roman"/>
          <w:color w:val="000000"/>
          <w:sz w:val="28"/>
          <w:lang w:val="ru-RU"/>
        </w:rPr>
        <w:t xml:space="preserve"> (из них </w:t>
      </w:r>
      <w:bookmarkStart w:id="4" w:name="8184041c-500f-4898-8c17-3f7c192d7a9a"/>
      <w:r w:rsidRPr="00B575C3">
        <w:rPr>
          <w:rFonts w:ascii="Times New Roman" w:hAnsi="Times New Roman"/>
          <w:color w:val="000000"/>
          <w:sz w:val="28"/>
          <w:lang w:val="ru-RU"/>
        </w:rPr>
        <w:t>не менее 80 часов</w:t>
      </w:r>
      <w:bookmarkEnd w:id="4"/>
      <w:r w:rsidRPr="00B575C3">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3254C4" w:rsidRPr="00B575C3" w:rsidRDefault="003254C4">
      <w:pPr>
        <w:rPr>
          <w:lang w:val="ru-RU"/>
        </w:rPr>
        <w:sectPr w:rsidR="003254C4" w:rsidRPr="00B575C3">
          <w:pgSz w:w="11906" w:h="16383"/>
          <w:pgMar w:top="1134" w:right="850" w:bottom="1134" w:left="1701" w:header="720" w:footer="720" w:gutter="0"/>
          <w:cols w:space="720"/>
        </w:sectPr>
      </w:pPr>
      <w:bookmarkStart w:id="5" w:name="block-65246152"/>
    </w:p>
    <w:bookmarkEnd w:id="5"/>
    <w:p w:rsidR="003254C4" w:rsidRPr="00B575C3" w:rsidRDefault="000E4B9F">
      <w:pPr>
        <w:spacing w:after="0" w:line="264" w:lineRule="auto"/>
        <w:ind w:left="120"/>
        <w:jc w:val="both"/>
        <w:rPr>
          <w:lang w:val="ru-RU"/>
        </w:rPr>
      </w:pPr>
      <w:r w:rsidRPr="00B575C3">
        <w:rPr>
          <w:rFonts w:ascii="Times New Roman" w:hAnsi="Times New Roman"/>
          <w:b/>
          <w:color w:val="000000"/>
          <w:sz w:val="28"/>
          <w:lang w:val="ru-RU"/>
        </w:rPr>
        <w:lastRenderedPageBreak/>
        <w:t>СОДЕРЖАНИЕ УЧЕБНОГО ПРЕДМЕТА</w:t>
      </w:r>
    </w:p>
    <w:p w:rsidR="003254C4" w:rsidRPr="00B575C3" w:rsidRDefault="003254C4">
      <w:pPr>
        <w:spacing w:after="0" w:line="264" w:lineRule="auto"/>
        <w:ind w:left="120"/>
        <w:jc w:val="both"/>
        <w:rPr>
          <w:lang w:val="ru-RU"/>
        </w:rPr>
      </w:pPr>
    </w:p>
    <w:p w:rsidR="003254C4" w:rsidRPr="00B575C3" w:rsidRDefault="000E4B9F">
      <w:pPr>
        <w:spacing w:after="0" w:line="264" w:lineRule="auto"/>
        <w:ind w:firstLine="600"/>
        <w:jc w:val="both"/>
        <w:rPr>
          <w:lang w:val="ru-RU"/>
        </w:rPr>
      </w:pPr>
      <w:r w:rsidRPr="00B575C3">
        <w:rPr>
          <w:rFonts w:ascii="Times New Roman" w:hAnsi="Times New Roman"/>
          <w:b/>
          <w:color w:val="333333"/>
          <w:sz w:val="28"/>
          <w:lang w:val="ru-RU"/>
        </w:rPr>
        <w:t>1 КЛАСС</w:t>
      </w:r>
    </w:p>
    <w:p w:rsidR="003254C4" w:rsidRPr="00B575C3" w:rsidRDefault="000E4B9F">
      <w:pPr>
        <w:spacing w:after="0" w:line="264" w:lineRule="auto"/>
        <w:ind w:firstLine="600"/>
        <w:jc w:val="both"/>
        <w:rPr>
          <w:lang w:val="ru-RU"/>
        </w:rPr>
      </w:pPr>
      <w:r w:rsidRPr="00B575C3">
        <w:rPr>
          <w:rFonts w:ascii="Times New Roman" w:hAnsi="Times New Roman"/>
          <w:b/>
          <w:color w:val="000000"/>
          <w:sz w:val="28"/>
          <w:lang w:val="ru-RU"/>
        </w:rPr>
        <w:t>Обучение грамоте</w:t>
      </w:r>
      <w:bookmarkStart w:id="6" w:name="_ftnref1"/>
      <w:r>
        <w:fldChar w:fldCharType="begin"/>
      </w:r>
      <w:r w:rsidRPr="00B575C3">
        <w:rPr>
          <w:lang w:val="ru-RU"/>
        </w:rPr>
        <w:instrText xml:space="preserve"> </w:instrText>
      </w:r>
      <w:r>
        <w:instrText>HYPERLINK</w:instrText>
      </w:r>
      <w:r w:rsidRPr="00B575C3">
        <w:rPr>
          <w:lang w:val="ru-RU"/>
        </w:rPr>
        <w:instrText xml:space="preserve"> \</w:instrText>
      </w:r>
      <w:r>
        <w:instrText>l</w:instrText>
      </w:r>
      <w:r w:rsidRPr="00B575C3">
        <w:rPr>
          <w:lang w:val="ru-RU"/>
        </w:rPr>
        <w:instrText xml:space="preserve"> "_</w:instrText>
      </w:r>
      <w:r>
        <w:instrText>ftn</w:instrText>
      </w:r>
      <w:r w:rsidRPr="00B575C3">
        <w:rPr>
          <w:lang w:val="ru-RU"/>
        </w:rPr>
        <w:instrText>1" \</w:instrText>
      </w:r>
      <w:r>
        <w:instrText>h</w:instrText>
      </w:r>
      <w:r w:rsidRPr="00B575C3">
        <w:rPr>
          <w:lang w:val="ru-RU"/>
        </w:rPr>
        <w:instrText xml:space="preserve"> </w:instrText>
      </w:r>
      <w:r>
        <w:fldChar w:fldCharType="separate"/>
      </w:r>
      <w:r w:rsidRPr="00B575C3">
        <w:rPr>
          <w:rFonts w:ascii="Times New Roman" w:hAnsi="Times New Roman"/>
          <w:b/>
          <w:color w:val="0000FF"/>
          <w:sz w:val="24"/>
          <w:u w:val="single"/>
          <w:lang w:val="ru-RU"/>
        </w:rPr>
        <w:t>#_</w:t>
      </w:r>
      <w:r>
        <w:rPr>
          <w:rFonts w:ascii="Times New Roman" w:hAnsi="Times New Roman"/>
          <w:b/>
          <w:color w:val="0000FF"/>
          <w:sz w:val="24"/>
          <w:u w:val="single"/>
        </w:rPr>
        <w:t>ftn</w:t>
      </w:r>
      <w:r w:rsidRPr="00B575C3">
        <w:rPr>
          <w:rFonts w:ascii="Times New Roman" w:hAnsi="Times New Roman"/>
          <w:b/>
          <w:color w:val="0000FF"/>
          <w:sz w:val="24"/>
          <w:u w:val="single"/>
          <w:lang w:val="ru-RU"/>
        </w:rPr>
        <w:t>1</w:t>
      </w:r>
      <w:r>
        <w:rPr>
          <w:rFonts w:ascii="Times New Roman" w:hAnsi="Times New Roman"/>
          <w:b/>
          <w:color w:val="0000FF"/>
          <w:sz w:val="24"/>
          <w:u w:val="single"/>
        </w:rPr>
        <w:fldChar w:fldCharType="end"/>
      </w:r>
      <w:bookmarkEnd w:id="6"/>
    </w:p>
    <w:p w:rsidR="003254C4" w:rsidRPr="00B575C3" w:rsidRDefault="000E4B9F">
      <w:pPr>
        <w:spacing w:after="0" w:line="264" w:lineRule="auto"/>
        <w:ind w:firstLine="600"/>
        <w:jc w:val="both"/>
        <w:rPr>
          <w:lang w:val="ru-RU"/>
        </w:rPr>
      </w:pPr>
      <w:r w:rsidRPr="00B575C3">
        <w:rPr>
          <w:rFonts w:ascii="Times New Roman" w:hAnsi="Times New Roman"/>
          <w:b/>
          <w:color w:val="000000"/>
          <w:sz w:val="28"/>
          <w:lang w:val="ru-RU"/>
        </w:rPr>
        <w:t>Развитие речи</w:t>
      </w:r>
    </w:p>
    <w:p w:rsidR="003254C4" w:rsidRPr="00B575C3" w:rsidRDefault="000E4B9F">
      <w:pPr>
        <w:spacing w:after="0" w:line="264" w:lineRule="auto"/>
        <w:ind w:firstLine="600"/>
        <w:jc w:val="both"/>
        <w:rPr>
          <w:lang w:val="ru-RU"/>
        </w:rPr>
      </w:pPr>
      <w:r w:rsidRPr="00B575C3">
        <w:rPr>
          <w:rFonts w:ascii="Times New Roman" w:hAnsi="Times New Roman"/>
          <w:color w:val="000000"/>
          <w:sz w:val="28"/>
          <w:lang w:val="ru-RU"/>
        </w:rPr>
        <w:t>Составление не</w:t>
      </w:r>
      <w:r w:rsidRPr="00B575C3">
        <w:rPr>
          <w:rFonts w:ascii="Times New Roman" w:hAnsi="Times New Roman"/>
          <w:color w:val="000000"/>
          <w:sz w:val="28"/>
          <w:lang w:val="ru-RU"/>
        </w:rPr>
        <w:t>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3254C4" w:rsidRPr="00B575C3" w:rsidRDefault="000E4B9F">
      <w:pPr>
        <w:spacing w:after="0" w:line="264" w:lineRule="auto"/>
        <w:ind w:firstLine="600"/>
        <w:jc w:val="both"/>
        <w:rPr>
          <w:lang w:val="ru-RU"/>
        </w:rPr>
      </w:pPr>
      <w:r w:rsidRPr="00B575C3">
        <w:rPr>
          <w:rFonts w:ascii="Times New Roman" w:hAnsi="Times New Roman"/>
          <w:b/>
          <w:color w:val="000000"/>
          <w:sz w:val="28"/>
          <w:lang w:val="ru-RU"/>
        </w:rPr>
        <w:t>Фонетика</w:t>
      </w:r>
    </w:p>
    <w:p w:rsidR="003254C4" w:rsidRPr="00B575C3" w:rsidRDefault="000E4B9F">
      <w:pPr>
        <w:spacing w:after="0" w:line="264" w:lineRule="auto"/>
        <w:ind w:firstLine="600"/>
        <w:jc w:val="both"/>
        <w:rPr>
          <w:lang w:val="ru-RU"/>
        </w:rPr>
      </w:pPr>
      <w:r w:rsidRPr="00B575C3">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w:t>
      </w:r>
      <w:r w:rsidRPr="00B575C3">
        <w:rPr>
          <w:rFonts w:ascii="Times New Roman" w:hAnsi="Times New Roman"/>
          <w:color w:val="000000"/>
          <w:sz w:val="28"/>
          <w:lang w:val="ru-RU"/>
        </w:rPr>
        <w:t xml:space="preserve"> в слове и определение количества звуков.</w:t>
      </w:r>
    </w:p>
    <w:p w:rsidR="003254C4" w:rsidRPr="00B575C3" w:rsidRDefault="000E4B9F">
      <w:pPr>
        <w:spacing w:after="0" w:line="264" w:lineRule="auto"/>
        <w:ind w:firstLine="600"/>
        <w:jc w:val="both"/>
        <w:rPr>
          <w:lang w:val="ru-RU"/>
        </w:rPr>
      </w:pPr>
      <w:r w:rsidRPr="00B575C3">
        <w:rPr>
          <w:rFonts w:ascii="Times New Roman" w:hAnsi="Times New Roman"/>
          <w:b/>
          <w:color w:val="000000"/>
          <w:sz w:val="28"/>
          <w:lang w:val="ru-RU"/>
        </w:rPr>
        <w:t>Чтение</w:t>
      </w:r>
    </w:p>
    <w:p w:rsidR="003254C4" w:rsidRPr="00B575C3" w:rsidRDefault="000E4B9F">
      <w:pPr>
        <w:spacing w:after="0" w:line="264" w:lineRule="auto"/>
        <w:ind w:firstLine="600"/>
        <w:jc w:val="both"/>
        <w:rPr>
          <w:lang w:val="ru-RU"/>
        </w:rPr>
      </w:pPr>
      <w:r w:rsidRPr="00B575C3">
        <w:rPr>
          <w:rFonts w:ascii="Times New Roman" w:hAnsi="Times New Roman"/>
          <w:color w:val="000000"/>
          <w:sz w:val="28"/>
          <w:lang w:val="ru-RU"/>
        </w:rPr>
        <w:t xml:space="preserve">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w:t>
      </w:r>
      <w:r w:rsidRPr="00B575C3">
        <w:rPr>
          <w:rFonts w:ascii="Times New Roman" w:hAnsi="Times New Roman"/>
          <w:color w:val="000000"/>
          <w:sz w:val="28"/>
          <w:lang w:val="ru-RU"/>
        </w:rPr>
        <w:t>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3254C4" w:rsidRPr="00B575C3" w:rsidRDefault="000E4B9F">
      <w:pPr>
        <w:spacing w:after="0" w:line="264" w:lineRule="auto"/>
        <w:ind w:firstLine="600"/>
        <w:jc w:val="both"/>
        <w:rPr>
          <w:lang w:val="ru-RU"/>
        </w:rPr>
      </w:pPr>
      <w:r w:rsidRPr="00B575C3">
        <w:rPr>
          <w:rFonts w:ascii="Times New Roman" w:hAnsi="Times New Roman"/>
          <w:color w:val="000000"/>
          <w:sz w:val="28"/>
          <w:lang w:val="ru-RU"/>
        </w:rPr>
        <w:t xml:space="preserve">Орфоэпическое чтение (при переходе к чтению целыми словами). Орфографическое чтение </w:t>
      </w:r>
      <w:r w:rsidRPr="00B575C3">
        <w:rPr>
          <w:rFonts w:ascii="Times New Roman" w:hAnsi="Times New Roman"/>
          <w:color w:val="000000"/>
          <w:sz w:val="28"/>
          <w:lang w:val="ru-RU"/>
        </w:rPr>
        <w:t>(проговаривание) как средство самоконтроля при письме под диктовку и при списывании.</w:t>
      </w:r>
    </w:p>
    <w:p w:rsidR="003254C4" w:rsidRPr="00B575C3" w:rsidRDefault="000E4B9F">
      <w:pPr>
        <w:spacing w:after="0" w:line="264" w:lineRule="auto"/>
        <w:ind w:firstLine="600"/>
        <w:jc w:val="both"/>
        <w:rPr>
          <w:lang w:val="ru-RU"/>
        </w:rPr>
      </w:pPr>
      <w:r w:rsidRPr="00B575C3">
        <w:rPr>
          <w:rFonts w:ascii="Times New Roman" w:hAnsi="Times New Roman"/>
          <w:b/>
          <w:color w:val="000000"/>
          <w:sz w:val="28"/>
          <w:lang w:val="ru-RU"/>
        </w:rPr>
        <w:t>СИСТЕМАТИЧЕСКИЙ КУРС</w:t>
      </w:r>
    </w:p>
    <w:p w:rsidR="003254C4" w:rsidRPr="00B575C3" w:rsidRDefault="000E4B9F">
      <w:pPr>
        <w:spacing w:after="0" w:line="264" w:lineRule="auto"/>
        <w:ind w:firstLine="600"/>
        <w:jc w:val="both"/>
        <w:rPr>
          <w:lang w:val="ru-RU"/>
        </w:rPr>
      </w:pPr>
      <w:r w:rsidRPr="00B575C3">
        <w:rPr>
          <w:rFonts w:ascii="Times New Roman" w:hAnsi="Times New Roman"/>
          <w:i/>
          <w:color w:val="000000"/>
          <w:sz w:val="28"/>
          <w:lang w:val="ru-RU"/>
        </w:rPr>
        <w:t>Сказка фольклорная (народная) и литературная (авторская).</w:t>
      </w:r>
      <w:r w:rsidRPr="00B575C3">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w:t>
      </w:r>
      <w:r w:rsidRPr="00B575C3">
        <w:rPr>
          <w:rFonts w:ascii="Times New Roman" w:hAnsi="Times New Roman"/>
          <w:color w:val="000000"/>
          <w:sz w:val="28"/>
          <w:lang w:val="ru-RU"/>
        </w:rPr>
        <w:t>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w:t>
      </w:r>
      <w:r w:rsidRPr="00B575C3">
        <w:rPr>
          <w:rFonts w:ascii="Times New Roman" w:hAnsi="Times New Roman"/>
          <w:color w:val="000000"/>
          <w:sz w:val="28"/>
          <w:lang w:val="ru-RU"/>
        </w:rPr>
        <w:t>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3254C4" w:rsidRPr="00B575C3" w:rsidRDefault="000E4B9F">
      <w:pPr>
        <w:spacing w:after="0" w:line="264" w:lineRule="auto"/>
        <w:ind w:firstLine="600"/>
        <w:jc w:val="both"/>
        <w:rPr>
          <w:lang w:val="ru-RU"/>
        </w:rPr>
      </w:pPr>
      <w:r w:rsidRPr="00B575C3">
        <w:rPr>
          <w:rFonts w:ascii="Times New Roman" w:hAnsi="Times New Roman"/>
          <w:color w:val="000000"/>
          <w:sz w:val="28"/>
          <w:lang w:val="ru-RU"/>
        </w:rPr>
        <w:t>Произведени</w:t>
      </w:r>
      <w:r w:rsidRPr="00B575C3">
        <w:rPr>
          <w:rFonts w:ascii="Times New Roman" w:hAnsi="Times New Roman"/>
          <w:color w:val="000000"/>
          <w:sz w:val="28"/>
          <w:lang w:val="ru-RU"/>
        </w:rPr>
        <w:t xml:space="preserve">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7" w:name="192040c8-9be0-4bcc-9f47-45c543c4cd5f"/>
      <w:r w:rsidRPr="00B575C3">
        <w:rPr>
          <w:rFonts w:ascii="Times New Roman" w:hAnsi="Times New Roman"/>
          <w:color w:val="000000"/>
          <w:sz w:val="28"/>
          <w:lang w:val="ru-RU"/>
        </w:rPr>
        <w:t>и другие (по выбору).</w:t>
      </w:r>
      <w:bookmarkEnd w:id="7"/>
      <w:r w:rsidRPr="00B575C3">
        <w:rPr>
          <w:rFonts w:ascii="Times New Roman" w:hAnsi="Times New Roman"/>
          <w:color w:val="000000"/>
          <w:sz w:val="28"/>
          <w:lang w:val="ru-RU"/>
        </w:rPr>
        <w:t xml:space="preserve"> </w:t>
      </w:r>
    </w:p>
    <w:p w:rsidR="003254C4" w:rsidRPr="00B575C3" w:rsidRDefault="000E4B9F">
      <w:pPr>
        <w:spacing w:after="0" w:line="264" w:lineRule="auto"/>
        <w:ind w:firstLine="600"/>
        <w:jc w:val="both"/>
        <w:rPr>
          <w:lang w:val="ru-RU"/>
        </w:rPr>
      </w:pPr>
      <w:r w:rsidRPr="00B575C3">
        <w:rPr>
          <w:rFonts w:ascii="Times New Roman" w:hAnsi="Times New Roman"/>
          <w:i/>
          <w:color w:val="000000"/>
          <w:sz w:val="28"/>
          <w:lang w:val="ru-RU"/>
        </w:rPr>
        <w:t>Произведения о детях и для детей.</w:t>
      </w:r>
      <w:r w:rsidRPr="00B575C3">
        <w:rPr>
          <w:rFonts w:ascii="Times New Roman" w:hAnsi="Times New Roman"/>
          <w:color w:val="000000"/>
          <w:sz w:val="28"/>
          <w:lang w:val="ru-RU"/>
        </w:rPr>
        <w:t xml:space="preserve"> Понятие «тема пр</w:t>
      </w:r>
      <w:r w:rsidRPr="00B575C3">
        <w:rPr>
          <w:rFonts w:ascii="Times New Roman" w:hAnsi="Times New Roman"/>
          <w:color w:val="000000"/>
          <w:sz w:val="28"/>
          <w:lang w:val="ru-RU"/>
        </w:rPr>
        <w:t xml:space="preserve">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B575C3">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w:t>
      </w:r>
      <w:r w:rsidRPr="00B575C3">
        <w:rPr>
          <w:rFonts w:ascii="Times New Roman" w:hAnsi="Times New Roman"/>
          <w:color w:val="000000"/>
          <w:sz w:val="28"/>
          <w:lang w:val="ru-RU"/>
        </w:rPr>
        <w:t xml:space="preserve">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w:t>
      </w:r>
      <w:r w:rsidRPr="00B575C3">
        <w:rPr>
          <w:rFonts w:ascii="Times New Roman" w:hAnsi="Times New Roman"/>
          <w:color w:val="000000"/>
          <w:sz w:val="28"/>
          <w:lang w:val="ru-RU"/>
        </w:rPr>
        <w:t>оизведения и его идеей. Осознание нравственно-этических понятий: друг, дружба, забота, труд, взаимопомощь.</w:t>
      </w:r>
    </w:p>
    <w:p w:rsidR="003254C4" w:rsidRPr="00B575C3" w:rsidRDefault="000E4B9F">
      <w:pPr>
        <w:spacing w:after="0" w:line="264" w:lineRule="auto"/>
        <w:ind w:firstLine="600"/>
        <w:jc w:val="both"/>
        <w:rPr>
          <w:lang w:val="ru-RU"/>
        </w:rPr>
      </w:pPr>
      <w:r w:rsidRPr="00B575C3">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3254C4" w:rsidRPr="00B575C3" w:rsidRDefault="000E4B9F">
      <w:pPr>
        <w:spacing w:after="0" w:line="264" w:lineRule="auto"/>
        <w:ind w:firstLine="600"/>
        <w:jc w:val="both"/>
        <w:rPr>
          <w:lang w:val="ru-RU"/>
        </w:rPr>
      </w:pPr>
      <w:r w:rsidRPr="00B575C3">
        <w:rPr>
          <w:rFonts w:ascii="Times New Roman" w:hAnsi="Times New Roman"/>
          <w:color w:val="000000"/>
          <w:sz w:val="28"/>
          <w:lang w:val="ru-RU"/>
        </w:rPr>
        <w:t xml:space="preserve">В.А. Осеева </w:t>
      </w:r>
      <w:r w:rsidRPr="00B575C3">
        <w:rPr>
          <w:rFonts w:ascii="Times New Roman" w:hAnsi="Times New Roman"/>
          <w:color w:val="000000"/>
          <w:sz w:val="28"/>
          <w:lang w:val="ru-RU"/>
        </w:rPr>
        <w:t xml:space="preserve">«Три товарища», А.Л. Барто «Я – лишний», Ю.И. Ермолаев «Лучший друг» </w:t>
      </w:r>
      <w:bookmarkStart w:id="8" w:name="fea8cf03-c8e1-4ed3-94a3-40e6561a8359"/>
      <w:r w:rsidRPr="00B575C3">
        <w:rPr>
          <w:rFonts w:ascii="Times New Roman" w:hAnsi="Times New Roman"/>
          <w:color w:val="000000"/>
          <w:sz w:val="28"/>
          <w:lang w:val="ru-RU"/>
        </w:rPr>
        <w:t>и другие (по выбору).</w:t>
      </w:r>
      <w:bookmarkEnd w:id="8"/>
    </w:p>
    <w:p w:rsidR="003254C4" w:rsidRPr="00B575C3" w:rsidRDefault="000E4B9F">
      <w:pPr>
        <w:spacing w:after="0" w:line="264" w:lineRule="auto"/>
        <w:ind w:firstLine="600"/>
        <w:jc w:val="both"/>
        <w:rPr>
          <w:lang w:val="ru-RU"/>
        </w:rPr>
      </w:pPr>
      <w:r w:rsidRPr="00B575C3">
        <w:rPr>
          <w:rFonts w:ascii="Times New Roman" w:hAnsi="Times New Roman"/>
          <w:i/>
          <w:color w:val="000000"/>
          <w:sz w:val="28"/>
          <w:lang w:val="ru-RU"/>
        </w:rPr>
        <w:t xml:space="preserve">Произведения о родной природе. </w:t>
      </w:r>
      <w:r w:rsidRPr="00B575C3">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w:t>
      </w:r>
      <w:r w:rsidRPr="00B575C3">
        <w:rPr>
          <w:rFonts w:ascii="Times New Roman" w:hAnsi="Times New Roman"/>
          <w:color w:val="000000"/>
          <w:sz w:val="28"/>
          <w:lang w:val="ru-RU"/>
        </w:rPr>
        <w:t xml:space="preserve">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w:t>
      </w:r>
      <w:r w:rsidRPr="00B575C3">
        <w:rPr>
          <w:rFonts w:ascii="Times New Roman" w:hAnsi="Times New Roman"/>
          <w:color w:val="000000"/>
          <w:sz w:val="28"/>
          <w:lang w:val="ru-RU"/>
        </w:rPr>
        <w:t xml:space="preserve">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w:t>
      </w:r>
      <w:r w:rsidRPr="00B575C3">
        <w:rPr>
          <w:rFonts w:ascii="Times New Roman" w:hAnsi="Times New Roman"/>
          <w:color w:val="000000"/>
          <w:sz w:val="28"/>
          <w:lang w:val="ru-RU"/>
        </w:rPr>
        <w:t>оэзии. Роль интонации при выразительном чтении. Интонационный рисунок выразительного чтения: ритм, темп, сила голоса.</w:t>
      </w:r>
    </w:p>
    <w:p w:rsidR="003254C4" w:rsidRPr="00B575C3" w:rsidRDefault="000E4B9F">
      <w:pPr>
        <w:spacing w:after="0" w:line="264" w:lineRule="auto"/>
        <w:ind w:firstLine="600"/>
        <w:jc w:val="both"/>
        <w:rPr>
          <w:lang w:val="ru-RU"/>
        </w:rPr>
      </w:pPr>
      <w:r w:rsidRPr="00B575C3">
        <w:rPr>
          <w:rFonts w:ascii="Times New Roman" w:hAnsi="Times New Roman"/>
          <w:i/>
          <w:color w:val="000000"/>
          <w:sz w:val="28"/>
          <w:lang w:val="ru-RU"/>
        </w:rPr>
        <w:t>Устное народное творчество – малые фольклорные жанры</w:t>
      </w:r>
      <w:r w:rsidRPr="00B575C3">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w:t>
      </w:r>
      <w:r w:rsidRPr="00B575C3">
        <w:rPr>
          <w:rFonts w:ascii="Times New Roman" w:hAnsi="Times New Roman"/>
          <w:color w:val="000000"/>
          <w:sz w:val="28"/>
          <w:lang w:val="ru-RU"/>
        </w:rPr>
        <w:t>: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w:t>
      </w:r>
      <w:r w:rsidRPr="00B575C3">
        <w:rPr>
          <w:rFonts w:ascii="Times New Roman" w:hAnsi="Times New Roman"/>
          <w:color w:val="000000"/>
          <w:sz w:val="28"/>
          <w:lang w:val="ru-RU"/>
        </w:rPr>
        <w:t>ной мудрости, средство воспитания понимания жизненных правил.</w:t>
      </w:r>
    </w:p>
    <w:p w:rsidR="003254C4" w:rsidRPr="00B575C3" w:rsidRDefault="000E4B9F">
      <w:pPr>
        <w:spacing w:after="0" w:line="264" w:lineRule="auto"/>
        <w:ind w:firstLine="600"/>
        <w:jc w:val="both"/>
        <w:rPr>
          <w:lang w:val="ru-RU"/>
        </w:rPr>
      </w:pPr>
      <w:r w:rsidRPr="00B575C3">
        <w:rPr>
          <w:rFonts w:ascii="Times New Roman" w:hAnsi="Times New Roman"/>
          <w:color w:val="000000"/>
          <w:sz w:val="28"/>
          <w:lang w:val="ru-RU"/>
        </w:rPr>
        <w:t>Произведения для чтения: потешки, загадки, пословицы.</w:t>
      </w:r>
    </w:p>
    <w:p w:rsidR="003254C4" w:rsidRPr="00B575C3" w:rsidRDefault="000E4B9F">
      <w:pPr>
        <w:spacing w:after="0" w:line="264" w:lineRule="auto"/>
        <w:ind w:firstLine="600"/>
        <w:jc w:val="both"/>
        <w:rPr>
          <w:lang w:val="ru-RU"/>
        </w:rPr>
      </w:pPr>
      <w:r w:rsidRPr="00B575C3">
        <w:rPr>
          <w:rFonts w:ascii="Times New Roman" w:hAnsi="Times New Roman"/>
          <w:i/>
          <w:color w:val="000000"/>
          <w:sz w:val="28"/>
          <w:lang w:val="ru-RU"/>
        </w:rPr>
        <w:t>Произведения о братьях наших меньших</w:t>
      </w:r>
      <w:r w:rsidRPr="00B575C3">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w:t>
      </w:r>
      <w:r w:rsidRPr="00B575C3">
        <w:rPr>
          <w:rFonts w:ascii="Times New Roman" w:hAnsi="Times New Roman"/>
          <w:color w:val="000000"/>
          <w:sz w:val="28"/>
          <w:lang w:val="ru-RU"/>
        </w:rPr>
        <w:t xml:space="preserve">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w:t>
      </w:r>
      <w:r w:rsidRPr="00B575C3">
        <w:rPr>
          <w:rFonts w:ascii="Times New Roman" w:hAnsi="Times New Roman"/>
          <w:color w:val="000000"/>
          <w:sz w:val="28"/>
          <w:lang w:val="ru-RU"/>
        </w:rPr>
        <w:t>животных.</w:t>
      </w:r>
    </w:p>
    <w:p w:rsidR="003254C4" w:rsidRPr="00B575C3" w:rsidRDefault="000E4B9F">
      <w:pPr>
        <w:spacing w:after="0" w:line="264" w:lineRule="auto"/>
        <w:ind w:firstLine="600"/>
        <w:jc w:val="both"/>
        <w:rPr>
          <w:lang w:val="ru-RU"/>
        </w:rPr>
      </w:pPr>
      <w:r w:rsidRPr="00B575C3">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9" w:name="fce98a40-ae0b-4d2c-875d-505cf2d5a21d"/>
      <w:r w:rsidRPr="00B575C3">
        <w:rPr>
          <w:rFonts w:ascii="Times New Roman" w:hAnsi="Times New Roman"/>
          <w:color w:val="000000"/>
          <w:sz w:val="28"/>
          <w:lang w:val="ru-RU"/>
        </w:rPr>
        <w:t>и другие.</w:t>
      </w:r>
      <w:bookmarkEnd w:id="9"/>
    </w:p>
    <w:p w:rsidR="003254C4" w:rsidRPr="00B575C3" w:rsidRDefault="000E4B9F">
      <w:pPr>
        <w:spacing w:after="0" w:line="264" w:lineRule="auto"/>
        <w:ind w:firstLine="600"/>
        <w:jc w:val="both"/>
        <w:rPr>
          <w:lang w:val="ru-RU"/>
        </w:rPr>
      </w:pPr>
      <w:r w:rsidRPr="00B575C3">
        <w:rPr>
          <w:rFonts w:ascii="Times New Roman" w:hAnsi="Times New Roman"/>
          <w:i/>
          <w:color w:val="000000"/>
          <w:sz w:val="28"/>
          <w:lang w:val="ru-RU"/>
        </w:rPr>
        <w:t>Произведения о маме.</w:t>
      </w:r>
      <w:r w:rsidRPr="00B575C3">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w:t>
      </w:r>
      <w:r w:rsidRPr="00B575C3">
        <w:rPr>
          <w:rFonts w:ascii="Times New Roman" w:hAnsi="Times New Roman"/>
          <w:color w:val="000000"/>
          <w:sz w:val="28"/>
          <w:lang w:val="ru-RU"/>
        </w:rPr>
        <w:t xml:space="preserve">, на примере доступных произведений Е. А. Благининой, А. Л. Барто, А. В. Митяева </w:t>
      </w:r>
      <w:bookmarkStart w:id="10" w:name="a3da6f91-f80f-4d4a-8e62-998ba5c8e117"/>
      <w:r w:rsidRPr="00B575C3">
        <w:rPr>
          <w:rFonts w:ascii="Times New Roman" w:hAnsi="Times New Roman"/>
          <w:color w:val="000000"/>
          <w:sz w:val="28"/>
          <w:lang w:val="ru-RU"/>
        </w:rPr>
        <w:t>и др.</w:t>
      </w:r>
      <w:bookmarkEnd w:id="10"/>
      <w:r w:rsidRPr="00B575C3">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w:t>
      </w:r>
      <w:r w:rsidRPr="00B575C3">
        <w:rPr>
          <w:rFonts w:ascii="Times New Roman" w:hAnsi="Times New Roman"/>
          <w:color w:val="000000"/>
          <w:sz w:val="28"/>
          <w:lang w:val="ru-RU"/>
        </w:rPr>
        <w:t>ты о родных людях.</w:t>
      </w:r>
    </w:p>
    <w:p w:rsidR="003254C4" w:rsidRPr="00B575C3" w:rsidRDefault="000E4B9F">
      <w:pPr>
        <w:spacing w:after="0" w:line="264" w:lineRule="auto"/>
        <w:ind w:firstLine="600"/>
        <w:jc w:val="both"/>
        <w:rPr>
          <w:lang w:val="ru-RU"/>
        </w:rPr>
      </w:pPr>
      <w:r w:rsidRPr="00B575C3">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1" w:name="e4e52ce4-82f6-450f-a8ef-39f9bea95300"/>
      <w:r w:rsidRPr="00B575C3">
        <w:rPr>
          <w:rFonts w:ascii="Times New Roman" w:hAnsi="Times New Roman"/>
          <w:color w:val="000000"/>
          <w:sz w:val="28"/>
          <w:lang w:val="ru-RU"/>
        </w:rPr>
        <w:t>и другие (по выбору).</w:t>
      </w:r>
      <w:bookmarkEnd w:id="11"/>
    </w:p>
    <w:p w:rsidR="003254C4" w:rsidRPr="00B575C3" w:rsidRDefault="000E4B9F">
      <w:pPr>
        <w:spacing w:after="0" w:line="264" w:lineRule="auto"/>
        <w:ind w:firstLine="600"/>
        <w:jc w:val="both"/>
        <w:rPr>
          <w:lang w:val="ru-RU"/>
        </w:rPr>
      </w:pPr>
      <w:r w:rsidRPr="00B575C3">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B575C3">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3254C4" w:rsidRPr="00B575C3" w:rsidRDefault="000E4B9F">
      <w:pPr>
        <w:spacing w:after="0" w:line="264" w:lineRule="auto"/>
        <w:ind w:firstLine="600"/>
        <w:jc w:val="both"/>
        <w:rPr>
          <w:lang w:val="ru-RU"/>
        </w:rPr>
      </w:pPr>
      <w:r w:rsidRPr="00B575C3">
        <w:rPr>
          <w:rFonts w:ascii="Times New Roman" w:hAnsi="Times New Roman"/>
          <w:color w:val="000000"/>
          <w:sz w:val="28"/>
          <w:lang w:val="ru-RU"/>
        </w:rPr>
        <w:t>Произведения для чтения: Р.С. С</w:t>
      </w:r>
      <w:r w:rsidRPr="00B575C3">
        <w:rPr>
          <w:rFonts w:ascii="Times New Roman" w:hAnsi="Times New Roman"/>
          <w:color w:val="000000"/>
          <w:sz w:val="28"/>
          <w:lang w:val="ru-RU"/>
        </w:rPr>
        <w:t xml:space="preserve">еф «Чудо», В.В. Лунин «Я видел чудо», Б.В. Заходер «Моя Вообразилия», Ю.П. Мориц «Сто фантазий» </w:t>
      </w:r>
      <w:bookmarkStart w:id="12" w:name="1276de16-2d11-43d3-bead-a64a93ae8cc5"/>
      <w:r w:rsidRPr="00B575C3">
        <w:rPr>
          <w:rFonts w:ascii="Times New Roman" w:hAnsi="Times New Roman"/>
          <w:color w:val="333333"/>
          <w:sz w:val="28"/>
          <w:lang w:val="ru-RU"/>
        </w:rPr>
        <w:t>и другие (по выбору).</w:t>
      </w:r>
      <w:bookmarkEnd w:id="12"/>
    </w:p>
    <w:p w:rsidR="003254C4" w:rsidRPr="00B575C3" w:rsidRDefault="000E4B9F">
      <w:pPr>
        <w:spacing w:after="0" w:line="264" w:lineRule="auto"/>
        <w:ind w:firstLine="600"/>
        <w:jc w:val="both"/>
        <w:rPr>
          <w:lang w:val="ru-RU"/>
        </w:rPr>
      </w:pPr>
      <w:r w:rsidRPr="00B575C3">
        <w:rPr>
          <w:rFonts w:ascii="Times New Roman" w:hAnsi="Times New Roman"/>
          <w:i/>
          <w:color w:val="000000"/>
          <w:sz w:val="28"/>
          <w:lang w:val="ru-RU"/>
        </w:rPr>
        <w:t>Библиографическая культура</w:t>
      </w:r>
      <w:r w:rsidRPr="00B575C3">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w:t>
      </w:r>
      <w:r w:rsidRPr="00B575C3">
        <w:rPr>
          <w:rFonts w:ascii="Times New Roman" w:hAnsi="Times New Roman"/>
          <w:color w:val="000000"/>
          <w:sz w:val="28"/>
          <w:lang w:val="ru-RU"/>
        </w:rPr>
        <w:t>ллюстрации – элементы ориентировки в книге. Умение использовать тематический каталог при выборе книг в библиотеке.</w:t>
      </w:r>
    </w:p>
    <w:p w:rsidR="003254C4" w:rsidRPr="00B575C3" w:rsidRDefault="000E4B9F">
      <w:pPr>
        <w:spacing w:after="0" w:line="264" w:lineRule="auto"/>
        <w:ind w:firstLine="600"/>
        <w:jc w:val="both"/>
        <w:rPr>
          <w:lang w:val="ru-RU"/>
        </w:rPr>
      </w:pPr>
      <w:r w:rsidRPr="00B575C3">
        <w:rPr>
          <w:rFonts w:ascii="Times New Roman" w:hAnsi="Times New Roman"/>
          <w:color w:val="000000"/>
          <w:sz w:val="28"/>
          <w:lang w:val="ru-RU"/>
        </w:rPr>
        <w:t>Изучение литературного чтения в 1 классе способствует освоению на пропедевтическом уровне ряда универсальных учебных действий: познавательных</w:t>
      </w:r>
      <w:r w:rsidRPr="00B575C3">
        <w:rPr>
          <w:rFonts w:ascii="Times New Roman" w:hAnsi="Times New Roman"/>
          <w:color w:val="000000"/>
          <w:sz w:val="28"/>
          <w:lang w:val="ru-RU"/>
        </w:rPr>
        <w:t xml:space="preserve">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3254C4" w:rsidRPr="00B575C3" w:rsidRDefault="000E4B9F">
      <w:pPr>
        <w:spacing w:after="0" w:line="264" w:lineRule="auto"/>
        <w:ind w:firstLine="600"/>
        <w:jc w:val="both"/>
        <w:rPr>
          <w:lang w:val="ru-RU"/>
        </w:rPr>
      </w:pPr>
      <w:r w:rsidRPr="00B575C3">
        <w:rPr>
          <w:rFonts w:ascii="Times New Roman" w:hAnsi="Times New Roman"/>
          <w:i/>
          <w:color w:val="000000"/>
          <w:sz w:val="28"/>
          <w:lang w:val="ru-RU"/>
        </w:rPr>
        <w:t>Базовые логические действия</w:t>
      </w:r>
      <w:r w:rsidRPr="00B575C3">
        <w:rPr>
          <w:rFonts w:ascii="Times New Roman" w:hAnsi="Times New Roman"/>
          <w:color w:val="000000"/>
          <w:sz w:val="28"/>
          <w:lang w:val="ru-RU"/>
        </w:rPr>
        <w:t xml:space="preserve"> как часть познавательных универсальных учебных действий способствуют формиро</w:t>
      </w:r>
      <w:r w:rsidRPr="00B575C3">
        <w:rPr>
          <w:rFonts w:ascii="Times New Roman" w:hAnsi="Times New Roman"/>
          <w:color w:val="000000"/>
          <w:sz w:val="28"/>
          <w:lang w:val="ru-RU"/>
        </w:rPr>
        <w:t>ванию умений:</w:t>
      </w:r>
    </w:p>
    <w:p w:rsidR="003254C4" w:rsidRPr="00B575C3" w:rsidRDefault="000E4B9F">
      <w:pPr>
        <w:numPr>
          <w:ilvl w:val="0"/>
          <w:numId w:val="2"/>
        </w:numPr>
        <w:spacing w:after="0" w:line="264" w:lineRule="auto"/>
        <w:jc w:val="both"/>
        <w:rPr>
          <w:lang w:val="ru-RU"/>
        </w:rPr>
      </w:pPr>
      <w:r w:rsidRPr="00B575C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3254C4" w:rsidRPr="00B575C3" w:rsidRDefault="000E4B9F">
      <w:pPr>
        <w:numPr>
          <w:ilvl w:val="0"/>
          <w:numId w:val="2"/>
        </w:numPr>
        <w:spacing w:after="0" w:line="264" w:lineRule="auto"/>
        <w:jc w:val="both"/>
        <w:rPr>
          <w:lang w:val="ru-RU"/>
        </w:rPr>
      </w:pPr>
      <w:r w:rsidRPr="00B575C3">
        <w:rPr>
          <w:rFonts w:ascii="Times New Roman" w:hAnsi="Times New Roman"/>
          <w:color w:val="000000"/>
          <w:sz w:val="28"/>
          <w:lang w:val="ru-RU"/>
        </w:rPr>
        <w:t>понимать фактическое содержание прочитанного или прослушанного текста;</w:t>
      </w:r>
    </w:p>
    <w:p w:rsidR="003254C4" w:rsidRPr="00B575C3" w:rsidRDefault="000E4B9F">
      <w:pPr>
        <w:numPr>
          <w:ilvl w:val="0"/>
          <w:numId w:val="2"/>
        </w:numPr>
        <w:spacing w:after="0" w:line="264" w:lineRule="auto"/>
        <w:jc w:val="both"/>
        <w:rPr>
          <w:lang w:val="ru-RU"/>
        </w:rPr>
      </w:pPr>
      <w:r w:rsidRPr="00B575C3">
        <w:rPr>
          <w:rFonts w:ascii="Times New Roman" w:hAnsi="Times New Roman"/>
          <w:color w:val="000000"/>
          <w:sz w:val="28"/>
          <w:lang w:val="ru-RU"/>
        </w:rPr>
        <w:t>ориентироват</w:t>
      </w:r>
      <w:r w:rsidRPr="00B575C3">
        <w:rPr>
          <w:rFonts w:ascii="Times New Roman" w:hAnsi="Times New Roman"/>
          <w:color w:val="000000"/>
          <w:sz w:val="28"/>
          <w:lang w:val="ru-RU"/>
        </w:rPr>
        <w:t>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3254C4" w:rsidRPr="00B575C3" w:rsidRDefault="000E4B9F">
      <w:pPr>
        <w:numPr>
          <w:ilvl w:val="0"/>
          <w:numId w:val="2"/>
        </w:numPr>
        <w:spacing w:after="0" w:line="264" w:lineRule="auto"/>
        <w:jc w:val="both"/>
        <w:rPr>
          <w:lang w:val="ru-RU"/>
        </w:rPr>
      </w:pPr>
      <w:r w:rsidRPr="00B575C3">
        <w:rPr>
          <w:rFonts w:ascii="Times New Roman" w:hAnsi="Times New Roman"/>
          <w:color w:val="000000"/>
          <w:sz w:val="28"/>
          <w:lang w:val="ru-RU"/>
        </w:rPr>
        <w:lastRenderedPageBreak/>
        <w:t>различать и группировать произведения по жанрам</w:t>
      </w:r>
      <w:r w:rsidRPr="00B575C3">
        <w:rPr>
          <w:rFonts w:ascii="Times New Roman" w:hAnsi="Times New Roman"/>
          <w:color w:val="000000"/>
          <w:sz w:val="28"/>
          <w:lang w:val="ru-RU"/>
        </w:rPr>
        <w:t xml:space="preserve"> (загадки, пословицы, сказки (фольклорная и литературная), стихотворение, рассказ);</w:t>
      </w:r>
    </w:p>
    <w:p w:rsidR="003254C4" w:rsidRPr="00B575C3" w:rsidRDefault="000E4B9F">
      <w:pPr>
        <w:numPr>
          <w:ilvl w:val="0"/>
          <w:numId w:val="2"/>
        </w:numPr>
        <w:spacing w:after="0" w:line="264" w:lineRule="auto"/>
        <w:jc w:val="both"/>
        <w:rPr>
          <w:lang w:val="ru-RU"/>
        </w:rPr>
      </w:pPr>
      <w:r w:rsidRPr="00B575C3">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w:t>
      </w:r>
      <w:r w:rsidRPr="00B575C3">
        <w:rPr>
          <w:rFonts w:ascii="Times New Roman" w:hAnsi="Times New Roman"/>
          <w:color w:val="000000"/>
          <w:sz w:val="28"/>
          <w:lang w:val="ru-RU"/>
        </w:rPr>
        <w:t>упкам, задавать вопросы по фактическому содержанию;</w:t>
      </w:r>
    </w:p>
    <w:p w:rsidR="003254C4" w:rsidRPr="00B575C3" w:rsidRDefault="000E4B9F">
      <w:pPr>
        <w:numPr>
          <w:ilvl w:val="0"/>
          <w:numId w:val="2"/>
        </w:numPr>
        <w:spacing w:after="0" w:line="264" w:lineRule="auto"/>
        <w:jc w:val="both"/>
        <w:rPr>
          <w:lang w:val="ru-RU"/>
        </w:rPr>
      </w:pPr>
      <w:r w:rsidRPr="00B575C3">
        <w:rPr>
          <w:rFonts w:ascii="Times New Roman" w:hAnsi="Times New Roman"/>
          <w:color w:val="000000"/>
          <w:sz w:val="28"/>
          <w:lang w:val="ru-RU"/>
        </w:rPr>
        <w:t>сравнивать произведения по теме, настроению, которое оно вызывает.</w:t>
      </w:r>
    </w:p>
    <w:p w:rsidR="003254C4" w:rsidRPr="00B575C3" w:rsidRDefault="000E4B9F">
      <w:pPr>
        <w:spacing w:after="0" w:line="264" w:lineRule="auto"/>
        <w:ind w:firstLine="600"/>
        <w:jc w:val="both"/>
        <w:rPr>
          <w:lang w:val="ru-RU"/>
        </w:rPr>
      </w:pPr>
      <w:r w:rsidRPr="00B575C3">
        <w:rPr>
          <w:rFonts w:ascii="Times New Roman" w:hAnsi="Times New Roman"/>
          <w:i/>
          <w:color w:val="000000"/>
          <w:sz w:val="28"/>
          <w:lang w:val="ru-RU"/>
        </w:rPr>
        <w:t>Работа с информацией</w:t>
      </w:r>
      <w:r w:rsidRPr="00B575C3">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3254C4" w:rsidRPr="00B575C3" w:rsidRDefault="000E4B9F">
      <w:pPr>
        <w:numPr>
          <w:ilvl w:val="0"/>
          <w:numId w:val="3"/>
        </w:numPr>
        <w:spacing w:after="0" w:line="264" w:lineRule="auto"/>
        <w:jc w:val="both"/>
        <w:rPr>
          <w:lang w:val="ru-RU"/>
        </w:rPr>
      </w:pPr>
      <w:r w:rsidRPr="00B575C3">
        <w:rPr>
          <w:rFonts w:ascii="Times New Roman" w:hAnsi="Times New Roman"/>
          <w:color w:val="000000"/>
          <w:sz w:val="28"/>
          <w:lang w:val="ru-RU"/>
        </w:rPr>
        <w:t>понимать, что текст произв</w:t>
      </w:r>
      <w:r w:rsidRPr="00B575C3">
        <w:rPr>
          <w:rFonts w:ascii="Times New Roman" w:hAnsi="Times New Roman"/>
          <w:color w:val="000000"/>
          <w:sz w:val="28"/>
          <w:lang w:val="ru-RU"/>
        </w:rPr>
        <w:t>едения может быть представлен в иллюстрациях, различных видах зрительного искусства (фильм, спектакль и другие);</w:t>
      </w:r>
    </w:p>
    <w:p w:rsidR="003254C4" w:rsidRPr="00B575C3" w:rsidRDefault="000E4B9F">
      <w:pPr>
        <w:numPr>
          <w:ilvl w:val="0"/>
          <w:numId w:val="3"/>
        </w:numPr>
        <w:spacing w:after="0" w:line="264" w:lineRule="auto"/>
        <w:jc w:val="both"/>
        <w:rPr>
          <w:lang w:val="ru-RU"/>
        </w:rPr>
      </w:pPr>
      <w:r w:rsidRPr="00B575C3">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3254C4" w:rsidRPr="00B575C3" w:rsidRDefault="000E4B9F">
      <w:pPr>
        <w:spacing w:after="0" w:line="264" w:lineRule="auto"/>
        <w:ind w:firstLine="600"/>
        <w:jc w:val="both"/>
        <w:rPr>
          <w:lang w:val="ru-RU"/>
        </w:rPr>
      </w:pPr>
      <w:r w:rsidRPr="00B575C3">
        <w:rPr>
          <w:rFonts w:ascii="Times New Roman" w:hAnsi="Times New Roman"/>
          <w:i/>
          <w:color w:val="000000"/>
          <w:sz w:val="28"/>
          <w:lang w:val="ru-RU"/>
        </w:rPr>
        <w:t>Коммуникативные универсальные учебн</w:t>
      </w:r>
      <w:r w:rsidRPr="00B575C3">
        <w:rPr>
          <w:rFonts w:ascii="Times New Roman" w:hAnsi="Times New Roman"/>
          <w:i/>
          <w:color w:val="000000"/>
          <w:sz w:val="28"/>
          <w:lang w:val="ru-RU"/>
        </w:rPr>
        <w:t>ые действия</w:t>
      </w:r>
      <w:r w:rsidRPr="00B575C3">
        <w:rPr>
          <w:rFonts w:ascii="Times New Roman" w:hAnsi="Times New Roman"/>
          <w:color w:val="000000"/>
          <w:sz w:val="28"/>
          <w:lang w:val="ru-RU"/>
        </w:rPr>
        <w:t xml:space="preserve"> способствуют формированию умений:</w:t>
      </w:r>
    </w:p>
    <w:p w:rsidR="003254C4" w:rsidRPr="00B575C3" w:rsidRDefault="000E4B9F">
      <w:pPr>
        <w:numPr>
          <w:ilvl w:val="0"/>
          <w:numId w:val="4"/>
        </w:numPr>
        <w:spacing w:after="0" w:line="264" w:lineRule="auto"/>
        <w:jc w:val="both"/>
        <w:rPr>
          <w:lang w:val="ru-RU"/>
        </w:rPr>
      </w:pPr>
      <w:r w:rsidRPr="00B575C3">
        <w:rPr>
          <w:rFonts w:ascii="Times New Roman" w:hAnsi="Times New Roman"/>
          <w:color w:val="000000"/>
          <w:sz w:val="28"/>
          <w:lang w:val="ru-RU"/>
        </w:rPr>
        <w:t>читать наизусть стихотворения, соблюдать орфоэпические и пунктуационные нормы;</w:t>
      </w:r>
    </w:p>
    <w:p w:rsidR="003254C4" w:rsidRPr="00B575C3" w:rsidRDefault="000E4B9F">
      <w:pPr>
        <w:numPr>
          <w:ilvl w:val="0"/>
          <w:numId w:val="4"/>
        </w:numPr>
        <w:spacing w:after="0" w:line="264" w:lineRule="auto"/>
        <w:jc w:val="both"/>
        <w:rPr>
          <w:lang w:val="ru-RU"/>
        </w:rPr>
      </w:pPr>
      <w:r w:rsidRPr="00B575C3">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w:t>
      </w:r>
      <w:r w:rsidRPr="00B575C3">
        <w:rPr>
          <w:rFonts w:ascii="Times New Roman" w:hAnsi="Times New Roman"/>
          <w:color w:val="000000"/>
          <w:sz w:val="28"/>
          <w:lang w:val="ru-RU"/>
        </w:rPr>
        <w:t>ё отношение к обсуждаемой проблеме;</w:t>
      </w:r>
    </w:p>
    <w:p w:rsidR="003254C4" w:rsidRPr="00B575C3" w:rsidRDefault="000E4B9F">
      <w:pPr>
        <w:numPr>
          <w:ilvl w:val="0"/>
          <w:numId w:val="4"/>
        </w:numPr>
        <w:spacing w:after="0" w:line="264" w:lineRule="auto"/>
        <w:jc w:val="both"/>
        <w:rPr>
          <w:lang w:val="ru-RU"/>
        </w:rPr>
      </w:pPr>
      <w:r w:rsidRPr="00B575C3">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3254C4" w:rsidRPr="00B575C3" w:rsidRDefault="000E4B9F">
      <w:pPr>
        <w:numPr>
          <w:ilvl w:val="0"/>
          <w:numId w:val="4"/>
        </w:numPr>
        <w:spacing w:after="0" w:line="264" w:lineRule="auto"/>
        <w:jc w:val="both"/>
        <w:rPr>
          <w:lang w:val="ru-RU"/>
        </w:rPr>
      </w:pPr>
      <w:r w:rsidRPr="00B575C3">
        <w:rPr>
          <w:rFonts w:ascii="Times New Roman" w:hAnsi="Times New Roman"/>
          <w:color w:val="000000"/>
          <w:sz w:val="28"/>
          <w:lang w:val="ru-RU"/>
        </w:rPr>
        <w:t>объяснять своими словами значение изученных понятий;</w:t>
      </w:r>
    </w:p>
    <w:p w:rsidR="003254C4" w:rsidRPr="00B575C3" w:rsidRDefault="000E4B9F">
      <w:pPr>
        <w:numPr>
          <w:ilvl w:val="0"/>
          <w:numId w:val="4"/>
        </w:numPr>
        <w:spacing w:after="0" w:line="264" w:lineRule="auto"/>
        <w:jc w:val="both"/>
        <w:rPr>
          <w:lang w:val="ru-RU"/>
        </w:rPr>
      </w:pPr>
      <w:r w:rsidRPr="00B575C3">
        <w:rPr>
          <w:rFonts w:ascii="Times New Roman" w:hAnsi="Times New Roman"/>
          <w:color w:val="000000"/>
          <w:sz w:val="28"/>
          <w:lang w:val="ru-RU"/>
        </w:rPr>
        <w:t>описывать своё настроение после слушания (чтения) стихотворений, сказок,</w:t>
      </w:r>
      <w:r w:rsidRPr="00B575C3">
        <w:rPr>
          <w:rFonts w:ascii="Times New Roman" w:hAnsi="Times New Roman"/>
          <w:color w:val="000000"/>
          <w:sz w:val="28"/>
          <w:lang w:val="ru-RU"/>
        </w:rPr>
        <w:t xml:space="preserve"> рассказов.</w:t>
      </w:r>
    </w:p>
    <w:p w:rsidR="003254C4" w:rsidRPr="00B575C3" w:rsidRDefault="000E4B9F">
      <w:pPr>
        <w:spacing w:after="0" w:line="264" w:lineRule="auto"/>
        <w:ind w:firstLine="600"/>
        <w:jc w:val="both"/>
        <w:rPr>
          <w:lang w:val="ru-RU"/>
        </w:rPr>
      </w:pPr>
      <w:r w:rsidRPr="00B575C3">
        <w:rPr>
          <w:rFonts w:ascii="Times New Roman" w:hAnsi="Times New Roman"/>
          <w:i/>
          <w:color w:val="000000"/>
          <w:sz w:val="28"/>
          <w:lang w:val="ru-RU"/>
        </w:rPr>
        <w:t>Регулятивные универсальные учебные действия</w:t>
      </w:r>
      <w:r w:rsidRPr="00B575C3">
        <w:rPr>
          <w:rFonts w:ascii="Times New Roman" w:hAnsi="Times New Roman"/>
          <w:color w:val="000000"/>
          <w:sz w:val="28"/>
          <w:lang w:val="ru-RU"/>
        </w:rPr>
        <w:t xml:space="preserve"> способствуют формированию умений:</w:t>
      </w:r>
    </w:p>
    <w:p w:rsidR="003254C4" w:rsidRPr="00B575C3" w:rsidRDefault="000E4B9F">
      <w:pPr>
        <w:numPr>
          <w:ilvl w:val="0"/>
          <w:numId w:val="5"/>
        </w:numPr>
        <w:spacing w:after="0" w:line="264" w:lineRule="auto"/>
        <w:jc w:val="both"/>
        <w:rPr>
          <w:lang w:val="ru-RU"/>
        </w:rPr>
      </w:pPr>
      <w:r w:rsidRPr="00B575C3">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3254C4" w:rsidRPr="00B575C3" w:rsidRDefault="000E4B9F">
      <w:pPr>
        <w:numPr>
          <w:ilvl w:val="0"/>
          <w:numId w:val="5"/>
        </w:numPr>
        <w:spacing w:after="0" w:line="264" w:lineRule="auto"/>
        <w:jc w:val="both"/>
        <w:rPr>
          <w:lang w:val="ru-RU"/>
        </w:rPr>
      </w:pPr>
      <w:r w:rsidRPr="00B575C3">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3254C4" w:rsidRPr="00B575C3" w:rsidRDefault="000E4B9F">
      <w:pPr>
        <w:numPr>
          <w:ilvl w:val="0"/>
          <w:numId w:val="5"/>
        </w:numPr>
        <w:spacing w:after="0" w:line="264" w:lineRule="auto"/>
        <w:jc w:val="both"/>
        <w:rPr>
          <w:lang w:val="ru-RU"/>
        </w:rPr>
      </w:pPr>
      <w:r w:rsidRPr="00B575C3">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3254C4" w:rsidRPr="00B575C3" w:rsidRDefault="000E4B9F">
      <w:pPr>
        <w:spacing w:after="0" w:line="264" w:lineRule="auto"/>
        <w:ind w:firstLine="600"/>
        <w:jc w:val="both"/>
        <w:rPr>
          <w:lang w:val="ru-RU"/>
        </w:rPr>
      </w:pPr>
      <w:r w:rsidRPr="00B575C3">
        <w:rPr>
          <w:rFonts w:ascii="Times New Roman" w:hAnsi="Times New Roman"/>
          <w:i/>
          <w:color w:val="000000"/>
          <w:sz w:val="28"/>
          <w:lang w:val="ru-RU"/>
        </w:rPr>
        <w:t>Совместная деятельность</w:t>
      </w:r>
      <w:r w:rsidRPr="00B575C3">
        <w:rPr>
          <w:rFonts w:ascii="Times New Roman" w:hAnsi="Times New Roman"/>
          <w:color w:val="000000"/>
          <w:sz w:val="28"/>
          <w:lang w:val="ru-RU"/>
        </w:rPr>
        <w:t xml:space="preserve"> способствует формированию умений:</w:t>
      </w:r>
    </w:p>
    <w:p w:rsidR="003254C4" w:rsidRPr="00B575C3" w:rsidRDefault="000E4B9F">
      <w:pPr>
        <w:numPr>
          <w:ilvl w:val="0"/>
          <w:numId w:val="6"/>
        </w:numPr>
        <w:spacing w:after="0" w:line="264" w:lineRule="auto"/>
        <w:jc w:val="both"/>
        <w:rPr>
          <w:lang w:val="ru-RU"/>
        </w:rPr>
      </w:pPr>
      <w:r w:rsidRPr="00B575C3">
        <w:rPr>
          <w:rFonts w:ascii="Times New Roman" w:hAnsi="Times New Roman"/>
          <w:color w:val="000000"/>
          <w:sz w:val="28"/>
          <w:lang w:val="ru-RU"/>
        </w:rPr>
        <w:t>проявлять желание работать в п</w:t>
      </w:r>
      <w:r w:rsidRPr="00B575C3">
        <w:rPr>
          <w:rFonts w:ascii="Times New Roman" w:hAnsi="Times New Roman"/>
          <w:color w:val="000000"/>
          <w:sz w:val="28"/>
          <w:lang w:val="ru-RU"/>
        </w:rPr>
        <w:t>арах, небольших группах;</w:t>
      </w:r>
    </w:p>
    <w:p w:rsidR="003254C4" w:rsidRPr="00B575C3" w:rsidRDefault="000E4B9F">
      <w:pPr>
        <w:numPr>
          <w:ilvl w:val="0"/>
          <w:numId w:val="6"/>
        </w:numPr>
        <w:spacing w:after="0" w:line="264" w:lineRule="auto"/>
        <w:jc w:val="both"/>
        <w:rPr>
          <w:lang w:val="ru-RU"/>
        </w:rPr>
      </w:pPr>
      <w:r w:rsidRPr="00B575C3">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3254C4" w:rsidRPr="00B575C3" w:rsidRDefault="003254C4">
      <w:pPr>
        <w:spacing w:after="0" w:line="264" w:lineRule="auto"/>
        <w:ind w:left="120"/>
        <w:jc w:val="both"/>
        <w:rPr>
          <w:lang w:val="ru-RU"/>
        </w:rPr>
      </w:pPr>
    </w:p>
    <w:p w:rsidR="003254C4" w:rsidRPr="00B575C3" w:rsidRDefault="000E4B9F">
      <w:pPr>
        <w:spacing w:after="0" w:line="264" w:lineRule="auto"/>
        <w:ind w:left="120"/>
        <w:jc w:val="both"/>
        <w:rPr>
          <w:lang w:val="ru-RU"/>
        </w:rPr>
      </w:pPr>
      <w:r w:rsidRPr="00B575C3">
        <w:rPr>
          <w:rFonts w:ascii="Times New Roman" w:hAnsi="Times New Roman"/>
          <w:b/>
          <w:color w:val="000000"/>
          <w:sz w:val="28"/>
          <w:lang w:val="ru-RU"/>
        </w:rPr>
        <w:t>2 КЛАСС</w:t>
      </w:r>
    </w:p>
    <w:p w:rsidR="003254C4" w:rsidRPr="00B575C3" w:rsidRDefault="000E4B9F">
      <w:pPr>
        <w:spacing w:after="0" w:line="264" w:lineRule="auto"/>
        <w:ind w:firstLine="600"/>
        <w:jc w:val="both"/>
        <w:rPr>
          <w:lang w:val="ru-RU"/>
        </w:rPr>
      </w:pPr>
      <w:r w:rsidRPr="00B575C3">
        <w:rPr>
          <w:rFonts w:ascii="Times New Roman" w:hAnsi="Times New Roman"/>
          <w:i/>
          <w:color w:val="000000"/>
          <w:sz w:val="28"/>
          <w:lang w:val="ru-RU"/>
        </w:rPr>
        <w:t>О нашей Родине.</w:t>
      </w:r>
      <w:r w:rsidRPr="00B575C3">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w:t>
      </w:r>
      <w:r w:rsidRPr="00B575C3">
        <w:rPr>
          <w:rFonts w:ascii="Times New Roman" w:hAnsi="Times New Roman"/>
          <w:color w:val="000000"/>
          <w:sz w:val="28"/>
          <w:lang w:val="ru-RU"/>
        </w:rPr>
        <w:t xml:space="preserve"> Савинова, А. А. Прокофьева </w:t>
      </w:r>
      <w:bookmarkStart w:id="13" w:name="eb176ee2-af43-40d4-a1ee-b090419c1179"/>
      <w:r w:rsidRPr="00B575C3">
        <w:rPr>
          <w:rFonts w:ascii="Times New Roman" w:hAnsi="Times New Roman"/>
          <w:color w:val="000000"/>
          <w:sz w:val="28"/>
          <w:lang w:val="ru-RU"/>
        </w:rPr>
        <w:t>и др.</w:t>
      </w:r>
      <w:bookmarkEnd w:id="13"/>
      <w:r w:rsidRPr="00B575C3">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w:t>
      </w:r>
      <w:r w:rsidRPr="00B575C3">
        <w:rPr>
          <w:rFonts w:ascii="Times New Roman" w:hAnsi="Times New Roman"/>
          <w:color w:val="000000"/>
          <w:sz w:val="28"/>
          <w:lang w:val="ru-RU"/>
        </w:rPr>
        <w:t xml:space="preserve">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4" w:name="133f36d8-58eb-4703-aa32-18eef51ef659"/>
      <w:r w:rsidRPr="00B575C3">
        <w:rPr>
          <w:rFonts w:ascii="Times New Roman" w:hAnsi="Times New Roman"/>
          <w:color w:val="000000"/>
          <w:sz w:val="28"/>
          <w:lang w:val="ru-RU"/>
        </w:rPr>
        <w:t>и др.</w:t>
      </w:r>
      <w:bookmarkEnd w:id="14"/>
      <w:r w:rsidRPr="00B575C3">
        <w:rPr>
          <w:rFonts w:ascii="Times New Roman" w:hAnsi="Times New Roman"/>
          <w:color w:val="000000"/>
          <w:sz w:val="28"/>
          <w:lang w:val="ru-RU"/>
        </w:rPr>
        <w:t>).</w:t>
      </w:r>
    </w:p>
    <w:p w:rsidR="003254C4" w:rsidRPr="00B575C3" w:rsidRDefault="000E4B9F">
      <w:pPr>
        <w:spacing w:after="0" w:line="264" w:lineRule="auto"/>
        <w:ind w:firstLine="600"/>
        <w:jc w:val="both"/>
        <w:rPr>
          <w:lang w:val="ru-RU"/>
        </w:rPr>
      </w:pPr>
      <w:r w:rsidRPr="00B575C3">
        <w:rPr>
          <w:rFonts w:ascii="Times New Roman" w:hAnsi="Times New Roman"/>
          <w:color w:val="000000"/>
          <w:sz w:val="28"/>
          <w:lang w:val="ru-RU"/>
        </w:rPr>
        <w:t>Произведения для чтения: И.С. Никитин «Русь», Ф</w:t>
      </w:r>
      <w:r w:rsidRPr="00B575C3">
        <w:rPr>
          <w:rFonts w:ascii="Times New Roman" w:hAnsi="Times New Roman"/>
          <w:color w:val="000000"/>
          <w:sz w:val="28"/>
          <w:lang w:val="ru-RU"/>
        </w:rPr>
        <w:t xml:space="preserve">.П. Савинов «Родина», А.А. Прокофьев «Родина» </w:t>
      </w:r>
      <w:bookmarkStart w:id="15" w:name="60d4b361-5c35-450d-9ed8-60410acf6db4"/>
      <w:r w:rsidRPr="00B575C3">
        <w:rPr>
          <w:rFonts w:ascii="Times New Roman" w:hAnsi="Times New Roman"/>
          <w:color w:val="000000"/>
          <w:sz w:val="28"/>
          <w:lang w:val="ru-RU"/>
        </w:rPr>
        <w:t>и другие (по выбору)</w:t>
      </w:r>
      <w:bookmarkEnd w:id="15"/>
      <w:r w:rsidRPr="00B575C3">
        <w:rPr>
          <w:rFonts w:ascii="Times New Roman" w:hAnsi="Times New Roman"/>
          <w:color w:val="000000"/>
          <w:sz w:val="28"/>
          <w:lang w:val="ru-RU"/>
        </w:rPr>
        <w:t>.</w:t>
      </w:r>
    </w:p>
    <w:p w:rsidR="003254C4" w:rsidRPr="00B575C3" w:rsidRDefault="000E4B9F">
      <w:pPr>
        <w:spacing w:after="0" w:line="264" w:lineRule="auto"/>
        <w:ind w:firstLine="600"/>
        <w:jc w:val="both"/>
        <w:rPr>
          <w:lang w:val="ru-RU"/>
        </w:rPr>
      </w:pPr>
      <w:r w:rsidRPr="00B575C3">
        <w:rPr>
          <w:rFonts w:ascii="Times New Roman" w:hAnsi="Times New Roman"/>
          <w:i/>
          <w:color w:val="000000"/>
          <w:sz w:val="28"/>
          <w:lang w:val="ru-RU"/>
        </w:rPr>
        <w:t>Фольклор (устное народное творчество).</w:t>
      </w:r>
      <w:r w:rsidRPr="00B575C3">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w:t>
      </w:r>
      <w:r w:rsidRPr="00B575C3">
        <w:rPr>
          <w:rFonts w:ascii="Times New Roman" w:hAnsi="Times New Roman"/>
          <w:color w:val="000000"/>
          <w:sz w:val="28"/>
          <w:lang w:val="ru-RU"/>
        </w:rPr>
        <w:t>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w:t>
      </w:r>
      <w:r w:rsidRPr="00B575C3">
        <w:rPr>
          <w:rFonts w:ascii="Times New Roman" w:hAnsi="Times New Roman"/>
          <w:color w:val="000000"/>
          <w:sz w:val="28"/>
          <w:lang w:val="ru-RU"/>
        </w:rPr>
        <w:t>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w:t>
      </w:r>
      <w:r w:rsidRPr="00B575C3">
        <w:rPr>
          <w:rFonts w:ascii="Times New Roman" w:hAnsi="Times New Roman"/>
          <w:color w:val="000000"/>
          <w:sz w:val="28"/>
          <w:lang w:val="ru-RU"/>
        </w:rPr>
        <w:t>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r w:rsidRPr="00B575C3">
        <w:rPr>
          <w:rFonts w:ascii="Times New Roman" w:hAnsi="Times New Roman"/>
          <w:color w:val="000000"/>
          <w:sz w:val="28"/>
          <w:lang w:val="ru-RU"/>
        </w:rPr>
        <w:t>.</w:t>
      </w:r>
    </w:p>
    <w:p w:rsidR="003254C4" w:rsidRPr="00B575C3" w:rsidRDefault="000E4B9F">
      <w:pPr>
        <w:spacing w:after="0" w:line="264" w:lineRule="auto"/>
        <w:ind w:firstLine="600"/>
        <w:jc w:val="both"/>
        <w:rPr>
          <w:lang w:val="ru-RU"/>
        </w:rPr>
      </w:pPr>
      <w:r w:rsidRPr="00B575C3">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w:t>
      </w:r>
      <w:r w:rsidRPr="00B575C3">
        <w:rPr>
          <w:rFonts w:ascii="Times New Roman" w:hAnsi="Times New Roman"/>
          <w:color w:val="000000"/>
          <w:sz w:val="28"/>
          <w:lang w:val="ru-RU"/>
        </w:rPr>
        <w:t xml:space="preserve">егурочка», сказки народов России </w:t>
      </w:r>
      <w:bookmarkStart w:id="16" w:name="d90ce49e-f5c7-4bfc-ba4a-92feb4e54a52"/>
      <w:r w:rsidRPr="00B575C3">
        <w:rPr>
          <w:rFonts w:ascii="Times New Roman" w:hAnsi="Times New Roman"/>
          <w:color w:val="000000"/>
          <w:sz w:val="28"/>
          <w:lang w:val="ru-RU"/>
        </w:rPr>
        <w:t>(1-2 произведения) и другие.</w:t>
      </w:r>
      <w:bookmarkEnd w:id="16"/>
    </w:p>
    <w:p w:rsidR="003254C4" w:rsidRPr="00B575C3" w:rsidRDefault="000E4B9F">
      <w:pPr>
        <w:spacing w:after="0" w:line="264" w:lineRule="auto"/>
        <w:ind w:firstLine="600"/>
        <w:jc w:val="both"/>
        <w:rPr>
          <w:lang w:val="ru-RU"/>
        </w:rPr>
      </w:pPr>
      <w:r w:rsidRPr="00B575C3">
        <w:rPr>
          <w:rFonts w:ascii="Times New Roman" w:hAnsi="Times New Roman"/>
          <w:i/>
          <w:color w:val="000000"/>
          <w:sz w:val="28"/>
          <w:lang w:val="ru-RU"/>
        </w:rPr>
        <w:t>Звуки и краски родной природы в разные времена года.</w:t>
      </w:r>
      <w:r w:rsidRPr="00B575C3">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7" w:name="a9441494-befb-474c-980d-17418cebb9a9"/>
      <w:r w:rsidRPr="00B575C3">
        <w:rPr>
          <w:rFonts w:ascii="Times New Roman" w:hAnsi="Times New Roman"/>
          <w:color w:val="000000"/>
          <w:sz w:val="28"/>
          <w:lang w:val="ru-RU"/>
        </w:rPr>
        <w:t>(по выбору, не менее пяти авторов)</w:t>
      </w:r>
      <w:bookmarkEnd w:id="17"/>
      <w:r w:rsidRPr="00B575C3">
        <w:rPr>
          <w:rFonts w:ascii="Times New Roman" w:hAnsi="Times New Roman"/>
          <w:color w:val="000000"/>
          <w:sz w:val="28"/>
          <w:lang w:val="ru-RU"/>
        </w:rPr>
        <w:t>. Эстетическое вос</w:t>
      </w:r>
      <w:r w:rsidRPr="00B575C3">
        <w:rPr>
          <w:rFonts w:ascii="Times New Roman" w:hAnsi="Times New Roman"/>
          <w:color w:val="000000"/>
          <w:sz w:val="28"/>
          <w:lang w:val="ru-RU"/>
        </w:rPr>
        <w:t xml:space="preserve">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B575C3">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w:t>
      </w:r>
      <w:r w:rsidRPr="00B575C3">
        <w:rPr>
          <w:rFonts w:ascii="Times New Roman" w:hAnsi="Times New Roman"/>
          <w:color w:val="000000"/>
          <w:sz w:val="28"/>
          <w:lang w:val="ru-RU"/>
        </w:rPr>
        <w:t xml:space="preserve">года» в картинах художников (на примере пейзажей И. И. Левитана, В. Д. Поленова, А. И. Куинджи, И. И. Шишкина </w:t>
      </w:r>
      <w:bookmarkStart w:id="18" w:name="9e6d0f8b-b9cc-4a5a-96f8-fa217be0cdd9"/>
      <w:r w:rsidRPr="00B575C3">
        <w:rPr>
          <w:rFonts w:ascii="Times New Roman" w:hAnsi="Times New Roman"/>
          <w:color w:val="000000"/>
          <w:sz w:val="28"/>
          <w:lang w:val="ru-RU"/>
        </w:rPr>
        <w:t>и др.</w:t>
      </w:r>
      <w:bookmarkEnd w:id="18"/>
      <w:r w:rsidRPr="00B575C3">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9" w:name="e5c2f998-10e7-44fc-bdda-dfec1693f887"/>
      <w:r w:rsidRPr="00B575C3">
        <w:rPr>
          <w:rFonts w:ascii="Times New Roman" w:hAnsi="Times New Roman"/>
          <w:color w:val="000000"/>
          <w:sz w:val="28"/>
          <w:lang w:val="ru-RU"/>
        </w:rPr>
        <w:t>и др.</w:t>
      </w:r>
      <w:bookmarkEnd w:id="19"/>
      <w:r w:rsidRPr="00B575C3">
        <w:rPr>
          <w:rFonts w:ascii="Times New Roman" w:hAnsi="Times New Roman"/>
          <w:color w:val="000000"/>
          <w:sz w:val="28"/>
          <w:lang w:val="ru-RU"/>
        </w:rPr>
        <w:t xml:space="preserve">). </w:t>
      </w:r>
    </w:p>
    <w:p w:rsidR="003254C4" w:rsidRPr="00B575C3" w:rsidRDefault="000E4B9F">
      <w:pPr>
        <w:spacing w:after="0" w:line="264" w:lineRule="auto"/>
        <w:ind w:firstLine="600"/>
        <w:jc w:val="both"/>
        <w:rPr>
          <w:lang w:val="ru-RU"/>
        </w:rPr>
      </w:pPr>
      <w:r w:rsidRPr="00B575C3">
        <w:rPr>
          <w:rFonts w:ascii="Times New Roman" w:hAnsi="Times New Roman"/>
          <w:color w:val="000000"/>
          <w:sz w:val="28"/>
          <w:lang w:val="ru-RU"/>
        </w:rPr>
        <w:t>Произведения для чтения: А.С. Пушкин «Уж небо о</w:t>
      </w:r>
      <w:r w:rsidRPr="00B575C3">
        <w:rPr>
          <w:rFonts w:ascii="Times New Roman" w:hAnsi="Times New Roman"/>
          <w:color w:val="000000"/>
          <w:sz w:val="28"/>
          <w:lang w:val="ru-RU"/>
        </w:rPr>
        <w:t xml:space="preserve">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w:t>
      </w:r>
      <w:r w:rsidRPr="00B575C3">
        <w:rPr>
          <w:rFonts w:ascii="Times New Roman" w:hAnsi="Times New Roman"/>
          <w:color w:val="000000"/>
          <w:sz w:val="28"/>
          <w:lang w:val="ru-RU"/>
        </w:rPr>
        <w:t xml:space="preserve">в лесу», С.А. Есенин «Поёт зима – аукает…», И.З. Суриков «Лето» </w:t>
      </w:r>
      <w:bookmarkStart w:id="20" w:name="2d1b25dd-7e61-4fc3-9b40-52f6c7be69e0"/>
      <w:r w:rsidRPr="00B575C3">
        <w:rPr>
          <w:rFonts w:ascii="Times New Roman" w:hAnsi="Times New Roman"/>
          <w:color w:val="000000"/>
          <w:sz w:val="28"/>
          <w:lang w:val="ru-RU"/>
        </w:rPr>
        <w:t>и другие</w:t>
      </w:r>
      <w:bookmarkEnd w:id="20"/>
      <w:r w:rsidRPr="00B575C3">
        <w:rPr>
          <w:rFonts w:ascii="Times New Roman" w:hAnsi="Times New Roman"/>
          <w:color w:val="000000"/>
          <w:sz w:val="28"/>
          <w:lang w:val="ru-RU"/>
        </w:rPr>
        <w:t>.</w:t>
      </w:r>
    </w:p>
    <w:p w:rsidR="003254C4" w:rsidRPr="00B575C3" w:rsidRDefault="000E4B9F">
      <w:pPr>
        <w:spacing w:after="0" w:line="264" w:lineRule="auto"/>
        <w:ind w:firstLine="600"/>
        <w:jc w:val="both"/>
        <w:rPr>
          <w:lang w:val="ru-RU"/>
        </w:rPr>
      </w:pPr>
      <w:r w:rsidRPr="00B575C3">
        <w:rPr>
          <w:rFonts w:ascii="Times New Roman" w:hAnsi="Times New Roman"/>
          <w:i/>
          <w:color w:val="000000"/>
          <w:sz w:val="28"/>
          <w:lang w:val="ru-RU"/>
        </w:rPr>
        <w:t>О детях и дружбе</w:t>
      </w:r>
      <w:r w:rsidRPr="00B575C3">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w:t>
      </w:r>
      <w:r w:rsidRPr="00B575C3">
        <w:rPr>
          <w:rFonts w:ascii="Times New Roman" w:hAnsi="Times New Roman"/>
          <w:color w:val="000000"/>
          <w:sz w:val="28"/>
          <w:lang w:val="ru-RU"/>
        </w:rPr>
        <w:t xml:space="preserve">ина </w:t>
      </w:r>
      <w:bookmarkStart w:id="21" w:name="6412d18c-a4c6-4681-9757-e9608467f10d"/>
      <w:r w:rsidRPr="00B575C3">
        <w:rPr>
          <w:rFonts w:ascii="Times New Roman" w:hAnsi="Times New Roman"/>
          <w:color w:val="000000"/>
          <w:sz w:val="28"/>
          <w:lang w:val="ru-RU"/>
        </w:rPr>
        <w:t>и др.</w:t>
      </w:r>
      <w:bookmarkEnd w:id="21"/>
      <w:r w:rsidRPr="00B575C3">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3254C4" w:rsidRPr="00B575C3" w:rsidRDefault="000E4B9F">
      <w:pPr>
        <w:spacing w:after="0" w:line="264" w:lineRule="auto"/>
        <w:ind w:firstLine="600"/>
        <w:jc w:val="both"/>
        <w:rPr>
          <w:lang w:val="ru-RU"/>
        </w:rPr>
      </w:pPr>
      <w:r w:rsidRPr="00B575C3">
        <w:rPr>
          <w:rFonts w:ascii="Times New Roman" w:hAnsi="Times New Roman"/>
          <w:color w:val="000000"/>
          <w:sz w:val="28"/>
          <w:lang w:val="ru-RU"/>
        </w:rPr>
        <w:t>Произведе</w:t>
      </w:r>
      <w:r w:rsidRPr="00B575C3">
        <w:rPr>
          <w:rFonts w:ascii="Times New Roman" w:hAnsi="Times New Roman"/>
          <w:color w:val="000000"/>
          <w:sz w:val="28"/>
          <w:lang w:val="ru-RU"/>
        </w:rPr>
        <w:t xml:space="preserve">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2" w:name="6d735cba-503d-4ed1-a53f-5468e4a27f01"/>
      <w:r w:rsidRPr="00B575C3">
        <w:rPr>
          <w:rFonts w:ascii="Times New Roman" w:hAnsi="Times New Roman"/>
          <w:color w:val="000000"/>
          <w:sz w:val="28"/>
          <w:lang w:val="ru-RU"/>
        </w:rPr>
        <w:t>и другие</w:t>
      </w:r>
      <w:r w:rsidRPr="00B575C3">
        <w:rPr>
          <w:rFonts w:ascii="Times New Roman" w:hAnsi="Times New Roman"/>
          <w:color w:val="000000"/>
          <w:sz w:val="28"/>
          <w:lang w:val="ru-RU"/>
        </w:rPr>
        <w:t xml:space="preserve"> (по выбору)</w:t>
      </w:r>
      <w:bookmarkEnd w:id="22"/>
      <w:r w:rsidRPr="00B575C3">
        <w:rPr>
          <w:rFonts w:ascii="Times New Roman" w:hAnsi="Times New Roman"/>
          <w:color w:val="000000"/>
          <w:sz w:val="28"/>
          <w:lang w:val="ru-RU"/>
        </w:rPr>
        <w:t>.</w:t>
      </w:r>
    </w:p>
    <w:p w:rsidR="003254C4" w:rsidRPr="00B575C3" w:rsidRDefault="000E4B9F">
      <w:pPr>
        <w:spacing w:after="0" w:line="264" w:lineRule="auto"/>
        <w:ind w:firstLine="600"/>
        <w:jc w:val="both"/>
        <w:rPr>
          <w:lang w:val="ru-RU"/>
        </w:rPr>
      </w:pPr>
      <w:r w:rsidRPr="00B575C3">
        <w:rPr>
          <w:rFonts w:ascii="Times New Roman" w:hAnsi="Times New Roman"/>
          <w:i/>
          <w:color w:val="000000"/>
          <w:sz w:val="28"/>
          <w:lang w:val="ru-RU"/>
        </w:rPr>
        <w:t>Мир сказок.</w:t>
      </w:r>
      <w:r w:rsidRPr="00B575C3">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w:t>
      </w:r>
      <w:r w:rsidRPr="00B575C3">
        <w:rPr>
          <w:rFonts w:ascii="Times New Roman" w:hAnsi="Times New Roman"/>
          <w:color w:val="000000"/>
          <w:sz w:val="28"/>
          <w:lang w:val="ru-RU"/>
        </w:rPr>
        <w:t>ения: части текста, их главные темы. Иллюстрации, их значение в раскрытии содержания произведения.</w:t>
      </w:r>
    </w:p>
    <w:p w:rsidR="003254C4" w:rsidRPr="00B575C3" w:rsidRDefault="000E4B9F">
      <w:pPr>
        <w:spacing w:after="0" w:line="264" w:lineRule="auto"/>
        <w:ind w:firstLine="600"/>
        <w:jc w:val="both"/>
        <w:rPr>
          <w:lang w:val="ru-RU"/>
        </w:rPr>
      </w:pPr>
      <w:r w:rsidRPr="00B575C3">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w:t>
      </w:r>
      <w:r w:rsidRPr="00B575C3">
        <w:rPr>
          <w:rFonts w:ascii="Times New Roman" w:hAnsi="Times New Roman"/>
          <w:color w:val="000000"/>
          <w:sz w:val="28"/>
          <w:lang w:val="ru-RU"/>
        </w:rPr>
        <w:t xml:space="preserve">В.И. Даль «Девочка Снегурочка» </w:t>
      </w:r>
      <w:bookmarkStart w:id="23" w:name="3f36f3cc-f68d-481c-9f68-8a09ab5407f1"/>
      <w:r w:rsidRPr="00B575C3">
        <w:rPr>
          <w:rFonts w:ascii="Times New Roman" w:hAnsi="Times New Roman"/>
          <w:color w:val="000000"/>
          <w:sz w:val="28"/>
          <w:lang w:val="ru-RU"/>
        </w:rPr>
        <w:t>и другие</w:t>
      </w:r>
      <w:bookmarkEnd w:id="23"/>
      <w:r w:rsidRPr="00B575C3">
        <w:rPr>
          <w:rFonts w:ascii="Times New Roman" w:hAnsi="Times New Roman"/>
          <w:color w:val="000000"/>
          <w:sz w:val="28"/>
          <w:lang w:val="ru-RU"/>
        </w:rPr>
        <w:t>.</w:t>
      </w:r>
    </w:p>
    <w:p w:rsidR="003254C4" w:rsidRPr="00B575C3" w:rsidRDefault="000E4B9F">
      <w:pPr>
        <w:spacing w:after="0" w:line="264" w:lineRule="auto"/>
        <w:ind w:firstLine="600"/>
        <w:jc w:val="both"/>
        <w:rPr>
          <w:lang w:val="ru-RU"/>
        </w:rPr>
      </w:pPr>
      <w:r w:rsidRPr="00B575C3">
        <w:rPr>
          <w:rFonts w:ascii="Times New Roman" w:hAnsi="Times New Roman"/>
          <w:i/>
          <w:color w:val="000000"/>
          <w:sz w:val="28"/>
          <w:lang w:val="ru-RU"/>
        </w:rPr>
        <w:t>О братьях наших меньших</w:t>
      </w:r>
      <w:r w:rsidRPr="00B575C3">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w:t>
      </w:r>
      <w:r w:rsidRPr="00B575C3">
        <w:rPr>
          <w:rFonts w:ascii="Times New Roman" w:hAnsi="Times New Roman"/>
          <w:color w:val="000000"/>
          <w:sz w:val="28"/>
          <w:lang w:val="ru-RU"/>
        </w:rPr>
        <w:t xml:space="preserve">ры (произведения Е. И. Чарушина, В. В. Бианки, С. В. Михалкова, Б. С. Житкова, М. М. Пришвина </w:t>
      </w:r>
      <w:bookmarkStart w:id="24" w:name="dd853ef0-68f9-4441-80c5-be39b469ea42"/>
      <w:r w:rsidRPr="00B575C3">
        <w:rPr>
          <w:rFonts w:ascii="Times New Roman" w:hAnsi="Times New Roman"/>
          <w:color w:val="000000"/>
          <w:sz w:val="28"/>
          <w:lang w:val="ru-RU"/>
        </w:rPr>
        <w:t>и др.</w:t>
      </w:r>
      <w:bookmarkEnd w:id="24"/>
      <w:r w:rsidRPr="00B575C3">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w:t>
      </w:r>
      <w:r w:rsidRPr="00B575C3">
        <w:rPr>
          <w:rFonts w:ascii="Times New Roman" w:hAnsi="Times New Roman"/>
          <w:color w:val="000000"/>
          <w:sz w:val="28"/>
          <w:lang w:val="ru-RU"/>
        </w:rPr>
        <w:t>тных в художественном и научно-познавательном тексте. Нравственно-</w:t>
      </w:r>
      <w:r w:rsidRPr="00B575C3">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w:t>
      </w:r>
      <w:r w:rsidRPr="00B575C3">
        <w:rPr>
          <w:rFonts w:ascii="Times New Roman" w:hAnsi="Times New Roman"/>
          <w:color w:val="000000"/>
          <w:sz w:val="28"/>
          <w:lang w:val="ru-RU"/>
        </w:rPr>
        <w:t>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3254C4" w:rsidRPr="00B575C3" w:rsidRDefault="000E4B9F">
      <w:pPr>
        <w:spacing w:after="0" w:line="264" w:lineRule="auto"/>
        <w:ind w:firstLine="600"/>
        <w:jc w:val="both"/>
        <w:rPr>
          <w:lang w:val="ru-RU"/>
        </w:rPr>
      </w:pPr>
      <w:r w:rsidRPr="00B575C3">
        <w:rPr>
          <w:rFonts w:ascii="Times New Roman" w:hAnsi="Times New Roman"/>
          <w:color w:val="000000"/>
          <w:sz w:val="28"/>
          <w:lang w:val="ru-RU"/>
        </w:rPr>
        <w:t>Произведения для чтения: И.А. Крылов «Лебедь, Щука и Рак», Л.Н. Толстой «Лев и мышь», М.</w:t>
      </w:r>
      <w:r w:rsidRPr="00B575C3">
        <w:rPr>
          <w:rFonts w:ascii="Times New Roman" w:hAnsi="Times New Roman"/>
          <w:color w:val="000000"/>
          <w:sz w:val="28"/>
          <w:lang w:val="ru-RU"/>
        </w:rPr>
        <w:t xml:space="preserve">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5" w:name="305fc3fd-0d75-43c6-b5e8-b77dae865863"/>
      <w:r w:rsidRPr="00B575C3">
        <w:rPr>
          <w:rFonts w:ascii="Times New Roman" w:hAnsi="Times New Roman"/>
          <w:color w:val="000000"/>
          <w:sz w:val="28"/>
          <w:lang w:val="ru-RU"/>
        </w:rPr>
        <w:t>и другие (по выбору)</w:t>
      </w:r>
      <w:bookmarkEnd w:id="25"/>
      <w:r w:rsidRPr="00B575C3">
        <w:rPr>
          <w:rFonts w:ascii="Times New Roman" w:hAnsi="Times New Roman"/>
          <w:color w:val="000000"/>
          <w:sz w:val="28"/>
          <w:lang w:val="ru-RU"/>
        </w:rPr>
        <w:t>.</w:t>
      </w:r>
    </w:p>
    <w:p w:rsidR="003254C4" w:rsidRPr="00B575C3" w:rsidRDefault="000E4B9F">
      <w:pPr>
        <w:spacing w:after="0" w:line="264" w:lineRule="auto"/>
        <w:ind w:firstLine="600"/>
        <w:jc w:val="both"/>
        <w:rPr>
          <w:lang w:val="ru-RU"/>
        </w:rPr>
      </w:pPr>
      <w:r w:rsidRPr="00B575C3">
        <w:rPr>
          <w:rFonts w:ascii="Times New Roman" w:hAnsi="Times New Roman"/>
          <w:i/>
          <w:color w:val="000000"/>
          <w:sz w:val="28"/>
          <w:lang w:val="ru-RU"/>
        </w:rPr>
        <w:t>О наших близких, о семье</w:t>
      </w:r>
      <w:r w:rsidRPr="00B575C3">
        <w:rPr>
          <w:rFonts w:ascii="Times New Roman" w:hAnsi="Times New Roman"/>
          <w:color w:val="000000"/>
          <w:sz w:val="28"/>
          <w:lang w:val="ru-RU"/>
        </w:rPr>
        <w:t>. Тема семьи, детства, взаимоотношений</w:t>
      </w:r>
      <w:r w:rsidRPr="00B575C3">
        <w:rPr>
          <w:rFonts w:ascii="Times New Roman" w:hAnsi="Times New Roman"/>
          <w:color w:val="000000"/>
          <w:sz w:val="28"/>
          <w:lang w:val="ru-RU"/>
        </w:rPr>
        <w:t xml:space="preserve"> взрослых и детей в творчестве писателей и фольклорных произведениях </w:t>
      </w:r>
      <w:bookmarkStart w:id="26" w:name="8497a925-adbe-4600-9382-168da4c3c80b"/>
      <w:r w:rsidRPr="00B575C3">
        <w:rPr>
          <w:rFonts w:ascii="Times New Roman" w:hAnsi="Times New Roman"/>
          <w:color w:val="000000"/>
          <w:sz w:val="28"/>
          <w:lang w:val="ru-RU"/>
        </w:rPr>
        <w:t>(по выбору)</w:t>
      </w:r>
      <w:bookmarkEnd w:id="26"/>
      <w:r w:rsidRPr="00B575C3">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w:t>
      </w:r>
      <w:r w:rsidRPr="00B575C3">
        <w:rPr>
          <w:rFonts w:ascii="Times New Roman" w:hAnsi="Times New Roman"/>
          <w:color w:val="000000"/>
          <w:sz w:val="28"/>
          <w:lang w:val="ru-RU"/>
        </w:rPr>
        <w:t>ема художественных произведений: Международный женский день, День Победы.</w:t>
      </w:r>
    </w:p>
    <w:p w:rsidR="003254C4" w:rsidRPr="00B575C3" w:rsidRDefault="000E4B9F">
      <w:pPr>
        <w:spacing w:after="0" w:line="264" w:lineRule="auto"/>
        <w:ind w:firstLine="600"/>
        <w:jc w:val="both"/>
        <w:rPr>
          <w:lang w:val="ru-RU"/>
        </w:rPr>
      </w:pPr>
      <w:r w:rsidRPr="00B575C3">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7" w:name="c4dddd01-51be-4cab-bffc-20489de7184c"/>
      <w:r w:rsidRPr="00B575C3">
        <w:rPr>
          <w:rFonts w:ascii="Times New Roman" w:hAnsi="Times New Roman"/>
          <w:color w:val="000000"/>
          <w:sz w:val="28"/>
          <w:lang w:val="ru-RU"/>
        </w:rPr>
        <w:t>и другое (по выбору)</w:t>
      </w:r>
      <w:bookmarkEnd w:id="27"/>
      <w:r w:rsidRPr="00B575C3">
        <w:rPr>
          <w:rFonts w:ascii="Times New Roman" w:hAnsi="Times New Roman"/>
          <w:color w:val="000000"/>
          <w:sz w:val="28"/>
          <w:lang w:val="ru-RU"/>
        </w:rPr>
        <w:t>.</w:t>
      </w:r>
    </w:p>
    <w:p w:rsidR="003254C4" w:rsidRPr="00B575C3" w:rsidRDefault="000E4B9F">
      <w:pPr>
        <w:spacing w:after="0" w:line="264" w:lineRule="auto"/>
        <w:ind w:firstLine="600"/>
        <w:jc w:val="both"/>
        <w:rPr>
          <w:lang w:val="ru-RU"/>
        </w:rPr>
      </w:pPr>
      <w:r w:rsidRPr="00B575C3">
        <w:rPr>
          <w:rFonts w:ascii="Times New Roman" w:hAnsi="Times New Roman"/>
          <w:i/>
          <w:color w:val="000000"/>
          <w:sz w:val="28"/>
          <w:lang w:val="ru-RU"/>
        </w:rPr>
        <w:t>Зарубежная литература</w:t>
      </w:r>
      <w:r w:rsidRPr="00B575C3">
        <w:rPr>
          <w:rFonts w:ascii="Times New Roman" w:hAnsi="Times New Roman"/>
          <w:color w:val="000000"/>
          <w:sz w:val="28"/>
          <w:lang w:val="ru-RU"/>
        </w:rPr>
        <w:t xml:space="preserve">. Круг чтения: литературная (авторская) сказка </w:t>
      </w:r>
      <w:bookmarkStart w:id="28" w:name="0c3ae019-4704-47be-8c05-88069337bebf"/>
      <w:r w:rsidRPr="00B575C3">
        <w:rPr>
          <w:rFonts w:ascii="Times New Roman" w:hAnsi="Times New Roman"/>
          <w:color w:val="000000"/>
          <w:sz w:val="28"/>
          <w:lang w:val="ru-RU"/>
        </w:rPr>
        <w:t>(не менее двух произведений)</w:t>
      </w:r>
      <w:bookmarkEnd w:id="28"/>
      <w:r w:rsidRPr="00B575C3">
        <w:rPr>
          <w:rFonts w:ascii="Times New Roman" w:hAnsi="Times New Roman"/>
          <w:color w:val="000000"/>
          <w:sz w:val="28"/>
          <w:lang w:val="ru-RU"/>
        </w:rPr>
        <w:t xml:space="preserve">: зарубежные писатели-сказочники (Ш. Перро, Х.-К. Андерсен </w:t>
      </w:r>
      <w:bookmarkStart w:id="29" w:name="0e95da97-7b05-41cd-84b7-0db56826c5ee"/>
      <w:r w:rsidRPr="00B575C3">
        <w:rPr>
          <w:rFonts w:ascii="Times New Roman" w:hAnsi="Times New Roman"/>
          <w:color w:val="000000"/>
          <w:sz w:val="28"/>
          <w:lang w:val="ru-RU"/>
        </w:rPr>
        <w:t>и др.</w:t>
      </w:r>
      <w:bookmarkEnd w:id="29"/>
      <w:r w:rsidRPr="00B575C3">
        <w:rPr>
          <w:rFonts w:ascii="Times New Roman" w:hAnsi="Times New Roman"/>
          <w:color w:val="000000"/>
          <w:sz w:val="28"/>
          <w:lang w:val="ru-RU"/>
        </w:rPr>
        <w:t>). Характеристика авторской сказки: герои, особенности построения и языка. Сходство тем и сюже</w:t>
      </w:r>
      <w:r w:rsidRPr="00B575C3">
        <w:rPr>
          <w:rFonts w:ascii="Times New Roman" w:hAnsi="Times New Roman"/>
          <w:color w:val="000000"/>
          <w:sz w:val="28"/>
          <w:lang w:val="ru-RU"/>
        </w:rPr>
        <w:t>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3254C4" w:rsidRPr="00B575C3" w:rsidRDefault="000E4B9F">
      <w:pPr>
        <w:spacing w:after="0" w:line="264" w:lineRule="auto"/>
        <w:ind w:firstLine="600"/>
        <w:jc w:val="both"/>
        <w:rPr>
          <w:lang w:val="ru-RU"/>
        </w:rPr>
      </w:pPr>
      <w:r w:rsidRPr="00B575C3">
        <w:rPr>
          <w:rFonts w:ascii="Times New Roman" w:hAnsi="Times New Roman"/>
          <w:color w:val="000000"/>
          <w:sz w:val="28"/>
          <w:lang w:val="ru-RU"/>
        </w:rPr>
        <w:t>Произведения для чтения: Ш. Перро «Кот в сапогах», Х.-К. Андерсен «Пятеро из одного стру</w:t>
      </w:r>
      <w:r w:rsidRPr="00B575C3">
        <w:rPr>
          <w:rFonts w:ascii="Times New Roman" w:hAnsi="Times New Roman"/>
          <w:color w:val="000000"/>
          <w:sz w:val="28"/>
          <w:lang w:val="ru-RU"/>
        </w:rPr>
        <w:t xml:space="preserve">чка» </w:t>
      </w:r>
      <w:bookmarkStart w:id="30" w:name="63220a7a-3056-4cb7-8b8f-8dfa3716a258"/>
      <w:r w:rsidRPr="00B575C3">
        <w:rPr>
          <w:rFonts w:ascii="Times New Roman" w:hAnsi="Times New Roman"/>
          <w:color w:val="000000"/>
          <w:sz w:val="28"/>
          <w:lang w:val="ru-RU"/>
        </w:rPr>
        <w:t>и другие (по выбору)</w:t>
      </w:r>
      <w:bookmarkEnd w:id="30"/>
      <w:r w:rsidRPr="00B575C3">
        <w:rPr>
          <w:rFonts w:ascii="Times New Roman" w:hAnsi="Times New Roman"/>
          <w:color w:val="000000"/>
          <w:sz w:val="28"/>
          <w:lang w:val="ru-RU"/>
        </w:rPr>
        <w:t>.</w:t>
      </w:r>
    </w:p>
    <w:p w:rsidR="003254C4" w:rsidRPr="00B575C3" w:rsidRDefault="000E4B9F">
      <w:pPr>
        <w:spacing w:after="0" w:line="264" w:lineRule="auto"/>
        <w:ind w:firstLine="600"/>
        <w:jc w:val="both"/>
        <w:rPr>
          <w:lang w:val="ru-RU"/>
        </w:rPr>
      </w:pPr>
      <w:r w:rsidRPr="00B575C3">
        <w:rPr>
          <w:rFonts w:ascii="Times New Roman" w:hAnsi="Times New Roman"/>
          <w:i/>
          <w:color w:val="000000"/>
          <w:sz w:val="28"/>
          <w:lang w:val="ru-RU"/>
        </w:rPr>
        <w:t>Библиографическая культура</w:t>
      </w:r>
      <w:r w:rsidRPr="00B575C3">
        <w:rPr>
          <w:rFonts w:ascii="Times New Roman" w:hAnsi="Times New Roman"/>
          <w:color w:val="000000"/>
          <w:sz w:val="28"/>
          <w:lang w:val="ru-RU"/>
        </w:rPr>
        <w:t xml:space="preserve"> </w:t>
      </w:r>
      <w:r w:rsidRPr="00B575C3">
        <w:rPr>
          <w:rFonts w:ascii="Times New Roman" w:hAnsi="Times New Roman"/>
          <w:i/>
          <w:color w:val="000000"/>
          <w:sz w:val="28"/>
          <w:lang w:val="ru-RU"/>
        </w:rPr>
        <w:t>(работа с детской книгой и справочной литературой)</w:t>
      </w:r>
      <w:r w:rsidRPr="00B575C3">
        <w:rPr>
          <w:rFonts w:ascii="Times New Roman" w:hAnsi="Times New Roman"/>
          <w:color w:val="000000"/>
          <w:sz w:val="28"/>
          <w:lang w:val="ru-RU"/>
        </w:rPr>
        <w:t xml:space="preserve">. Книга как источник необходимых знаний. Элементы книги: содержание или оглавление, аннотация, иллюстрация. Выбор книг на основе рекомендательного </w:t>
      </w:r>
      <w:r w:rsidRPr="00B575C3">
        <w:rPr>
          <w:rFonts w:ascii="Times New Roman" w:hAnsi="Times New Roman"/>
          <w:color w:val="000000"/>
          <w:sz w:val="28"/>
          <w:lang w:val="ru-RU"/>
        </w:rPr>
        <w:t>списка, тематические картотеки библиотеки. Книга учебная, художественная, справочная.</w:t>
      </w:r>
    </w:p>
    <w:p w:rsidR="003254C4" w:rsidRPr="00B575C3" w:rsidRDefault="000E4B9F">
      <w:pPr>
        <w:spacing w:after="0" w:line="264" w:lineRule="auto"/>
        <w:ind w:firstLine="600"/>
        <w:jc w:val="both"/>
        <w:rPr>
          <w:lang w:val="ru-RU"/>
        </w:rPr>
      </w:pPr>
      <w:r w:rsidRPr="00B575C3">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w:t>
      </w:r>
      <w:r w:rsidRPr="00B575C3">
        <w:rPr>
          <w:rFonts w:ascii="Times New Roman" w:hAnsi="Times New Roman"/>
          <w:color w:val="000000"/>
          <w:sz w:val="28"/>
          <w:lang w:val="ru-RU"/>
        </w:rPr>
        <w:t>вий, коммуникативных универсальных учебных действий, регулятивных универсальных учебных действий, совместной деятельности.</w:t>
      </w:r>
    </w:p>
    <w:p w:rsidR="003254C4" w:rsidRPr="00B575C3" w:rsidRDefault="000E4B9F">
      <w:pPr>
        <w:spacing w:after="0" w:line="264" w:lineRule="auto"/>
        <w:ind w:firstLine="600"/>
        <w:jc w:val="both"/>
        <w:rPr>
          <w:lang w:val="ru-RU"/>
        </w:rPr>
      </w:pPr>
      <w:r w:rsidRPr="00B575C3">
        <w:rPr>
          <w:rFonts w:ascii="Times New Roman" w:hAnsi="Times New Roman"/>
          <w:i/>
          <w:color w:val="000000"/>
          <w:sz w:val="28"/>
          <w:lang w:val="ru-RU"/>
        </w:rPr>
        <w:lastRenderedPageBreak/>
        <w:t>Базовые логические и исследовательские действия</w:t>
      </w:r>
      <w:r w:rsidRPr="00B575C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w:t>
      </w:r>
      <w:r w:rsidRPr="00B575C3">
        <w:rPr>
          <w:rFonts w:ascii="Times New Roman" w:hAnsi="Times New Roman"/>
          <w:color w:val="000000"/>
          <w:sz w:val="28"/>
          <w:lang w:val="ru-RU"/>
        </w:rPr>
        <w:t>ний:</w:t>
      </w:r>
    </w:p>
    <w:p w:rsidR="003254C4" w:rsidRPr="00B575C3" w:rsidRDefault="000E4B9F">
      <w:pPr>
        <w:numPr>
          <w:ilvl w:val="0"/>
          <w:numId w:val="7"/>
        </w:numPr>
        <w:spacing w:after="0" w:line="264" w:lineRule="auto"/>
        <w:jc w:val="both"/>
        <w:rPr>
          <w:lang w:val="ru-RU"/>
        </w:rPr>
      </w:pPr>
      <w:r w:rsidRPr="00B575C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3254C4" w:rsidRPr="00B575C3" w:rsidRDefault="000E4B9F">
      <w:pPr>
        <w:numPr>
          <w:ilvl w:val="0"/>
          <w:numId w:val="7"/>
        </w:numPr>
        <w:spacing w:after="0" w:line="264" w:lineRule="auto"/>
        <w:jc w:val="both"/>
        <w:rPr>
          <w:lang w:val="ru-RU"/>
        </w:rPr>
      </w:pPr>
      <w:r w:rsidRPr="00B575C3">
        <w:rPr>
          <w:rFonts w:ascii="Times New Roman" w:hAnsi="Times New Roman"/>
          <w:color w:val="000000"/>
          <w:sz w:val="28"/>
          <w:lang w:val="ru-RU"/>
        </w:rPr>
        <w:t>сравнивать и группировать различные произведения по теме (о Род</w:t>
      </w:r>
      <w:r w:rsidRPr="00B575C3">
        <w:rPr>
          <w:rFonts w:ascii="Times New Roman" w:hAnsi="Times New Roman"/>
          <w:color w:val="000000"/>
          <w:sz w:val="28"/>
          <w:lang w:val="ru-RU"/>
        </w:rPr>
        <w:t>ине,</w:t>
      </w:r>
    </w:p>
    <w:p w:rsidR="003254C4" w:rsidRPr="00B575C3" w:rsidRDefault="000E4B9F">
      <w:pPr>
        <w:numPr>
          <w:ilvl w:val="0"/>
          <w:numId w:val="7"/>
        </w:numPr>
        <w:spacing w:after="0" w:line="264" w:lineRule="auto"/>
        <w:jc w:val="both"/>
        <w:rPr>
          <w:lang w:val="ru-RU"/>
        </w:rPr>
      </w:pPr>
      <w:r w:rsidRPr="00B575C3">
        <w:rPr>
          <w:rFonts w:ascii="Times New Roman" w:hAnsi="Times New Roman"/>
          <w:color w:val="000000"/>
          <w:sz w:val="28"/>
          <w:lang w:val="ru-RU"/>
        </w:rPr>
        <w:t>о родной природе, о детях, о животных, о семье, о чудесах и превращениях),</w:t>
      </w:r>
    </w:p>
    <w:p w:rsidR="003254C4" w:rsidRPr="00B575C3" w:rsidRDefault="000E4B9F">
      <w:pPr>
        <w:numPr>
          <w:ilvl w:val="0"/>
          <w:numId w:val="7"/>
        </w:numPr>
        <w:spacing w:after="0" w:line="264" w:lineRule="auto"/>
        <w:jc w:val="both"/>
        <w:rPr>
          <w:lang w:val="ru-RU"/>
        </w:rPr>
      </w:pPr>
      <w:r w:rsidRPr="00B575C3">
        <w:rPr>
          <w:rFonts w:ascii="Times New Roman" w:hAnsi="Times New Roman"/>
          <w:color w:val="000000"/>
          <w:sz w:val="28"/>
          <w:lang w:val="ru-RU"/>
        </w:rPr>
        <w:t>по жанрам (произведения устного народного творчества, сказка (фольклорная</w:t>
      </w:r>
    </w:p>
    <w:p w:rsidR="003254C4" w:rsidRPr="00B575C3" w:rsidRDefault="000E4B9F">
      <w:pPr>
        <w:numPr>
          <w:ilvl w:val="0"/>
          <w:numId w:val="7"/>
        </w:numPr>
        <w:spacing w:after="0" w:line="264" w:lineRule="auto"/>
        <w:jc w:val="both"/>
        <w:rPr>
          <w:lang w:val="ru-RU"/>
        </w:rPr>
      </w:pPr>
      <w:r w:rsidRPr="00B575C3">
        <w:rPr>
          <w:rFonts w:ascii="Times New Roman" w:hAnsi="Times New Roman"/>
          <w:color w:val="000000"/>
          <w:sz w:val="28"/>
          <w:lang w:val="ru-RU"/>
        </w:rPr>
        <w:t>и литературная), рассказ, басня, стихотворение);</w:t>
      </w:r>
    </w:p>
    <w:p w:rsidR="003254C4" w:rsidRPr="00B575C3" w:rsidRDefault="000E4B9F">
      <w:pPr>
        <w:numPr>
          <w:ilvl w:val="0"/>
          <w:numId w:val="7"/>
        </w:numPr>
        <w:spacing w:after="0" w:line="264" w:lineRule="auto"/>
        <w:jc w:val="both"/>
        <w:rPr>
          <w:lang w:val="ru-RU"/>
        </w:rPr>
      </w:pPr>
      <w:r w:rsidRPr="00B575C3">
        <w:rPr>
          <w:rFonts w:ascii="Times New Roman" w:hAnsi="Times New Roman"/>
          <w:color w:val="000000"/>
          <w:sz w:val="28"/>
          <w:lang w:val="ru-RU"/>
        </w:rPr>
        <w:t>характеризовать (кратко) особенности жанров (произвед</w:t>
      </w:r>
      <w:r w:rsidRPr="00B575C3">
        <w:rPr>
          <w:rFonts w:ascii="Times New Roman" w:hAnsi="Times New Roman"/>
          <w:color w:val="000000"/>
          <w:sz w:val="28"/>
          <w:lang w:val="ru-RU"/>
        </w:rPr>
        <w:t>ения устного народного творчества, литературная сказка, рассказ, басня, стихотворение);</w:t>
      </w:r>
    </w:p>
    <w:p w:rsidR="003254C4" w:rsidRPr="00B575C3" w:rsidRDefault="000E4B9F">
      <w:pPr>
        <w:numPr>
          <w:ilvl w:val="0"/>
          <w:numId w:val="7"/>
        </w:numPr>
        <w:spacing w:after="0" w:line="264" w:lineRule="auto"/>
        <w:jc w:val="both"/>
        <w:rPr>
          <w:lang w:val="ru-RU"/>
        </w:rPr>
      </w:pPr>
      <w:r w:rsidRPr="00B575C3">
        <w:rPr>
          <w:rFonts w:ascii="Times New Roman" w:hAnsi="Times New Roman"/>
          <w:color w:val="000000"/>
          <w:sz w:val="28"/>
          <w:lang w:val="ru-RU"/>
        </w:rPr>
        <w:t xml:space="preserve">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w:t>
      </w:r>
      <w:r w:rsidRPr="00B575C3">
        <w:rPr>
          <w:rFonts w:ascii="Times New Roman" w:hAnsi="Times New Roman"/>
          <w:color w:val="000000"/>
          <w:sz w:val="28"/>
          <w:lang w:val="ru-RU"/>
        </w:rPr>
        <w:t>поступки, сравнивать героев по предложенному алгоритму, устанавливать последовательность событий (действий) в сказке и рассказе;</w:t>
      </w:r>
    </w:p>
    <w:p w:rsidR="003254C4" w:rsidRPr="00B575C3" w:rsidRDefault="000E4B9F">
      <w:pPr>
        <w:numPr>
          <w:ilvl w:val="0"/>
          <w:numId w:val="7"/>
        </w:numPr>
        <w:spacing w:after="0" w:line="264" w:lineRule="auto"/>
        <w:jc w:val="both"/>
        <w:rPr>
          <w:lang w:val="ru-RU"/>
        </w:rPr>
      </w:pPr>
      <w:r w:rsidRPr="00B575C3">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w:t>
      </w:r>
      <w:r w:rsidRPr="00B575C3">
        <w:rPr>
          <w:rFonts w:ascii="Times New Roman" w:hAnsi="Times New Roman"/>
          <w:color w:val="000000"/>
          <w:sz w:val="28"/>
          <w:lang w:val="ru-RU"/>
        </w:rPr>
        <w:t>носном значении, объяснять значение незнакомого слова с опорой на контекст и по словарю.</w:t>
      </w:r>
    </w:p>
    <w:p w:rsidR="003254C4" w:rsidRPr="00B575C3" w:rsidRDefault="000E4B9F">
      <w:pPr>
        <w:spacing w:after="0" w:line="264" w:lineRule="auto"/>
        <w:ind w:firstLine="600"/>
        <w:jc w:val="both"/>
        <w:rPr>
          <w:lang w:val="ru-RU"/>
        </w:rPr>
      </w:pPr>
      <w:r w:rsidRPr="00B575C3">
        <w:rPr>
          <w:rFonts w:ascii="Times New Roman" w:hAnsi="Times New Roman"/>
          <w:i/>
          <w:color w:val="000000"/>
          <w:sz w:val="28"/>
          <w:lang w:val="ru-RU"/>
        </w:rPr>
        <w:t>Работа с информацией</w:t>
      </w:r>
      <w:r w:rsidRPr="00B575C3">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3254C4" w:rsidRPr="00B575C3" w:rsidRDefault="000E4B9F">
      <w:pPr>
        <w:numPr>
          <w:ilvl w:val="0"/>
          <w:numId w:val="8"/>
        </w:numPr>
        <w:spacing w:after="0" w:line="264" w:lineRule="auto"/>
        <w:jc w:val="both"/>
        <w:rPr>
          <w:lang w:val="ru-RU"/>
        </w:rPr>
      </w:pPr>
      <w:r w:rsidRPr="00B575C3">
        <w:rPr>
          <w:rFonts w:ascii="Times New Roman" w:hAnsi="Times New Roman"/>
          <w:color w:val="000000"/>
          <w:sz w:val="28"/>
          <w:lang w:val="ru-RU"/>
        </w:rPr>
        <w:t>соотносить иллюстрации с текстом произведения;</w:t>
      </w:r>
    </w:p>
    <w:p w:rsidR="003254C4" w:rsidRPr="00B575C3" w:rsidRDefault="000E4B9F">
      <w:pPr>
        <w:numPr>
          <w:ilvl w:val="0"/>
          <w:numId w:val="8"/>
        </w:numPr>
        <w:spacing w:after="0" w:line="264" w:lineRule="auto"/>
        <w:jc w:val="both"/>
        <w:rPr>
          <w:lang w:val="ru-RU"/>
        </w:rPr>
      </w:pPr>
      <w:r w:rsidRPr="00B575C3">
        <w:rPr>
          <w:rFonts w:ascii="Times New Roman" w:hAnsi="Times New Roman"/>
          <w:color w:val="000000"/>
          <w:sz w:val="28"/>
          <w:lang w:val="ru-RU"/>
        </w:rPr>
        <w:t>ориентиро</w:t>
      </w:r>
      <w:r w:rsidRPr="00B575C3">
        <w:rPr>
          <w:rFonts w:ascii="Times New Roman" w:hAnsi="Times New Roman"/>
          <w:color w:val="000000"/>
          <w:sz w:val="28"/>
          <w:lang w:val="ru-RU"/>
        </w:rPr>
        <w:t>ваться в содержании книги, каталоге, выбирать книгу по автору, каталогу на основе рекомендованного списка;</w:t>
      </w:r>
    </w:p>
    <w:p w:rsidR="003254C4" w:rsidRPr="00B575C3" w:rsidRDefault="000E4B9F">
      <w:pPr>
        <w:numPr>
          <w:ilvl w:val="0"/>
          <w:numId w:val="8"/>
        </w:numPr>
        <w:spacing w:after="0" w:line="264" w:lineRule="auto"/>
        <w:jc w:val="both"/>
        <w:rPr>
          <w:lang w:val="ru-RU"/>
        </w:rPr>
      </w:pPr>
      <w:r w:rsidRPr="00B575C3">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3254C4" w:rsidRPr="00B575C3" w:rsidRDefault="000E4B9F">
      <w:pPr>
        <w:numPr>
          <w:ilvl w:val="0"/>
          <w:numId w:val="8"/>
        </w:numPr>
        <w:spacing w:after="0" w:line="264" w:lineRule="auto"/>
        <w:jc w:val="both"/>
        <w:rPr>
          <w:lang w:val="ru-RU"/>
        </w:rPr>
      </w:pPr>
      <w:r w:rsidRPr="00B575C3">
        <w:rPr>
          <w:rFonts w:ascii="Times New Roman" w:hAnsi="Times New Roman"/>
          <w:color w:val="000000"/>
          <w:sz w:val="28"/>
          <w:lang w:val="ru-RU"/>
        </w:rPr>
        <w:t>пользоваться словарями для уточнения значения незнак</w:t>
      </w:r>
      <w:r w:rsidRPr="00B575C3">
        <w:rPr>
          <w:rFonts w:ascii="Times New Roman" w:hAnsi="Times New Roman"/>
          <w:color w:val="000000"/>
          <w:sz w:val="28"/>
          <w:lang w:val="ru-RU"/>
        </w:rPr>
        <w:t>омого слова.</w:t>
      </w:r>
    </w:p>
    <w:p w:rsidR="003254C4" w:rsidRPr="00B575C3" w:rsidRDefault="000E4B9F">
      <w:pPr>
        <w:spacing w:after="0" w:line="264" w:lineRule="auto"/>
        <w:ind w:firstLine="600"/>
        <w:jc w:val="both"/>
        <w:rPr>
          <w:lang w:val="ru-RU"/>
        </w:rPr>
      </w:pPr>
      <w:r w:rsidRPr="00B575C3">
        <w:rPr>
          <w:rFonts w:ascii="Times New Roman" w:hAnsi="Times New Roman"/>
          <w:i/>
          <w:color w:val="000000"/>
          <w:sz w:val="28"/>
          <w:lang w:val="ru-RU"/>
        </w:rPr>
        <w:t>Коммуникативные универсальные учебные</w:t>
      </w:r>
      <w:r w:rsidRPr="00B575C3">
        <w:rPr>
          <w:rFonts w:ascii="Times New Roman" w:hAnsi="Times New Roman"/>
          <w:color w:val="000000"/>
          <w:sz w:val="28"/>
          <w:lang w:val="ru-RU"/>
        </w:rPr>
        <w:t xml:space="preserve"> действия способствуют формированию умений:</w:t>
      </w:r>
    </w:p>
    <w:p w:rsidR="003254C4" w:rsidRPr="00B575C3" w:rsidRDefault="000E4B9F">
      <w:pPr>
        <w:numPr>
          <w:ilvl w:val="0"/>
          <w:numId w:val="9"/>
        </w:numPr>
        <w:spacing w:after="0" w:line="264" w:lineRule="auto"/>
        <w:jc w:val="both"/>
        <w:rPr>
          <w:lang w:val="ru-RU"/>
        </w:rPr>
      </w:pPr>
      <w:r w:rsidRPr="00B575C3">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3254C4" w:rsidRDefault="000E4B9F">
      <w:pPr>
        <w:numPr>
          <w:ilvl w:val="0"/>
          <w:numId w:val="9"/>
        </w:numPr>
        <w:spacing w:after="0" w:line="264" w:lineRule="auto"/>
        <w:jc w:val="both"/>
      </w:pPr>
      <w:r>
        <w:rPr>
          <w:rFonts w:ascii="Times New Roman" w:hAnsi="Times New Roman"/>
          <w:color w:val="000000"/>
          <w:sz w:val="28"/>
        </w:rPr>
        <w:lastRenderedPageBreak/>
        <w:t>на заданную т</w:t>
      </w:r>
      <w:r>
        <w:rPr>
          <w:rFonts w:ascii="Times New Roman" w:hAnsi="Times New Roman"/>
          <w:color w:val="000000"/>
          <w:sz w:val="28"/>
        </w:rPr>
        <w:t>ему;</w:t>
      </w:r>
    </w:p>
    <w:p w:rsidR="003254C4" w:rsidRPr="00B575C3" w:rsidRDefault="000E4B9F">
      <w:pPr>
        <w:numPr>
          <w:ilvl w:val="0"/>
          <w:numId w:val="9"/>
        </w:numPr>
        <w:spacing w:after="0" w:line="264" w:lineRule="auto"/>
        <w:jc w:val="both"/>
        <w:rPr>
          <w:lang w:val="ru-RU"/>
        </w:rPr>
      </w:pPr>
      <w:r w:rsidRPr="00B575C3">
        <w:rPr>
          <w:rFonts w:ascii="Times New Roman" w:hAnsi="Times New Roman"/>
          <w:color w:val="000000"/>
          <w:sz w:val="28"/>
          <w:lang w:val="ru-RU"/>
        </w:rPr>
        <w:t>пересказывать подробно и выборочно прочитанное произведение;</w:t>
      </w:r>
    </w:p>
    <w:p w:rsidR="003254C4" w:rsidRPr="00B575C3" w:rsidRDefault="000E4B9F">
      <w:pPr>
        <w:numPr>
          <w:ilvl w:val="0"/>
          <w:numId w:val="9"/>
        </w:numPr>
        <w:spacing w:after="0" w:line="264" w:lineRule="auto"/>
        <w:jc w:val="both"/>
        <w:rPr>
          <w:lang w:val="ru-RU"/>
        </w:rPr>
      </w:pPr>
      <w:r w:rsidRPr="00B575C3">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3254C4" w:rsidRDefault="000E4B9F">
      <w:pPr>
        <w:numPr>
          <w:ilvl w:val="0"/>
          <w:numId w:val="9"/>
        </w:numPr>
        <w:spacing w:after="0" w:line="264" w:lineRule="auto"/>
        <w:jc w:val="both"/>
      </w:pPr>
      <w:r>
        <w:rPr>
          <w:rFonts w:ascii="Times New Roman" w:hAnsi="Times New Roman"/>
          <w:color w:val="000000"/>
          <w:sz w:val="28"/>
        </w:rPr>
        <w:t>описывать (устно) картины природы;</w:t>
      </w:r>
    </w:p>
    <w:p w:rsidR="003254C4" w:rsidRPr="00B575C3" w:rsidRDefault="000E4B9F">
      <w:pPr>
        <w:numPr>
          <w:ilvl w:val="0"/>
          <w:numId w:val="9"/>
        </w:numPr>
        <w:spacing w:after="0" w:line="264" w:lineRule="auto"/>
        <w:jc w:val="both"/>
        <w:rPr>
          <w:lang w:val="ru-RU"/>
        </w:rPr>
      </w:pPr>
      <w:r w:rsidRPr="00B575C3">
        <w:rPr>
          <w:rFonts w:ascii="Times New Roman" w:hAnsi="Times New Roman"/>
          <w:color w:val="000000"/>
          <w:sz w:val="28"/>
          <w:lang w:val="ru-RU"/>
        </w:rPr>
        <w:t>сочинять по анало</w:t>
      </w:r>
      <w:r w:rsidRPr="00B575C3">
        <w:rPr>
          <w:rFonts w:ascii="Times New Roman" w:hAnsi="Times New Roman"/>
          <w:color w:val="000000"/>
          <w:sz w:val="28"/>
          <w:lang w:val="ru-RU"/>
        </w:rPr>
        <w:t>гии с прочитанным загадки, рассказы, небольшие сказки;</w:t>
      </w:r>
    </w:p>
    <w:p w:rsidR="003254C4" w:rsidRPr="00B575C3" w:rsidRDefault="000E4B9F">
      <w:pPr>
        <w:numPr>
          <w:ilvl w:val="0"/>
          <w:numId w:val="9"/>
        </w:numPr>
        <w:spacing w:after="0" w:line="264" w:lineRule="auto"/>
        <w:jc w:val="both"/>
        <w:rPr>
          <w:lang w:val="ru-RU"/>
        </w:rPr>
      </w:pPr>
      <w:r w:rsidRPr="00B575C3">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3254C4" w:rsidRDefault="000E4B9F">
      <w:pPr>
        <w:spacing w:after="0" w:line="264" w:lineRule="auto"/>
        <w:ind w:firstLine="600"/>
        <w:jc w:val="both"/>
      </w:pPr>
      <w:r>
        <w:rPr>
          <w:rFonts w:ascii="Times New Roman" w:hAnsi="Times New Roman"/>
          <w:i/>
          <w:color w:val="000000"/>
          <w:sz w:val="28"/>
        </w:rPr>
        <w:t>Регулятивные универсальные учебные действия</w:t>
      </w:r>
      <w:r>
        <w:rPr>
          <w:rFonts w:ascii="Times New Roman" w:hAnsi="Times New Roman"/>
          <w:color w:val="000000"/>
          <w:sz w:val="28"/>
        </w:rPr>
        <w:t xml:space="preserve"> способствуют формированию умений:</w:t>
      </w:r>
    </w:p>
    <w:p w:rsidR="003254C4" w:rsidRDefault="000E4B9F">
      <w:pPr>
        <w:numPr>
          <w:ilvl w:val="0"/>
          <w:numId w:val="10"/>
        </w:numPr>
        <w:spacing w:after="0" w:line="264" w:lineRule="auto"/>
        <w:jc w:val="both"/>
      </w:pPr>
      <w:r>
        <w:rPr>
          <w:rFonts w:ascii="Times New Roman" w:hAnsi="Times New Roman"/>
          <w:color w:val="000000"/>
          <w:sz w:val="28"/>
        </w:rPr>
        <w:t>оценивать своё эмоциональное состояние,</w:t>
      </w:r>
      <w:r>
        <w:rPr>
          <w:rFonts w:ascii="Times New Roman" w:hAnsi="Times New Roman"/>
          <w:color w:val="000000"/>
          <w:sz w:val="28"/>
        </w:rPr>
        <w:t xml:space="preserve"> возникшее при прочтении (слушании) произведения;</w:t>
      </w:r>
    </w:p>
    <w:p w:rsidR="003254C4" w:rsidRDefault="000E4B9F">
      <w:pPr>
        <w:numPr>
          <w:ilvl w:val="0"/>
          <w:numId w:val="10"/>
        </w:numPr>
        <w:spacing w:after="0" w:line="264" w:lineRule="auto"/>
        <w:jc w:val="both"/>
      </w:pPr>
      <w:r>
        <w:rPr>
          <w:rFonts w:ascii="Times New Roman" w:hAnsi="Times New Roman"/>
          <w:color w:val="000000"/>
          <w:sz w:val="28"/>
        </w:rPr>
        <w:t>удерживать в памяти последовательность событий прослушанного (прочитанного) текста;</w:t>
      </w:r>
    </w:p>
    <w:p w:rsidR="003254C4" w:rsidRDefault="000E4B9F">
      <w:pPr>
        <w:numPr>
          <w:ilvl w:val="0"/>
          <w:numId w:val="10"/>
        </w:numPr>
        <w:spacing w:after="0" w:line="264" w:lineRule="auto"/>
        <w:jc w:val="both"/>
      </w:pPr>
      <w:r>
        <w:rPr>
          <w:rFonts w:ascii="Times New Roman" w:hAnsi="Times New Roman"/>
          <w:color w:val="000000"/>
          <w:sz w:val="28"/>
        </w:rPr>
        <w:t>контролировать выполнение поставленной учебной задачи при чтении</w:t>
      </w:r>
    </w:p>
    <w:p w:rsidR="003254C4" w:rsidRDefault="000E4B9F">
      <w:pPr>
        <w:numPr>
          <w:ilvl w:val="0"/>
          <w:numId w:val="10"/>
        </w:numPr>
        <w:spacing w:after="0" w:line="264" w:lineRule="auto"/>
        <w:jc w:val="both"/>
      </w:pPr>
      <w:r>
        <w:rPr>
          <w:rFonts w:ascii="Times New Roman" w:hAnsi="Times New Roman"/>
          <w:color w:val="000000"/>
          <w:sz w:val="28"/>
        </w:rPr>
        <w:t>(слушании) произведения;</w:t>
      </w:r>
    </w:p>
    <w:p w:rsidR="003254C4" w:rsidRDefault="000E4B9F">
      <w:pPr>
        <w:numPr>
          <w:ilvl w:val="0"/>
          <w:numId w:val="10"/>
        </w:numPr>
        <w:spacing w:after="0" w:line="264" w:lineRule="auto"/>
        <w:jc w:val="both"/>
      </w:pPr>
      <w:r>
        <w:rPr>
          <w:rFonts w:ascii="Times New Roman" w:hAnsi="Times New Roman"/>
          <w:color w:val="000000"/>
          <w:sz w:val="28"/>
        </w:rPr>
        <w:t>проверять (по образцу) выполнени</w:t>
      </w:r>
      <w:r>
        <w:rPr>
          <w:rFonts w:ascii="Times New Roman" w:hAnsi="Times New Roman"/>
          <w:color w:val="000000"/>
          <w:sz w:val="28"/>
        </w:rPr>
        <w:t>е поставленной учебной задачи.</w:t>
      </w:r>
    </w:p>
    <w:p w:rsidR="003254C4" w:rsidRDefault="000E4B9F">
      <w:pPr>
        <w:spacing w:after="0" w:line="264" w:lineRule="auto"/>
        <w:ind w:firstLine="600"/>
        <w:jc w:val="both"/>
      </w:pPr>
      <w:r>
        <w:rPr>
          <w:rFonts w:ascii="Times New Roman" w:hAnsi="Times New Roman"/>
          <w:i/>
          <w:color w:val="000000"/>
          <w:sz w:val="28"/>
        </w:rPr>
        <w:t>Совместная деятельность</w:t>
      </w:r>
      <w:r>
        <w:rPr>
          <w:rFonts w:ascii="Times New Roman" w:hAnsi="Times New Roman"/>
          <w:color w:val="000000"/>
          <w:sz w:val="28"/>
        </w:rPr>
        <w:t xml:space="preserve"> способствует формированию умений:</w:t>
      </w:r>
    </w:p>
    <w:p w:rsidR="003254C4" w:rsidRDefault="000E4B9F">
      <w:pPr>
        <w:numPr>
          <w:ilvl w:val="0"/>
          <w:numId w:val="11"/>
        </w:numPr>
        <w:spacing w:after="0" w:line="264" w:lineRule="auto"/>
        <w:jc w:val="both"/>
      </w:pPr>
      <w:r>
        <w:rPr>
          <w:rFonts w:ascii="Times New Roman" w:hAnsi="Times New Roman"/>
          <w:color w:val="000000"/>
          <w:sz w:val="28"/>
        </w:rPr>
        <w:t>выбирать себе партнёров по совместной деятельности;</w:t>
      </w:r>
    </w:p>
    <w:p w:rsidR="003254C4" w:rsidRDefault="000E4B9F">
      <w:pPr>
        <w:numPr>
          <w:ilvl w:val="0"/>
          <w:numId w:val="11"/>
        </w:numPr>
        <w:spacing w:after="0" w:line="264" w:lineRule="auto"/>
        <w:jc w:val="both"/>
      </w:pPr>
      <w:r>
        <w:rPr>
          <w:rFonts w:ascii="Times New Roman" w:hAnsi="Times New Roman"/>
          <w:color w:val="000000"/>
          <w:sz w:val="28"/>
        </w:rPr>
        <w:t>распределять работу, договариваться, приходить к общему решению, отвечать за общий результат работы.</w:t>
      </w:r>
    </w:p>
    <w:p w:rsidR="003254C4" w:rsidRDefault="003254C4">
      <w:pPr>
        <w:spacing w:after="0" w:line="264" w:lineRule="auto"/>
        <w:ind w:left="120"/>
        <w:jc w:val="both"/>
      </w:pPr>
    </w:p>
    <w:p w:rsidR="003254C4" w:rsidRDefault="000E4B9F">
      <w:pPr>
        <w:spacing w:after="0" w:line="264" w:lineRule="auto"/>
        <w:ind w:firstLine="600"/>
        <w:jc w:val="both"/>
      </w:pPr>
      <w:r>
        <w:rPr>
          <w:rFonts w:ascii="Times New Roman" w:hAnsi="Times New Roman"/>
          <w:b/>
          <w:color w:val="333333"/>
          <w:sz w:val="28"/>
        </w:rPr>
        <w:t>3 КЛАСС</w:t>
      </w:r>
    </w:p>
    <w:p w:rsidR="003254C4" w:rsidRDefault="000E4B9F">
      <w:pPr>
        <w:spacing w:after="0" w:line="264" w:lineRule="auto"/>
        <w:ind w:firstLine="600"/>
        <w:jc w:val="both"/>
      </w:pPr>
      <w:r>
        <w:rPr>
          <w:rFonts w:ascii="Times New Roman" w:hAnsi="Times New Roman"/>
          <w:i/>
          <w:color w:val="000000"/>
          <w:sz w:val="28"/>
        </w:rPr>
        <w:t>О Род</w:t>
      </w:r>
      <w:r>
        <w:rPr>
          <w:rFonts w:ascii="Times New Roman" w:hAnsi="Times New Roman"/>
          <w:i/>
          <w:color w:val="000000"/>
          <w:sz w:val="28"/>
        </w:rPr>
        <w:t>ине и её истории.</w:t>
      </w:r>
      <w:r>
        <w:rPr>
          <w:rFonts w:ascii="Times New Roman" w:hAnsi="Times New Roman"/>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w:t>
      </w:r>
      <w:r>
        <w:rPr>
          <w:rFonts w:ascii="Times New Roman" w:hAnsi="Times New Roman"/>
          <w:color w:val="000000"/>
          <w:sz w:val="28"/>
        </w:rPr>
        <w:t>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w:t>
      </w:r>
      <w:r>
        <w:rPr>
          <w:rFonts w:ascii="Times New Roman" w:hAnsi="Times New Roman"/>
          <w:color w:val="000000"/>
          <w:sz w:val="28"/>
        </w:rPr>
        <w:t xml:space="preserve">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3254C4" w:rsidRDefault="000E4B9F">
      <w:pPr>
        <w:spacing w:after="0" w:line="264" w:lineRule="auto"/>
        <w:ind w:firstLine="600"/>
        <w:jc w:val="both"/>
      </w:pPr>
      <w:r>
        <w:rPr>
          <w:rFonts w:ascii="Times New Roman" w:hAnsi="Times New Roman"/>
          <w:color w:val="000000"/>
          <w:sz w:val="28"/>
        </w:rPr>
        <w:t>Произведения для чтения: К.Д. Ушинский «Наше оте</w:t>
      </w:r>
      <w:r>
        <w:rPr>
          <w:rFonts w:ascii="Times New Roman" w:hAnsi="Times New Roman"/>
          <w:color w:val="000000"/>
          <w:sz w:val="28"/>
        </w:rPr>
        <w:t xml:space="preserve">чество», М.М. Пришвин «Моя Родина», С.А. Васильев «Россия», Н.П. Кончаловская «Наша древняя столица» (отрывки) </w:t>
      </w:r>
      <w:bookmarkStart w:id="31" w:name="96e70618-7a1d-4135-8fd3-a8d5b625e8a7"/>
      <w:r>
        <w:rPr>
          <w:rFonts w:ascii="Times New Roman" w:hAnsi="Times New Roman"/>
          <w:color w:val="000000"/>
          <w:sz w:val="28"/>
        </w:rPr>
        <w:t>и другое (по выбору)</w:t>
      </w:r>
      <w:bookmarkEnd w:id="31"/>
      <w:r>
        <w:rPr>
          <w:rFonts w:ascii="Times New Roman" w:hAnsi="Times New Roman"/>
          <w:color w:val="000000"/>
          <w:sz w:val="28"/>
        </w:rPr>
        <w:t>.</w:t>
      </w:r>
    </w:p>
    <w:p w:rsidR="003254C4" w:rsidRDefault="000E4B9F">
      <w:pPr>
        <w:spacing w:after="0" w:line="264" w:lineRule="auto"/>
        <w:ind w:firstLine="600"/>
        <w:jc w:val="both"/>
      </w:pPr>
      <w:r>
        <w:rPr>
          <w:rFonts w:ascii="Times New Roman" w:hAnsi="Times New Roman"/>
          <w:i/>
          <w:color w:val="000000"/>
          <w:sz w:val="28"/>
        </w:rPr>
        <w:lastRenderedPageBreak/>
        <w:t xml:space="preserve">Фольклор (устное народное творчество). </w:t>
      </w:r>
      <w:r>
        <w:rPr>
          <w:rFonts w:ascii="Times New Roman" w:hAnsi="Times New Roman"/>
          <w:color w:val="000000"/>
          <w:sz w:val="28"/>
        </w:rPr>
        <w:t>Круг чтения: малые жанры фольклора (пословицы, потешки, считалки, небылицы, скорогов</w:t>
      </w:r>
      <w:r>
        <w:rPr>
          <w:rFonts w:ascii="Times New Roman" w:hAnsi="Times New Roman"/>
          <w:color w:val="000000"/>
          <w:sz w:val="28"/>
        </w:rPr>
        <w:t>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w:t>
      </w:r>
      <w:r>
        <w:rPr>
          <w:rFonts w:ascii="Times New Roman" w:hAnsi="Times New Roman"/>
          <w:color w:val="000000"/>
          <w:sz w:val="28"/>
        </w:rPr>
        <w:t>тых выражений. Нравственные ценности в фольклорных произведениях народов России.</w:t>
      </w:r>
    </w:p>
    <w:p w:rsidR="003254C4" w:rsidRDefault="000E4B9F">
      <w:pPr>
        <w:spacing w:after="0" w:line="264" w:lineRule="auto"/>
        <w:ind w:firstLine="600"/>
        <w:jc w:val="both"/>
      </w:pPr>
      <w:r>
        <w:rPr>
          <w:rFonts w:ascii="Times New Roman" w:hAnsi="Times New Roman"/>
          <w:i/>
          <w:color w:val="000000"/>
          <w:sz w:val="28"/>
        </w:rPr>
        <w:t>Фольклорная сказка как отражение общечеловеческих ценностей и нравственных правил.</w:t>
      </w:r>
      <w:r>
        <w:rPr>
          <w:rFonts w:ascii="Times New Roman" w:hAnsi="Times New Roman"/>
          <w:color w:val="000000"/>
          <w:sz w:val="28"/>
        </w:rPr>
        <w:t xml:space="preserve"> Виды сказок (о животных, бытовые, волшебные). Художественные особенности сказок: построение </w:t>
      </w:r>
      <w:r>
        <w:rPr>
          <w:rFonts w:ascii="Times New Roman" w:hAnsi="Times New Roman"/>
          <w:color w:val="000000"/>
          <w:sz w:val="28"/>
        </w:rPr>
        <w:t xml:space="preserve">(композиция),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2" w:name="6dc3c912-0f6b-44b2-87fb-4fa8c0a8ddd8"/>
      <w:r>
        <w:rPr>
          <w:rFonts w:ascii="Times New Roman" w:hAnsi="Times New Roman"/>
          <w:color w:val="000000"/>
          <w:sz w:val="28"/>
        </w:rPr>
        <w:t>и др.)</w:t>
      </w:r>
      <w:bookmarkEnd w:id="32"/>
      <w:r>
        <w:rPr>
          <w:rFonts w:ascii="Times New Roman" w:hAnsi="Times New Roman"/>
          <w:color w:val="000000"/>
          <w:sz w:val="28"/>
        </w:rPr>
        <w:t>. Отражение в сказках народного быта и культуры. Составление плана сказки.</w:t>
      </w:r>
    </w:p>
    <w:p w:rsidR="003254C4" w:rsidRDefault="000E4B9F">
      <w:pPr>
        <w:spacing w:after="0" w:line="264" w:lineRule="auto"/>
        <w:ind w:firstLine="600"/>
        <w:jc w:val="both"/>
      </w:pPr>
      <w:r>
        <w:rPr>
          <w:rFonts w:ascii="Times New Roman" w:hAnsi="Times New Roman"/>
          <w:i/>
          <w:color w:val="000000"/>
          <w:sz w:val="28"/>
        </w:rPr>
        <w:t>Круг чтения</w:t>
      </w:r>
      <w:r>
        <w:rPr>
          <w:rFonts w:ascii="Times New Roman" w:hAnsi="Times New Roman"/>
          <w:i/>
          <w:color w:val="000000"/>
          <w:sz w:val="28"/>
        </w:rPr>
        <w:t>: народная песня.</w:t>
      </w:r>
      <w:r>
        <w:rPr>
          <w:rFonts w:ascii="Times New Roman" w:hAnsi="Times New Roman"/>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w:t>
      </w:r>
      <w:r>
        <w:rPr>
          <w:rFonts w:ascii="Times New Roman" w:hAnsi="Times New Roman"/>
          <w:color w:val="000000"/>
          <w:sz w:val="28"/>
        </w:rPr>
        <w:t xml:space="preserve">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w:t>
      </w:r>
      <w:r>
        <w:rPr>
          <w:rFonts w:ascii="Times New Roman" w:hAnsi="Times New Roman"/>
          <w:color w:val="000000"/>
          <w:sz w:val="28"/>
        </w:rPr>
        <w:t>в современной лексике. Репродукции картин как иллюстрации к эпизодам фольклорного произведения.</w:t>
      </w:r>
    </w:p>
    <w:p w:rsidR="003254C4" w:rsidRDefault="000E4B9F">
      <w:pPr>
        <w:spacing w:after="0" w:line="264" w:lineRule="auto"/>
        <w:ind w:firstLine="600"/>
        <w:jc w:val="both"/>
      </w:pPr>
      <w:r>
        <w:rPr>
          <w:rFonts w:ascii="Times New Roman" w:hAnsi="Times New Roman"/>
          <w:color w:val="000000"/>
          <w:sz w:val="28"/>
        </w:rPr>
        <w:t xml:space="preserve">Произведения для чтения: малые жанры фольклора, русская народная сказка «Иван-царевич и серый волк», былина об Илье Муромце </w:t>
      </w:r>
      <w:bookmarkStart w:id="33" w:name="2d4a2950-b4e9-4f16-a8a6-487d5016001d"/>
      <w:r>
        <w:rPr>
          <w:rFonts w:ascii="Times New Roman" w:hAnsi="Times New Roman"/>
          <w:color w:val="000000"/>
          <w:sz w:val="28"/>
        </w:rPr>
        <w:t>и другие (по выбору)</w:t>
      </w:r>
      <w:bookmarkEnd w:id="33"/>
      <w:r>
        <w:rPr>
          <w:rFonts w:ascii="Times New Roman" w:hAnsi="Times New Roman"/>
          <w:color w:val="000000"/>
          <w:sz w:val="28"/>
        </w:rPr>
        <w:t>.</w:t>
      </w:r>
    </w:p>
    <w:p w:rsidR="003254C4" w:rsidRDefault="000E4B9F">
      <w:pPr>
        <w:spacing w:after="0" w:line="264" w:lineRule="auto"/>
        <w:ind w:firstLine="600"/>
        <w:jc w:val="both"/>
      </w:pPr>
      <w:r>
        <w:rPr>
          <w:rFonts w:ascii="Times New Roman" w:hAnsi="Times New Roman"/>
          <w:i/>
          <w:color w:val="000000"/>
          <w:sz w:val="28"/>
        </w:rPr>
        <w:t xml:space="preserve">Творчество А. </w:t>
      </w:r>
      <w:r>
        <w:rPr>
          <w:rFonts w:ascii="Times New Roman" w:hAnsi="Times New Roman"/>
          <w:i/>
          <w:color w:val="000000"/>
          <w:sz w:val="28"/>
        </w:rPr>
        <w:t xml:space="preserve">С. Пушкина. </w:t>
      </w:r>
      <w:r>
        <w:rPr>
          <w:rFonts w:ascii="Times New Roman" w:hAnsi="Times New Roman"/>
          <w:color w:val="000000"/>
          <w:sz w:val="28"/>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w:t>
      </w:r>
      <w:r>
        <w:rPr>
          <w:rFonts w:ascii="Times New Roman" w:hAnsi="Times New Roman"/>
          <w:color w:val="000000"/>
          <w:sz w:val="28"/>
        </w:rPr>
        <w:t xml:space="preserve">ем богатыре князе Гвидоне Салтановиче и о прекрасной царевне Лебеди» </w:t>
      </w:r>
      <w:bookmarkStart w:id="34" w:name="80f00626-952e-41bd-9beb-6d0f5fe1ba6b"/>
      <w:r>
        <w:rPr>
          <w:rFonts w:ascii="Times New Roman" w:hAnsi="Times New Roman"/>
          <w:color w:val="000000"/>
          <w:sz w:val="28"/>
        </w:rPr>
        <w:t>и другие по выбору)</w:t>
      </w:r>
      <w:bookmarkEnd w:id="34"/>
      <w:r>
        <w:rPr>
          <w:rFonts w:ascii="Times New Roman" w:hAnsi="Times New Roman"/>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w:t>
      </w:r>
      <w:r>
        <w:rPr>
          <w:rFonts w:ascii="Times New Roman" w:hAnsi="Times New Roman"/>
          <w:color w:val="000000"/>
          <w:sz w:val="28"/>
        </w:rPr>
        <w:t>оложительные и отрицательные герои, волшебные помощники, язык авторской сказки. И. Я. Билибин – иллюстратор сказок А. С. Пушкина.</w:t>
      </w:r>
    </w:p>
    <w:p w:rsidR="003254C4" w:rsidRDefault="000E4B9F">
      <w:pPr>
        <w:spacing w:after="0" w:line="264" w:lineRule="auto"/>
        <w:ind w:firstLine="600"/>
        <w:jc w:val="both"/>
      </w:pPr>
      <w:r>
        <w:rPr>
          <w:rFonts w:ascii="Times New Roman" w:hAnsi="Times New Roman"/>
          <w:color w:val="000000"/>
          <w:sz w:val="28"/>
        </w:rPr>
        <w:t>Произведения для чтения: А.С. Пушкин «Сказка о царе Салтане, о сыне его славном и могучем богатыре князе Гвидоне Салтановиче и</w:t>
      </w:r>
      <w:r>
        <w:rPr>
          <w:rFonts w:ascii="Times New Roman" w:hAnsi="Times New Roman"/>
          <w:color w:val="000000"/>
          <w:sz w:val="28"/>
        </w:rPr>
        <w:t xml:space="preserve"> о прекрасной </w:t>
      </w:r>
      <w:r>
        <w:rPr>
          <w:rFonts w:ascii="Times New Roman" w:hAnsi="Times New Roman"/>
          <w:color w:val="000000"/>
          <w:sz w:val="28"/>
        </w:rPr>
        <w:lastRenderedPageBreak/>
        <w:t xml:space="preserve">царевне Лебеди», «В тот год осенняя погода…», «Опрятней модного паркета…» </w:t>
      </w:r>
      <w:bookmarkStart w:id="35" w:name="db43cb12-75a1-43f5-b252-1995adfd2fff"/>
      <w:r>
        <w:rPr>
          <w:rFonts w:ascii="Times New Roman" w:hAnsi="Times New Roman"/>
          <w:color w:val="000000"/>
          <w:sz w:val="28"/>
        </w:rPr>
        <w:t>и другие (по выбору)</w:t>
      </w:r>
      <w:bookmarkEnd w:id="35"/>
      <w:r>
        <w:rPr>
          <w:rFonts w:ascii="Times New Roman" w:hAnsi="Times New Roman"/>
          <w:color w:val="000000"/>
          <w:sz w:val="28"/>
        </w:rPr>
        <w:t>.</w:t>
      </w:r>
    </w:p>
    <w:p w:rsidR="003254C4" w:rsidRDefault="000E4B9F">
      <w:pPr>
        <w:spacing w:after="0" w:line="264" w:lineRule="auto"/>
        <w:ind w:firstLine="600"/>
        <w:jc w:val="both"/>
      </w:pPr>
      <w:r>
        <w:rPr>
          <w:rFonts w:ascii="Times New Roman" w:hAnsi="Times New Roman"/>
          <w:i/>
          <w:color w:val="000000"/>
          <w:sz w:val="28"/>
        </w:rPr>
        <w:t>Творчество И. А. Крылова.</w:t>
      </w:r>
      <w:r>
        <w:rPr>
          <w:rFonts w:ascii="Times New Roman" w:hAnsi="Times New Roman"/>
          <w:color w:val="000000"/>
          <w:sz w:val="28"/>
        </w:rPr>
        <w:t xml:space="preserve"> Басня – произведение-поучение, которое помогает увидеть свои и чужие недостатки. Иносказание в баснях И. А. Крылов – вел</w:t>
      </w:r>
      <w:r>
        <w:rPr>
          <w:rFonts w:ascii="Times New Roman" w:hAnsi="Times New Roman"/>
          <w:color w:val="000000"/>
          <w:sz w:val="28"/>
        </w:rPr>
        <w:t xml:space="preserve">икий русский баснописец. Басни И. А. Крылова </w:t>
      </w:r>
      <w:bookmarkStart w:id="36" w:name="99ba0051-1be8-4e8f-b0dd-a10143c31c81"/>
      <w:r>
        <w:rPr>
          <w:rFonts w:ascii="Times New Roman" w:hAnsi="Times New Roman"/>
          <w:color w:val="000000"/>
          <w:sz w:val="28"/>
        </w:rPr>
        <w:t>(не менее двух)</w:t>
      </w:r>
      <w:bookmarkEnd w:id="36"/>
      <w:r>
        <w:rPr>
          <w:rFonts w:ascii="Times New Roman" w:hAnsi="Times New Roman"/>
          <w:color w:val="000000"/>
          <w:sz w:val="28"/>
        </w:rPr>
        <w:t xml:space="preserve">: назначение, темы и герои, особенности языка. Явная и скрытая мораль басен. Использование крылатых выражений в речи. </w:t>
      </w:r>
    </w:p>
    <w:p w:rsidR="003254C4" w:rsidRDefault="000E4B9F">
      <w:pPr>
        <w:spacing w:after="0" w:line="264" w:lineRule="auto"/>
        <w:ind w:firstLine="600"/>
        <w:jc w:val="both"/>
      </w:pPr>
      <w:r>
        <w:rPr>
          <w:rFonts w:ascii="Times New Roman" w:hAnsi="Times New Roman"/>
          <w:color w:val="000000"/>
          <w:sz w:val="28"/>
        </w:rPr>
        <w:t xml:space="preserve">Произведения для чтения: И.А. Крылов «Ворона и Лисица», «Лисица и виноград», «Мартышка и очки» </w:t>
      </w:r>
      <w:bookmarkStart w:id="37" w:name="738a01c7-d12e-4abb-aa19-15d8e09af024"/>
      <w:r>
        <w:rPr>
          <w:rFonts w:ascii="Times New Roman" w:hAnsi="Times New Roman"/>
          <w:color w:val="000000"/>
          <w:sz w:val="28"/>
        </w:rPr>
        <w:t>и другие (по выбору)</w:t>
      </w:r>
      <w:bookmarkEnd w:id="37"/>
      <w:r>
        <w:rPr>
          <w:rFonts w:ascii="Times New Roman" w:hAnsi="Times New Roman"/>
          <w:color w:val="000000"/>
          <w:sz w:val="28"/>
        </w:rPr>
        <w:t>.</w:t>
      </w:r>
    </w:p>
    <w:p w:rsidR="003254C4" w:rsidRDefault="000E4B9F">
      <w:pPr>
        <w:spacing w:after="0" w:line="264" w:lineRule="auto"/>
        <w:ind w:firstLine="600"/>
        <w:jc w:val="both"/>
      </w:pPr>
      <w:r>
        <w:rPr>
          <w:rFonts w:ascii="Times New Roman" w:hAnsi="Times New Roman"/>
          <w:i/>
          <w:color w:val="000000"/>
          <w:sz w:val="28"/>
        </w:rPr>
        <w:t>Картины природы в произведениях поэтов и писателей ХIХ–ХХ веков</w:t>
      </w:r>
      <w:r>
        <w:rPr>
          <w:rFonts w:ascii="Times New Roman" w:hAnsi="Times New Roman"/>
          <w:color w:val="000000"/>
          <w:sz w:val="28"/>
        </w:rPr>
        <w:t xml:space="preserve">. Лирические произведения как способ передачи чувств людей, автора. Картины природы в произведениях поэтов и писателей </w:t>
      </w:r>
      <w:bookmarkStart w:id="38" w:name="a8556af8-9a03-49c3-b8c8-d0217dccd1c5"/>
      <w:r>
        <w:rPr>
          <w:rFonts w:ascii="Times New Roman" w:hAnsi="Times New Roman"/>
          <w:color w:val="000000"/>
          <w:sz w:val="28"/>
        </w:rPr>
        <w:t>(не менее пяти авторов по выбору)</w:t>
      </w:r>
      <w:bookmarkEnd w:id="38"/>
      <w:r>
        <w:rPr>
          <w:rFonts w:ascii="Times New Roman" w:hAnsi="Times New Roman"/>
          <w:color w:val="000000"/>
          <w:sz w:val="28"/>
        </w:rPr>
        <w:t xml:space="preserve">: Ф. И. Тютчева, А. А. Фета, А. Н. Майкова, Н. А. Некрасова, А. А. Блока, И. А. Бунина, </w:t>
      </w:r>
      <w:bookmarkStart w:id="39" w:name="236d15e5-7adb-4fc2-919e-678797fd1898"/>
      <w:r>
        <w:rPr>
          <w:rFonts w:ascii="Times New Roman" w:hAnsi="Times New Roman"/>
          <w:color w:val="000000"/>
          <w:sz w:val="28"/>
        </w:rPr>
        <w:t>С. А. Есенина, А</w:t>
      </w:r>
      <w:r>
        <w:rPr>
          <w:rFonts w:ascii="Times New Roman" w:hAnsi="Times New Roman"/>
          <w:color w:val="000000"/>
          <w:sz w:val="28"/>
        </w:rPr>
        <w:t>. П. Чехова, К. Г. Паустовского и др.</w:t>
      </w:r>
      <w:bookmarkEnd w:id="39"/>
      <w:r>
        <w:rPr>
          <w:rFonts w:ascii="Times New Roman" w:hAnsi="Times New Roman"/>
          <w:color w:val="000000"/>
          <w:sz w:val="28"/>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w:t>
      </w:r>
      <w:r>
        <w:rPr>
          <w:rFonts w:ascii="Times New Roman" w:hAnsi="Times New Roman"/>
          <w:color w:val="000000"/>
          <w:sz w:val="28"/>
        </w:rPr>
        <w:t>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w:t>
      </w:r>
      <w:r>
        <w:rPr>
          <w:rFonts w:ascii="Times New Roman" w:hAnsi="Times New Roman"/>
          <w:color w:val="000000"/>
          <w:sz w:val="28"/>
        </w:rPr>
        <w:t xml:space="preserve"> музыкального искусства (тон, темп, мелодия).</w:t>
      </w:r>
    </w:p>
    <w:p w:rsidR="003254C4" w:rsidRDefault="000E4B9F">
      <w:pPr>
        <w:spacing w:after="0" w:line="264" w:lineRule="auto"/>
        <w:ind w:firstLine="600"/>
        <w:jc w:val="both"/>
      </w:pPr>
      <w:r>
        <w:rPr>
          <w:rFonts w:ascii="Times New Roman" w:hAnsi="Times New Roman"/>
          <w:color w:val="000000"/>
          <w:sz w:val="28"/>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w:t>
      </w:r>
      <w:r>
        <w:rPr>
          <w:rFonts w:ascii="Times New Roman" w:hAnsi="Times New Roman"/>
          <w:color w:val="000000"/>
          <w:sz w:val="28"/>
        </w:rPr>
        <w:t xml:space="preserve">отрывок), А.А. Блок «Ворона», И.А. Бунин «Первый снег» </w:t>
      </w:r>
      <w:bookmarkStart w:id="40" w:name="b39133dd-5b08-4549-a5bd-8bf368254092"/>
      <w:r>
        <w:rPr>
          <w:rFonts w:ascii="Times New Roman" w:hAnsi="Times New Roman"/>
          <w:color w:val="000000"/>
          <w:sz w:val="28"/>
        </w:rPr>
        <w:t>и другие (по выбору)</w:t>
      </w:r>
      <w:bookmarkEnd w:id="40"/>
      <w:r>
        <w:rPr>
          <w:rFonts w:ascii="Times New Roman" w:hAnsi="Times New Roman"/>
          <w:color w:val="000000"/>
          <w:sz w:val="28"/>
        </w:rPr>
        <w:t>.</w:t>
      </w:r>
    </w:p>
    <w:p w:rsidR="003254C4" w:rsidRDefault="000E4B9F">
      <w:pPr>
        <w:spacing w:after="0" w:line="264" w:lineRule="auto"/>
        <w:ind w:firstLine="600"/>
        <w:jc w:val="both"/>
      </w:pPr>
      <w:r>
        <w:rPr>
          <w:rFonts w:ascii="Times New Roman" w:hAnsi="Times New Roman"/>
          <w:i/>
          <w:color w:val="000000"/>
          <w:sz w:val="28"/>
        </w:rPr>
        <w:t>Творчество Л. Н. Толстого</w:t>
      </w:r>
      <w:r>
        <w:rPr>
          <w:rFonts w:ascii="Times New Roman" w:hAnsi="Times New Roman"/>
          <w:color w:val="000000"/>
          <w:sz w:val="28"/>
        </w:rPr>
        <w:t xml:space="preserve">. Жанровое многообразие произведений Л. Н. Толстого: сказки, рассказы, басни, быль </w:t>
      </w:r>
      <w:bookmarkStart w:id="41" w:name="1a0e8552-8319-44da-b4b7-9c067d7af546"/>
      <w:r>
        <w:rPr>
          <w:rFonts w:ascii="Times New Roman" w:hAnsi="Times New Roman"/>
          <w:color w:val="000000"/>
          <w:sz w:val="28"/>
        </w:rPr>
        <w:t>(не менее трёх произведений)</w:t>
      </w:r>
      <w:bookmarkEnd w:id="41"/>
      <w:r>
        <w:rPr>
          <w:rFonts w:ascii="Times New Roman" w:hAnsi="Times New Roman"/>
          <w:color w:val="000000"/>
          <w:sz w:val="28"/>
        </w:rPr>
        <w:t>. Рассказ как повествование: связь содержан</w:t>
      </w:r>
      <w:r>
        <w:rPr>
          <w:rFonts w:ascii="Times New Roman" w:hAnsi="Times New Roman"/>
          <w:color w:val="000000"/>
          <w:sz w:val="28"/>
        </w:rPr>
        <w:t>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w:t>
      </w:r>
      <w:r>
        <w:rPr>
          <w:rFonts w:ascii="Times New Roman" w:hAnsi="Times New Roman"/>
          <w:color w:val="000000"/>
          <w:sz w:val="28"/>
        </w:rPr>
        <w:t>а и автора произведения. Художественные особенности текста-описания, текста-рассуждения.</w:t>
      </w:r>
    </w:p>
    <w:p w:rsidR="003254C4" w:rsidRDefault="000E4B9F">
      <w:pPr>
        <w:spacing w:after="0" w:line="264" w:lineRule="auto"/>
        <w:ind w:firstLine="600"/>
        <w:jc w:val="both"/>
      </w:pPr>
      <w:r>
        <w:rPr>
          <w:rFonts w:ascii="Times New Roman" w:hAnsi="Times New Roman"/>
          <w:color w:val="000000"/>
          <w:sz w:val="28"/>
        </w:rPr>
        <w:t xml:space="preserve">Произведения для чтения: Л.Н. Толстой «Лебеди», «Зайцы», «Прыжок», «Акула» </w:t>
      </w:r>
      <w:bookmarkStart w:id="42" w:name="7bc5c68d-92f5-41d5-9535-d638ea476e3f"/>
      <w:r>
        <w:rPr>
          <w:rFonts w:ascii="Times New Roman" w:hAnsi="Times New Roman"/>
          <w:color w:val="000000"/>
          <w:sz w:val="28"/>
        </w:rPr>
        <w:t>и другие</w:t>
      </w:r>
      <w:bookmarkEnd w:id="42"/>
      <w:r>
        <w:rPr>
          <w:rFonts w:ascii="Times New Roman" w:hAnsi="Times New Roman"/>
          <w:color w:val="000000"/>
          <w:sz w:val="28"/>
        </w:rPr>
        <w:t>.</w:t>
      </w:r>
    </w:p>
    <w:p w:rsidR="003254C4" w:rsidRDefault="000E4B9F">
      <w:pPr>
        <w:spacing w:after="0" w:line="264" w:lineRule="auto"/>
        <w:ind w:firstLine="600"/>
        <w:jc w:val="both"/>
      </w:pPr>
      <w:r>
        <w:rPr>
          <w:rFonts w:ascii="Times New Roman" w:hAnsi="Times New Roman"/>
          <w:i/>
          <w:color w:val="000000"/>
          <w:sz w:val="28"/>
        </w:rPr>
        <w:t>Литературная сказка.</w:t>
      </w:r>
      <w:r>
        <w:rPr>
          <w:rFonts w:ascii="Times New Roman" w:hAnsi="Times New Roman"/>
          <w:color w:val="000000"/>
          <w:sz w:val="28"/>
        </w:rPr>
        <w:t xml:space="preserve"> Литературная сказка русских писателей </w:t>
      </w:r>
      <w:bookmarkStart w:id="43" w:name="14358877-86a6-40e2-9fb5-58334b8a6e9a"/>
      <w:r>
        <w:rPr>
          <w:rFonts w:ascii="Times New Roman" w:hAnsi="Times New Roman"/>
          <w:color w:val="000000"/>
          <w:sz w:val="28"/>
        </w:rPr>
        <w:t>(не менее двух)</w:t>
      </w:r>
      <w:bookmarkEnd w:id="43"/>
      <w:r>
        <w:rPr>
          <w:rFonts w:ascii="Times New Roman" w:hAnsi="Times New Roman"/>
          <w:color w:val="000000"/>
          <w:sz w:val="28"/>
        </w:rPr>
        <w:t>. Круг ч</w:t>
      </w:r>
      <w:r>
        <w:rPr>
          <w:rFonts w:ascii="Times New Roman" w:hAnsi="Times New Roman"/>
          <w:color w:val="000000"/>
          <w:sz w:val="28"/>
        </w:rPr>
        <w:t xml:space="preserve">тения: произведения В. М. Гаршина, М. Горького, И. С. </w:t>
      </w:r>
      <w:r>
        <w:rPr>
          <w:rFonts w:ascii="Times New Roman" w:hAnsi="Times New Roman"/>
          <w:color w:val="000000"/>
          <w:sz w:val="28"/>
        </w:rPr>
        <w:lastRenderedPageBreak/>
        <w:t xml:space="preserve">Соколова-Микитова </w:t>
      </w:r>
      <w:bookmarkStart w:id="44" w:name="c6bf05b5-49bd-40a2-90b7-cfd41b2279a7"/>
      <w:r>
        <w:rPr>
          <w:rFonts w:ascii="Times New Roman" w:hAnsi="Times New Roman"/>
          <w:color w:val="000000"/>
          <w:sz w:val="28"/>
        </w:rPr>
        <w:t>и др.</w:t>
      </w:r>
      <w:bookmarkEnd w:id="44"/>
      <w:r>
        <w:rPr>
          <w:rFonts w:ascii="Times New Roman" w:hAnsi="Times New Roman"/>
          <w:color w:val="000000"/>
          <w:sz w:val="28"/>
        </w:rPr>
        <w:t xml:space="preserve"> Особенности авторских сказок (сюжет, язык, герои). Составление аннотации.</w:t>
      </w:r>
    </w:p>
    <w:p w:rsidR="003254C4" w:rsidRDefault="000E4B9F">
      <w:pPr>
        <w:spacing w:after="0" w:line="264" w:lineRule="auto"/>
        <w:ind w:firstLine="600"/>
        <w:jc w:val="both"/>
      </w:pPr>
      <w:r>
        <w:rPr>
          <w:rFonts w:ascii="Times New Roman" w:hAnsi="Times New Roman"/>
          <w:color w:val="000000"/>
          <w:sz w:val="28"/>
        </w:rPr>
        <w:t>Произведения для чтения: В.М. Гаршин «Лягушка-путешественница», И.С. Соколов-Микитов «Листопадничек», М.</w:t>
      </w:r>
      <w:r>
        <w:rPr>
          <w:rFonts w:ascii="Times New Roman" w:hAnsi="Times New Roman"/>
          <w:color w:val="000000"/>
          <w:sz w:val="28"/>
        </w:rPr>
        <w:t xml:space="preserve"> Горький «Случай с Евсейкой» </w:t>
      </w:r>
      <w:bookmarkStart w:id="45" w:name="ea02cf5f-d5e4-4b30-812a-1b46ec679534"/>
      <w:r>
        <w:rPr>
          <w:rFonts w:ascii="Times New Roman" w:hAnsi="Times New Roman"/>
          <w:color w:val="000000"/>
          <w:sz w:val="28"/>
        </w:rPr>
        <w:t>и другие (по выбору)</w:t>
      </w:r>
      <w:bookmarkEnd w:id="45"/>
      <w:r>
        <w:rPr>
          <w:rFonts w:ascii="Times New Roman" w:hAnsi="Times New Roman"/>
          <w:color w:val="000000"/>
          <w:sz w:val="28"/>
        </w:rPr>
        <w:t>.</w:t>
      </w:r>
    </w:p>
    <w:p w:rsidR="003254C4" w:rsidRDefault="000E4B9F">
      <w:pPr>
        <w:spacing w:after="0" w:line="264" w:lineRule="auto"/>
        <w:ind w:firstLine="600"/>
        <w:jc w:val="both"/>
      </w:pPr>
      <w:r>
        <w:rPr>
          <w:rFonts w:ascii="Times New Roman" w:hAnsi="Times New Roman"/>
          <w:i/>
          <w:color w:val="000000"/>
          <w:sz w:val="28"/>
        </w:rPr>
        <w:t>Произведения о взаимоотношениях человека и животных</w:t>
      </w:r>
      <w:r>
        <w:rPr>
          <w:rFonts w:ascii="Times New Roman" w:hAnsi="Times New Roman"/>
          <w:color w:val="000000"/>
          <w:sz w:val="28"/>
        </w:rPr>
        <w:t xml:space="preserve">. Человек и его отношения с животными: верность, преданность, забота и любовь. Круг чтения: произведения Д. Н. Мамина-Сибиряка, К. Г. Паустовского, М. М. </w:t>
      </w:r>
      <w:r>
        <w:rPr>
          <w:rFonts w:ascii="Times New Roman" w:hAnsi="Times New Roman"/>
          <w:color w:val="000000"/>
          <w:sz w:val="28"/>
        </w:rPr>
        <w:t>Пришвина, Б. С. Житкова. Особенности рассказа: тема, герои, реальность событий, композиция, объекты описания (портрет героя, описание интерьера).</w:t>
      </w:r>
    </w:p>
    <w:p w:rsidR="003254C4" w:rsidRDefault="000E4B9F">
      <w:pPr>
        <w:spacing w:after="0" w:line="264" w:lineRule="auto"/>
        <w:ind w:firstLine="600"/>
        <w:jc w:val="both"/>
      </w:pPr>
      <w:r>
        <w:rPr>
          <w:rFonts w:ascii="Times New Roman" w:hAnsi="Times New Roman"/>
          <w:color w:val="000000"/>
          <w:sz w:val="28"/>
        </w:rPr>
        <w:t>Произведения для чтения: Б.С. Житков «Про обезьянку», К.Г. Паустовский «Барсучий нос», «Кот-ворюга», Д.Н. Мами</w:t>
      </w:r>
      <w:r>
        <w:rPr>
          <w:rFonts w:ascii="Times New Roman" w:hAnsi="Times New Roman"/>
          <w:color w:val="000000"/>
          <w:sz w:val="28"/>
        </w:rPr>
        <w:t xml:space="preserve">н-Сибиряк «Приёмыш» </w:t>
      </w:r>
      <w:bookmarkStart w:id="46" w:name="68f21dae-0b2e-4871-b761-be4991ec4878"/>
      <w:r>
        <w:rPr>
          <w:rFonts w:ascii="Times New Roman" w:hAnsi="Times New Roman"/>
          <w:color w:val="000000"/>
          <w:sz w:val="28"/>
        </w:rPr>
        <w:t>и другое (по выбору)</w:t>
      </w:r>
      <w:bookmarkEnd w:id="46"/>
      <w:r>
        <w:rPr>
          <w:rFonts w:ascii="Times New Roman" w:hAnsi="Times New Roman"/>
          <w:color w:val="000000"/>
          <w:sz w:val="28"/>
        </w:rPr>
        <w:t>.</w:t>
      </w:r>
    </w:p>
    <w:p w:rsidR="003254C4" w:rsidRDefault="000E4B9F">
      <w:pPr>
        <w:spacing w:after="0" w:line="264" w:lineRule="auto"/>
        <w:ind w:firstLine="600"/>
        <w:jc w:val="both"/>
      </w:pPr>
      <w:r>
        <w:rPr>
          <w:rFonts w:ascii="Times New Roman" w:hAnsi="Times New Roman"/>
          <w:i/>
          <w:color w:val="000000"/>
          <w:sz w:val="28"/>
        </w:rPr>
        <w:t>Произведения о детях</w:t>
      </w:r>
      <w:r>
        <w:rPr>
          <w:rFonts w:ascii="Times New Roman" w:hAnsi="Times New Roman"/>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w:t>
      </w:r>
      <w:r>
        <w:rPr>
          <w:rFonts w:ascii="Times New Roman" w:hAnsi="Times New Roman"/>
          <w:color w:val="000000"/>
          <w:sz w:val="28"/>
        </w:rPr>
        <w:t>сти внешнего вида и характера. Историческая обстановка как фон создания произведения: судьбы крестьянских детей, дети на войне (</w:t>
      </w:r>
      <w:bookmarkStart w:id="47" w:name="7684134c-2d89-4058-b80b-6ad24d340e2c"/>
      <w:r>
        <w:rPr>
          <w:rFonts w:ascii="Times New Roman" w:hAnsi="Times New Roman"/>
          <w:color w:val="000000"/>
          <w:sz w:val="28"/>
        </w:rPr>
        <w:t>произведения по выбору двух-трёх авторов</w:t>
      </w:r>
      <w:bookmarkEnd w:id="47"/>
      <w:r>
        <w:rPr>
          <w:rFonts w:ascii="Times New Roman" w:hAnsi="Times New Roman"/>
          <w:color w:val="000000"/>
          <w:sz w:val="28"/>
        </w:rPr>
        <w:t>). Основные события сюжета, отношение к ним героев произведения. Оценка нравственных кач</w:t>
      </w:r>
      <w:r>
        <w:rPr>
          <w:rFonts w:ascii="Times New Roman" w:hAnsi="Times New Roman"/>
          <w:color w:val="000000"/>
          <w:sz w:val="28"/>
        </w:rPr>
        <w:t>еств, проявляющихся в военное время.</w:t>
      </w:r>
    </w:p>
    <w:p w:rsidR="003254C4" w:rsidRDefault="000E4B9F">
      <w:pPr>
        <w:spacing w:after="0" w:line="264" w:lineRule="auto"/>
        <w:ind w:firstLine="600"/>
        <w:jc w:val="both"/>
      </w:pPr>
      <w:r>
        <w:rPr>
          <w:rFonts w:ascii="Times New Roman" w:hAnsi="Times New Roman"/>
          <w:color w:val="000000"/>
          <w:sz w:val="28"/>
        </w:rPr>
        <w:t xml:space="preserve">Произведения для чтения: Л. Пантелеев «На ялике», А. Гайдар «Тимур и его команда» (отрывки), Л. Кассиль </w:t>
      </w:r>
      <w:bookmarkStart w:id="48" w:name="e453ae69-7b50-49e1-850e-5455f39cac3b"/>
      <w:r>
        <w:rPr>
          <w:rFonts w:ascii="Times New Roman" w:hAnsi="Times New Roman"/>
          <w:color w:val="000000"/>
          <w:sz w:val="28"/>
        </w:rPr>
        <w:t>и другие (по выбору)</w:t>
      </w:r>
      <w:bookmarkEnd w:id="48"/>
      <w:r>
        <w:rPr>
          <w:rFonts w:ascii="Times New Roman" w:hAnsi="Times New Roman"/>
          <w:color w:val="000000"/>
          <w:sz w:val="28"/>
        </w:rPr>
        <w:t>.</w:t>
      </w:r>
    </w:p>
    <w:p w:rsidR="003254C4" w:rsidRDefault="000E4B9F">
      <w:pPr>
        <w:spacing w:after="0" w:line="264" w:lineRule="auto"/>
        <w:ind w:firstLine="600"/>
        <w:jc w:val="both"/>
      </w:pPr>
      <w:r>
        <w:rPr>
          <w:rFonts w:ascii="Times New Roman" w:hAnsi="Times New Roman"/>
          <w:i/>
          <w:color w:val="000000"/>
          <w:sz w:val="28"/>
        </w:rPr>
        <w:t>Юмористические произведения.</w:t>
      </w:r>
      <w:r>
        <w:rPr>
          <w:rFonts w:ascii="Times New Roman" w:hAnsi="Times New Roman"/>
          <w:color w:val="000000"/>
          <w:sz w:val="28"/>
        </w:rPr>
        <w:t xml:space="preserve"> Комичность как основа сюжета. Герой юмористического произведения</w:t>
      </w:r>
      <w:r>
        <w:rPr>
          <w:rFonts w:ascii="Times New Roman" w:hAnsi="Times New Roman"/>
          <w:color w:val="000000"/>
          <w:sz w:val="28"/>
        </w:rPr>
        <w:t xml:space="preserve">. Средства выразительности текста юмористического содержания: преувеличение. Авторы юмористических рассказов </w:t>
      </w:r>
      <w:bookmarkStart w:id="49" w:name="db307144-10c3-47e0-8f79-b83f6461fd22"/>
      <w:r>
        <w:rPr>
          <w:rFonts w:ascii="Times New Roman" w:hAnsi="Times New Roman"/>
          <w:color w:val="000000"/>
          <w:sz w:val="28"/>
        </w:rPr>
        <w:t>(не менее двух произведений)</w:t>
      </w:r>
      <w:bookmarkEnd w:id="49"/>
      <w:r>
        <w:rPr>
          <w:rFonts w:ascii="Times New Roman" w:hAnsi="Times New Roman"/>
          <w:color w:val="000000"/>
          <w:sz w:val="28"/>
        </w:rPr>
        <w:t xml:space="preserve">: Н. Н. Носов, В.Ю. Драгунский, </w:t>
      </w:r>
      <w:bookmarkStart w:id="50" w:name="cb0fcba1-b7c3-44d2-9bb6-c0a6c9168eca"/>
      <w:r>
        <w:rPr>
          <w:rFonts w:ascii="Times New Roman" w:hAnsi="Times New Roman"/>
          <w:color w:val="000000"/>
          <w:sz w:val="28"/>
        </w:rPr>
        <w:t>М. М. Зощенко и др.</w:t>
      </w:r>
      <w:bookmarkEnd w:id="50"/>
    </w:p>
    <w:p w:rsidR="003254C4" w:rsidRDefault="000E4B9F">
      <w:pPr>
        <w:spacing w:after="0" w:line="264" w:lineRule="auto"/>
        <w:ind w:firstLine="600"/>
        <w:jc w:val="both"/>
      </w:pPr>
      <w:r>
        <w:rPr>
          <w:rFonts w:ascii="Times New Roman" w:hAnsi="Times New Roman"/>
          <w:color w:val="000000"/>
          <w:sz w:val="28"/>
        </w:rPr>
        <w:t xml:space="preserve">Произведения для чтения: В.Ю. Драгунский «Денискины рассказы» (1-2 </w:t>
      </w:r>
      <w:r>
        <w:rPr>
          <w:rFonts w:ascii="Times New Roman" w:hAnsi="Times New Roman"/>
          <w:color w:val="000000"/>
          <w:sz w:val="28"/>
        </w:rPr>
        <w:t xml:space="preserve">произведения), Н.Н. Носов «Весёлая семейка» (1-2 рассказа из цикла) </w:t>
      </w:r>
      <w:bookmarkStart w:id="51" w:name="bfd2c4b6-8e45-47df-8299-90bb4d27aacd"/>
      <w:r>
        <w:rPr>
          <w:rFonts w:ascii="Times New Roman" w:hAnsi="Times New Roman"/>
          <w:color w:val="000000"/>
          <w:sz w:val="28"/>
        </w:rPr>
        <w:t>и другие (по выбору)</w:t>
      </w:r>
      <w:bookmarkEnd w:id="51"/>
      <w:r>
        <w:rPr>
          <w:rFonts w:ascii="Times New Roman" w:hAnsi="Times New Roman"/>
          <w:color w:val="000000"/>
          <w:sz w:val="28"/>
        </w:rPr>
        <w:t>.</w:t>
      </w:r>
    </w:p>
    <w:p w:rsidR="003254C4" w:rsidRDefault="000E4B9F">
      <w:pPr>
        <w:spacing w:after="0" w:line="264" w:lineRule="auto"/>
        <w:ind w:firstLine="600"/>
        <w:jc w:val="both"/>
      </w:pPr>
      <w:r>
        <w:rPr>
          <w:rFonts w:ascii="Times New Roman" w:hAnsi="Times New Roman"/>
          <w:i/>
          <w:color w:val="000000"/>
          <w:sz w:val="28"/>
        </w:rPr>
        <w:t>Зарубежная литература.</w:t>
      </w:r>
      <w:r>
        <w:rPr>
          <w:rFonts w:ascii="Times New Roman" w:hAnsi="Times New Roman"/>
          <w:color w:val="000000"/>
          <w:sz w:val="28"/>
        </w:rPr>
        <w:t xml:space="preserve"> Круг чтения </w:t>
      </w:r>
      <w:bookmarkStart w:id="52" w:name="3e21f5c4-1001-4583-8489-5f0ba36061b9"/>
      <w:r>
        <w:rPr>
          <w:rFonts w:ascii="Times New Roman" w:hAnsi="Times New Roman"/>
          <w:color w:val="000000"/>
          <w:sz w:val="28"/>
        </w:rPr>
        <w:t>(произведения двух-трёх авторов по выбору):</w:t>
      </w:r>
      <w:bookmarkEnd w:id="52"/>
      <w:r>
        <w:rPr>
          <w:rFonts w:ascii="Times New Roman" w:hAnsi="Times New Roman"/>
          <w:color w:val="000000"/>
          <w:sz w:val="28"/>
        </w:rPr>
        <w:t xml:space="preserve"> литературные сказки Ш. Перро, Х.-К. Андерсена, </w:t>
      </w:r>
      <w:bookmarkStart w:id="53" w:name="f6f542f3-f6cf-4368-a418-eb5d19aa0b2b"/>
      <w:r>
        <w:rPr>
          <w:rFonts w:ascii="Times New Roman" w:hAnsi="Times New Roman"/>
          <w:color w:val="000000"/>
          <w:sz w:val="28"/>
        </w:rPr>
        <w:t>Р. Киплинга.</w:t>
      </w:r>
      <w:bookmarkEnd w:id="53"/>
      <w:r>
        <w:rPr>
          <w:rFonts w:ascii="Times New Roman" w:hAnsi="Times New Roman"/>
          <w:color w:val="000000"/>
          <w:sz w:val="28"/>
        </w:rPr>
        <w:t xml:space="preserve"> Особенности авторских сказо</w:t>
      </w:r>
      <w:r>
        <w:rPr>
          <w:rFonts w:ascii="Times New Roman" w:hAnsi="Times New Roman"/>
          <w:color w:val="000000"/>
          <w:sz w:val="28"/>
        </w:rPr>
        <w:t xml:space="preserve">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3254C4" w:rsidRDefault="000E4B9F">
      <w:pPr>
        <w:spacing w:after="0" w:line="264" w:lineRule="auto"/>
        <w:ind w:firstLine="600"/>
        <w:jc w:val="both"/>
      </w:pPr>
      <w:r>
        <w:rPr>
          <w:rFonts w:ascii="Times New Roman" w:hAnsi="Times New Roman"/>
          <w:color w:val="000000"/>
          <w:sz w:val="28"/>
        </w:rPr>
        <w:t xml:space="preserve">Произведения для чтения: Х.-К. Андерсен «Гадкий утёнок», Ш. Перро «Подарок феи» </w:t>
      </w:r>
      <w:bookmarkStart w:id="54" w:name="0e6b1fdc-e350-43b1-a03c-45387667d39d"/>
      <w:r>
        <w:rPr>
          <w:rFonts w:ascii="Times New Roman" w:hAnsi="Times New Roman"/>
          <w:color w:val="000000"/>
          <w:sz w:val="28"/>
        </w:rPr>
        <w:t>и другие (по выбор</w:t>
      </w:r>
      <w:r>
        <w:rPr>
          <w:rFonts w:ascii="Times New Roman" w:hAnsi="Times New Roman"/>
          <w:color w:val="000000"/>
          <w:sz w:val="28"/>
        </w:rPr>
        <w:t>у)</w:t>
      </w:r>
      <w:bookmarkEnd w:id="54"/>
      <w:r>
        <w:rPr>
          <w:rFonts w:ascii="Times New Roman" w:hAnsi="Times New Roman"/>
          <w:color w:val="000000"/>
          <w:sz w:val="28"/>
        </w:rPr>
        <w:t>.</w:t>
      </w:r>
    </w:p>
    <w:p w:rsidR="003254C4" w:rsidRDefault="000E4B9F">
      <w:pPr>
        <w:spacing w:after="0" w:line="264" w:lineRule="auto"/>
        <w:ind w:firstLine="600"/>
        <w:jc w:val="both"/>
      </w:pPr>
      <w:r>
        <w:rPr>
          <w:rFonts w:ascii="Times New Roman" w:hAnsi="Times New Roman"/>
          <w:i/>
          <w:color w:val="000000"/>
          <w:sz w:val="28"/>
        </w:rPr>
        <w:lastRenderedPageBreak/>
        <w:t>Библиографическая культура (работа с детской книгой и справочной литературой).</w:t>
      </w:r>
      <w:r>
        <w:rPr>
          <w:rFonts w:ascii="Times New Roman" w:hAnsi="Times New Roman"/>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w:t>
      </w:r>
      <w:r>
        <w:rPr>
          <w:rFonts w:ascii="Times New Roman" w:hAnsi="Times New Roman"/>
          <w:color w:val="000000"/>
          <w:sz w:val="28"/>
        </w:rPr>
        <w:t>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3254C4" w:rsidRDefault="000E4B9F">
      <w:pPr>
        <w:spacing w:after="0" w:line="264" w:lineRule="auto"/>
        <w:ind w:firstLine="600"/>
        <w:jc w:val="both"/>
      </w:pPr>
      <w:r>
        <w:rPr>
          <w:rFonts w:ascii="Times New Roman" w:hAnsi="Times New Roman"/>
          <w:color w:val="000000"/>
          <w:sz w:val="28"/>
        </w:rPr>
        <w:t>Изучение литературного чтения в 3 классе способствует освоению ряда универсальн</w:t>
      </w:r>
      <w:r>
        <w:rPr>
          <w:rFonts w:ascii="Times New Roman" w:hAnsi="Times New Roman"/>
          <w:color w:val="000000"/>
          <w:sz w:val="28"/>
        </w:rPr>
        <w:t xml:space="preserve">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3254C4" w:rsidRDefault="000E4B9F">
      <w:pPr>
        <w:spacing w:after="0" w:line="264" w:lineRule="auto"/>
        <w:ind w:firstLine="600"/>
        <w:jc w:val="both"/>
      </w:pPr>
      <w:r>
        <w:rPr>
          <w:rFonts w:ascii="Times New Roman" w:hAnsi="Times New Roman"/>
          <w:i/>
          <w:color w:val="000000"/>
          <w:sz w:val="28"/>
        </w:rPr>
        <w:t>Базовые логические и исследовательские действия</w:t>
      </w:r>
      <w:r>
        <w:rPr>
          <w:rFonts w:ascii="Times New Roman" w:hAnsi="Times New Roman"/>
          <w:color w:val="000000"/>
          <w:sz w:val="28"/>
        </w:rPr>
        <w:t xml:space="preserve"> как часть познаватель</w:t>
      </w:r>
      <w:r>
        <w:rPr>
          <w:rFonts w:ascii="Times New Roman" w:hAnsi="Times New Roman"/>
          <w:color w:val="000000"/>
          <w:sz w:val="28"/>
        </w:rPr>
        <w:t>ных универсальных учебных действий способствуют формированию умений:</w:t>
      </w:r>
    </w:p>
    <w:p w:rsidR="003254C4" w:rsidRDefault="000E4B9F">
      <w:pPr>
        <w:numPr>
          <w:ilvl w:val="0"/>
          <w:numId w:val="12"/>
        </w:numPr>
        <w:spacing w:after="0" w:line="264" w:lineRule="auto"/>
        <w:jc w:val="both"/>
      </w:pPr>
      <w:r>
        <w:rPr>
          <w:rFonts w:ascii="Times New Roman" w:hAnsi="Times New Roman"/>
          <w:color w:val="000000"/>
          <w:sz w:val="28"/>
        </w:rPr>
        <w:t>читать доступные по восприятию и небольшие по объёму прозаические и стихотворные произведения (без отметочного оценивания);</w:t>
      </w:r>
    </w:p>
    <w:p w:rsidR="003254C4" w:rsidRDefault="000E4B9F">
      <w:pPr>
        <w:numPr>
          <w:ilvl w:val="0"/>
          <w:numId w:val="12"/>
        </w:numPr>
        <w:spacing w:after="0" w:line="264" w:lineRule="auto"/>
        <w:jc w:val="both"/>
      </w:pPr>
      <w:r>
        <w:rPr>
          <w:rFonts w:ascii="Times New Roman" w:hAnsi="Times New Roman"/>
          <w:color w:val="000000"/>
          <w:sz w:val="28"/>
        </w:rPr>
        <w:t>различать сказочные и реалистические, лирические и эпические, н</w:t>
      </w:r>
      <w:r>
        <w:rPr>
          <w:rFonts w:ascii="Times New Roman" w:hAnsi="Times New Roman"/>
          <w:color w:val="000000"/>
          <w:sz w:val="28"/>
        </w:rPr>
        <w:t>ародные и авторские произведения;</w:t>
      </w:r>
    </w:p>
    <w:p w:rsidR="003254C4" w:rsidRDefault="000E4B9F">
      <w:pPr>
        <w:numPr>
          <w:ilvl w:val="0"/>
          <w:numId w:val="12"/>
        </w:numPr>
        <w:spacing w:after="0" w:line="264" w:lineRule="auto"/>
        <w:jc w:val="both"/>
      </w:pPr>
      <w:r>
        <w:rPr>
          <w:rFonts w:ascii="Times New Roman" w:hAnsi="Times New Roman"/>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w:t>
      </w:r>
      <w:r>
        <w:rPr>
          <w:rFonts w:ascii="Times New Roman" w:hAnsi="Times New Roman"/>
          <w:color w:val="000000"/>
          <w:sz w:val="28"/>
        </w:rPr>
        <w:t>оя;</w:t>
      </w:r>
    </w:p>
    <w:p w:rsidR="003254C4" w:rsidRDefault="000E4B9F">
      <w:pPr>
        <w:numPr>
          <w:ilvl w:val="0"/>
          <w:numId w:val="12"/>
        </w:numPr>
        <w:spacing w:after="0" w:line="264" w:lineRule="auto"/>
        <w:jc w:val="both"/>
      </w:pPr>
      <w:r>
        <w:rPr>
          <w:rFonts w:ascii="Times New Roman" w:hAnsi="Times New Roman"/>
          <w:color w:val="000000"/>
          <w:sz w:val="28"/>
        </w:rPr>
        <w:t>конструировать план текста, дополнять и восстанавливать нарушенную последовательность;</w:t>
      </w:r>
    </w:p>
    <w:p w:rsidR="003254C4" w:rsidRDefault="000E4B9F">
      <w:pPr>
        <w:numPr>
          <w:ilvl w:val="0"/>
          <w:numId w:val="12"/>
        </w:numPr>
        <w:spacing w:after="0" w:line="264" w:lineRule="auto"/>
        <w:jc w:val="both"/>
      </w:pPr>
      <w:r>
        <w:rPr>
          <w:rFonts w:ascii="Times New Roman" w:hAnsi="Times New Roman"/>
          <w:color w:val="000000"/>
          <w:sz w:val="28"/>
        </w:rPr>
        <w:t>сравнивать произведения, относящиеся к одной теме, но разным жанрам; произведения одного жанра, но разной тематики;</w:t>
      </w:r>
    </w:p>
    <w:p w:rsidR="003254C4" w:rsidRDefault="000E4B9F">
      <w:pPr>
        <w:numPr>
          <w:ilvl w:val="0"/>
          <w:numId w:val="12"/>
        </w:numPr>
        <w:spacing w:after="0" w:line="264" w:lineRule="auto"/>
        <w:jc w:val="both"/>
      </w:pPr>
      <w:r>
        <w:rPr>
          <w:rFonts w:ascii="Times New Roman" w:hAnsi="Times New Roman"/>
          <w:color w:val="000000"/>
          <w:sz w:val="28"/>
        </w:rPr>
        <w:t>исследовать текст: находить описания в произведен</w:t>
      </w:r>
      <w:r>
        <w:rPr>
          <w:rFonts w:ascii="Times New Roman" w:hAnsi="Times New Roman"/>
          <w:color w:val="000000"/>
          <w:sz w:val="28"/>
        </w:rPr>
        <w:t>иях разных жанров (портрет, пейзаж, интерьер).</w:t>
      </w:r>
    </w:p>
    <w:p w:rsidR="003254C4" w:rsidRDefault="000E4B9F">
      <w:pPr>
        <w:spacing w:after="0" w:line="264" w:lineRule="auto"/>
        <w:ind w:firstLine="600"/>
        <w:jc w:val="both"/>
      </w:pPr>
      <w:r>
        <w:rPr>
          <w:rFonts w:ascii="Times New Roman" w:hAnsi="Times New Roman"/>
          <w:i/>
          <w:color w:val="000000"/>
          <w:sz w:val="28"/>
        </w:rPr>
        <w:t xml:space="preserve">Работа с информацией </w:t>
      </w:r>
      <w:r>
        <w:rPr>
          <w:rFonts w:ascii="Times New Roman" w:hAnsi="Times New Roman"/>
          <w:color w:val="000000"/>
          <w:sz w:val="28"/>
        </w:rPr>
        <w:t>как часть познавательных универсальных учебных действий способствуют формированию умений:</w:t>
      </w:r>
    </w:p>
    <w:p w:rsidR="003254C4" w:rsidRDefault="000E4B9F">
      <w:pPr>
        <w:numPr>
          <w:ilvl w:val="0"/>
          <w:numId w:val="13"/>
        </w:numPr>
        <w:spacing w:after="0" w:line="264" w:lineRule="auto"/>
        <w:jc w:val="both"/>
      </w:pPr>
      <w:r>
        <w:rPr>
          <w:rFonts w:ascii="Times New Roman" w:hAnsi="Times New Roman"/>
          <w:color w:val="000000"/>
          <w:sz w:val="28"/>
        </w:rPr>
        <w:t xml:space="preserve">сравнивать информацию словесную (текст), графическую или изобразительную (иллюстрация), звуковую </w:t>
      </w:r>
      <w:r>
        <w:rPr>
          <w:rFonts w:ascii="Times New Roman" w:hAnsi="Times New Roman"/>
          <w:color w:val="000000"/>
          <w:sz w:val="28"/>
        </w:rPr>
        <w:t>(музыкальное произведение);</w:t>
      </w:r>
    </w:p>
    <w:p w:rsidR="003254C4" w:rsidRDefault="000E4B9F">
      <w:pPr>
        <w:numPr>
          <w:ilvl w:val="0"/>
          <w:numId w:val="13"/>
        </w:numPr>
        <w:spacing w:after="0" w:line="264" w:lineRule="auto"/>
        <w:jc w:val="both"/>
      </w:pPr>
      <w:r>
        <w:rPr>
          <w:rFonts w:ascii="Times New Roman" w:hAnsi="Times New Roman"/>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3254C4" w:rsidRDefault="000E4B9F">
      <w:pPr>
        <w:numPr>
          <w:ilvl w:val="0"/>
          <w:numId w:val="13"/>
        </w:numPr>
        <w:spacing w:after="0" w:line="264" w:lineRule="auto"/>
        <w:jc w:val="both"/>
      </w:pPr>
      <w:r>
        <w:rPr>
          <w:rFonts w:ascii="Times New Roman" w:hAnsi="Times New Roman"/>
          <w:color w:val="000000"/>
          <w:sz w:val="28"/>
        </w:rPr>
        <w:t>выбирать книгу в библиотеке в соответствии с учебной задачей; составлять аннотац</w:t>
      </w:r>
      <w:r>
        <w:rPr>
          <w:rFonts w:ascii="Times New Roman" w:hAnsi="Times New Roman"/>
          <w:color w:val="000000"/>
          <w:sz w:val="28"/>
        </w:rPr>
        <w:t>ию.</w:t>
      </w:r>
    </w:p>
    <w:p w:rsidR="003254C4" w:rsidRDefault="000E4B9F">
      <w:pPr>
        <w:spacing w:after="0" w:line="264" w:lineRule="auto"/>
        <w:ind w:firstLine="600"/>
        <w:jc w:val="both"/>
      </w:pPr>
      <w:r>
        <w:rPr>
          <w:rFonts w:ascii="Times New Roman" w:hAnsi="Times New Roman"/>
          <w:i/>
          <w:color w:val="000000"/>
          <w:sz w:val="28"/>
        </w:rPr>
        <w:lastRenderedPageBreak/>
        <w:t>Коммуникативные универсальные учебные действия</w:t>
      </w:r>
      <w:r>
        <w:rPr>
          <w:rFonts w:ascii="Times New Roman" w:hAnsi="Times New Roman"/>
          <w:color w:val="000000"/>
          <w:sz w:val="28"/>
        </w:rPr>
        <w:t xml:space="preserve"> способствуют формированию умений:</w:t>
      </w:r>
    </w:p>
    <w:p w:rsidR="003254C4" w:rsidRDefault="000E4B9F">
      <w:pPr>
        <w:numPr>
          <w:ilvl w:val="0"/>
          <w:numId w:val="14"/>
        </w:numPr>
        <w:spacing w:after="0" w:line="264" w:lineRule="auto"/>
        <w:jc w:val="both"/>
      </w:pPr>
      <w:r>
        <w:rPr>
          <w:rFonts w:ascii="Times New Roman" w:hAnsi="Times New Roman"/>
          <w:color w:val="000000"/>
          <w:sz w:val="28"/>
        </w:rPr>
        <w:t>читать текст с разными интонациями, передавая своё отношение к событиям, героям произведения;</w:t>
      </w:r>
    </w:p>
    <w:p w:rsidR="003254C4" w:rsidRDefault="000E4B9F">
      <w:pPr>
        <w:numPr>
          <w:ilvl w:val="0"/>
          <w:numId w:val="14"/>
        </w:numPr>
        <w:spacing w:after="0" w:line="264" w:lineRule="auto"/>
        <w:jc w:val="both"/>
      </w:pPr>
      <w:r>
        <w:rPr>
          <w:rFonts w:ascii="Times New Roman" w:hAnsi="Times New Roman"/>
          <w:color w:val="000000"/>
          <w:sz w:val="28"/>
        </w:rPr>
        <w:t>формулировать вопросы по основным событиям текста;</w:t>
      </w:r>
    </w:p>
    <w:p w:rsidR="003254C4" w:rsidRDefault="000E4B9F">
      <w:pPr>
        <w:numPr>
          <w:ilvl w:val="0"/>
          <w:numId w:val="14"/>
        </w:numPr>
        <w:spacing w:after="0" w:line="264" w:lineRule="auto"/>
        <w:jc w:val="both"/>
      </w:pPr>
      <w:r>
        <w:rPr>
          <w:rFonts w:ascii="Times New Roman" w:hAnsi="Times New Roman"/>
          <w:color w:val="000000"/>
          <w:sz w:val="28"/>
        </w:rPr>
        <w:t>пересказывать текст (подро</w:t>
      </w:r>
      <w:r>
        <w:rPr>
          <w:rFonts w:ascii="Times New Roman" w:hAnsi="Times New Roman"/>
          <w:color w:val="000000"/>
          <w:sz w:val="28"/>
        </w:rPr>
        <w:t>бно, выборочно, с изменением лица);</w:t>
      </w:r>
    </w:p>
    <w:p w:rsidR="003254C4" w:rsidRDefault="000E4B9F">
      <w:pPr>
        <w:numPr>
          <w:ilvl w:val="0"/>
          <w:numId w:val="14"/>
        </w:numPr>
        <w:spacing w:after="0" w:line="264" w:lineRule="auto"/>
        <w:jc w:val="both"/>
      </w:pPr>
      <w:r>
        <w:rPr>
          <w:rFonts w:ascii="Times New Roman" w:hAnsi="Times New Roman"/>
          <w:color w:val="000000"/>
          <w:sz w:val="28"/>
        </w:rPr>
        <w:t>выразительно исполнять стихотворное произведение, создавая соответствующее настроение;</w:t>
      </w:r>
    </w:p>
    <w:p w:rsidR="003254C4" w:rsidRDefault="000E4B9F">
      <w:pPr>
        <w:numPr>
          <w:ilvl w:val="0"/>
          <w:numId w:val="14"/>
        </w:numPr>
        <w:spacing w:after="0" w:line="264" w:lineRule="auto"/>
        <w:jc w:val="both"/>
      </w:pPr>
      <w:r>
        <w:rPr>
          <w:rFonts w:ascii="Times New Roman" w:hAnsi="Times New Roman"/>
          <w:color w:val="000000"/>
          <w:sz w:val="28"/>
        </w:rPr>
        <w:t>сочинять простые истории (сказки, рассказы) по аналогии.</w:t>
      </w:r>
    </w:p>
    <w:p w:rsidR="003254C4" w:rsidRDefault="000E4B9F">
      <w:pPr>
        <w:spacing w:after="0" w:line="264" w:lineRule="auto"/>
        <w:ind w:firstLine="600"/>
        <w:jc w:val="both"/>
      </w:pPr>
      <w:r>
        <w:rPr>
          <w:rFonts w:ascii="Times New Roman" w:hAnsi="Times New Roman"/>
          <w:i/>
          <w:color w:val="000000"/>
          <w:sz w:val="28"/>
        </w:rPr>
        <w:t>Регулятивные универсальные учебные</w:t>
      </w:r>
      <w:r>
        <w:rPr>
          <w:rFonts w:ascii="Times New Roman" w:hAnsi="Times New Roman"/>
          <w:color w:val="000000"/>
          <w:sz w:val="28"/>
        </w:rPr>
        <w:t xml:space="preserve"> способствуют формированию умений:</w:t>
      </w:r>
    </w:p>
    <w:p w:rsidR="003254C4" w:rsidRDefault="000E4B9F">
      <w:pPr>
        <w:numPr>
          <w:ilvl w:val="0"/>
          <w:numId w:val="15"/>
        </w:numPr>
        <w:spacing w:after="0" w:line="264" w:lineRule="auto"/>
        <w:jc w:val="both"/>
      </w:pPr>
      <w:r>
        <w:rPr>
          <w:rFonts w:ascii="Times New Roman" w:hAnsi="Times New Roman"/>
          <w:color w:val="000000"/>
          <w:sz w:val="28"/>
        </w:rPr>
        <w:t>принима</w:t>
      </w:r>
      <w:r>
        <w:rPr>
          <w:rFonts w:ascii="Times New Roman" w:hAnsi="Times New Roman"/>
          <w:color w:val="000000"/>
          <w:sz w:val="28"/>
        </w:rPr>
        <w:t>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3254C4" w:rsidRDefault="000E4B9F">
      <w:pPr>
        <w:numPr>
          <w:ilvl w:val="0"/>
          <w:numId w:val="15"/>
        </w:numPr>
        <w:spacing w:after="0" w:line="264" w:lineRule="auto"/>
        <w:jc w:val="both"/>
      </w:pPr>
      <w:r>
        <w:rPr>
          <w:rFonts w:ascii="Times New Roman" w:hAnsi="Times New Roman"/>
          <w:color w:val="000000"/>
          <w:sz w:val="28"/>
        </w:rPr>
        <w:t>оценивать качество своего восприятия текста на слух;</w:t>
      </w:r>
    </w:p>
    <w:p w:rsidR="003254C4" w:rsidRDefault="000E4B9F">
      <w:pPr>
        <w:numPr>
          <w:ilvl w:val="0"/>
          <w:numId w:val="15"/>
        </w:numPr>
        <w:spacing w:after="0" w:line="264" w:lineRule="auto"/>
        <w:jc w:val="both"/>
      </w:pPr>
      <w:r>
        <w:rPr>
          <w:rFonts w:ascii="Times New Roman" w:hAnsi="Times New Roman"/>
          <w:color w:val="000000"/>
          <w:sz w:val="28"/>
        </w:rPr>
        <w:t xml:space="preserve">выполнять действия контроля (самоконтроля) и оценки </w:t>
      </w:r>
      <w:r>
        <w:rPr>
          <w:rFonts w:ascii="Times New Roman" w:hAnsi="Times New Roman"/>
          <w:color w:val="000000"/>
          <w:sz w:val="28"/>
        </w:rPr>
        <w:t>процесса и результата деятельности, при необходимости вносить коррективы в выполняемые действия.</w:t>
      </w:r>
    </w:p>
    <w:p w:rsidR="003254C4" w:rsidRDefault="000E4B9F">
      <w:pPr>
        <w:spacing w:after="0" w:line="264" w:lineRule="auto"/>
        <w:ind w:firstLine="600"/>
        <w:jc w:val="both"/>
      </w:pPr>
      <w:r>
        <w:rPr>
          <w:rFonts w:ascii="Times New Roman" w:hAnsi="Times New Roman"/>
          <w:i/>
          <w:color w:val="000000"/>
          <w:sz w:val="28"/>
        </w:rPr>
        <w:t>Совместная деятельность</w:t>
      </w:r>
      <w:r>
        <w:rPr>
          <w:rFonts w:ascii="Times New Roman" w:hAnsi="Times New Roman"/>
          <w:color w:val="000000"/>
          <w:sz w:val="28"/>
        </w:rPr>
        <w:t xml:space="preserve"> способствует формированию умений:</w:t>
      </w:r>
    </w:p>
    <w:p w:rsidR="003254C4" w:rsidRDefault="000E4B9F">
      <w:pPr>
        <w:numPr>
          <w:ilvl w:val="0"/>
          <w:numId w:val="16"/>
        </w:numPr>
        <w:spacing w:after="0" w:line="264" w:lineRule="auto"/>
        <w:jc w:val="both"/>
      </w:pPr>
      <w:r>
        <w:rPr>
          <w:rFonts w:ascii="Times New Roman" w:hAnsi="Times New Roman"/>
          <w:color w:val="000000"/>
          <w:sz w:val="28"/>
        </w:rPr>
        <w:t xml:space="preserve">участвовать в совместной деятельности: выполнять роли лидера, подчинённого, соблюдать равноправие и </w:t>
      </w:r>
      <w:r>
        <w:rPr>
          <w:rFonts w:ascii="Times New Roman" w:hAnsi="Times New Roman"/>
          <w:color w:val="000000"/>
          <w:sz w:val="28"/>
        </w:rPr>
        <w:t>дружелюбие;</w:t>
      </w:r>
    </w:p>
    <w:p w:rsidR="003254C4" w:rsidRDefault="000E4B9F">
      <w:pPr>
        <w:numPr>
          <w:ilvl w:val="0"/>
          <w:numId w:val="16"/>
        </w:numPr>
        <w:spacing w:after="0" w:line="264" w:lineRule="auto"/>
        <w:jc w:val="both"/>
      </w:pPr>
      <w:r>
        <w:rPr>
          <w:rFonts w:ascii="Times New Roman" w:hAnsi="Times New Roman"/>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3254C4" w:rsidRDefault="000E4B9F">
      <w:pPr>
        <w:numPr>
          <w:ilvl w:val="0"/>
          <w:numId w:val="16"/>
        </w:numPr>
        <w:spacing w:after="0" w:line="264" w:lineRule="auto"/>
        <w:jc w:val="both"/>
      </w:pPr>
      <w:r>
        <w:rPr>
          <w:rFonts w:ascii="Times New Roman" w:hAnsi="Times New Roman"/>
          <w:color w:val="000000"/>
          <w:sz w:val="28"/>
        </w:rPr>
        <w:t>ос</w:t>
      </w:r>
      <w:r>
        <w:rPr>
          <w:rFonts w:ascii="Times New Roman" w:hAnsi="Times New Roman"/>
          <w:color w:val="000000"/>
          <w:sz w:val="28"/>
        </w:rPr>
        <w:t>уществлять взаимопомощь, проявлять ответственность при выполнении своей части работы, оценивать свой вклад в общее дело.</w:t>
      </w:r>
    </w:p>
    <w:p w:rsidR="003254C4" w:rsidRDefault="003254C4">
      <w:pPr>
        <w:spacing w:after="0" w:line="264" w:lineRule="auto"/>
        <w:ind w:left="120"/>
        <w:jc w:val="both"/>
      </w:pPr>
    </w:p>
    <w:p w:rsidR="003254C4" w:rsidRDefault="000E4B9F">
      <w:pPr>
        <w:spacing w:after="0" w:line="264" w:lineRule="auto"/>
        <w:ind w:firstLine="600"/>
        <w:jc w:val="both"/>
      </w:pPr>
      <w:r>
        <w:rPr>
          <w:rFonts w:ascii="Times New Roman" w:hAnsi="Times New Roman"/>
          <w:b/>
          <w:color w:val="333333"/>
          <w:sz w:val="28"/>
        </w:rPr>
        <w:t>4 КЛАСС</w:t>
      </w:r>
    </w:p>
    <w:p w:rsidR="003254C4" w:rsidRDefault="000E4B9F">
      <w:pPr>
        <w:spacing w:after="0" w:line="264" w:lineRule="auto"/>
        <w:ind w:firstLine="600"/>
        <w:jc w:val="both"/>
      </w:pPr>
      <w:r>
        <w:rPr>
          <w:rFonts w:ascii="Times New Roman" w:hAnsi="Times New Roman"/>
          <w:i/>
          <w:color w:val="000000"/>
          <w:sz w:val="28"/>
        </w:rPr>
        <w:t>О Родине, героические страницы истории.</w:t>
      </w:r>
      <w:r>
        <w:rPr>
          <w:rFonts w:ascii="Times New Roman" w:hAnsi="Times New Roman"/>
          <w:color w:val="000000"/>
          <w:sz w:val="28"/>
        </w:rPr>
        <w:t xml:space="preserve"> Наше Отечество, образ родной земли в стихотворных и прозаических произведениях писател</w:t>
      </w:r>
      <w:r>
        <w:rPr>
          <w:rFonts w:ascii="Times New Roman" w:hAnsi="Times New Roman"/>
          <w:color w:val="000000"/>
          <w:sz w:val="28"/>
        </w:rPr>
        <w:t xml:space="preserve">ей и поэтов ХIХ и ХХ веков (по выбору, не менее четырёх, например произведения С. Т. Романовского, А. Т. Твардовского, С. Д. Дрожжина, В. М. Пескова </w:t>
      </w:r>
      <w:bookmarkStart w:id="55" w:name="e723ba6f-ad13-4eb9-88fb-092822236b1d"/>
      <w:r>
        <w:rPr>
          <w:rFonts w:ascii="Times New Roman" w:hAnsi="Times New Roman"/>
          <w:color w:val="000000"/>
          <w:sz w:val="28"/>
        </w:rPr>
        <w:t>и др.</w:t>
      </w:r>
      <w:bookmarkEnd w:id="55"/>
      <w:r>
        <w:rPr>
          <w:rFonts w:ascii="Times New Roman" w:hAnsi="Times New Roman"/>
          <w:color w:val="000000"/>
          <w:sz w:val="28"/>
        </w:rPr>
        <w:t>). Представление о проявлении любви к родной земле в литературе разных народов (на примере писателей р</w:t>
      </w:r>
      <w:r>
        <w:rPr>
          <w:rFonts w:ascii="Times New Roman" w:hAnsi="Times New Roman"/>
          <w:color w:val="000000"/>
          <w:sz w:val="28"/>
        </w:rPr>
        <w:t>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w:t>
      </w:r>
      <w:r>
        <w:rPr>
          <w:rFonts w:ascii="Times New Roman" w:hAnsi="Times New Roman"/>
          <w:color w:val="000000"/>
          <w:sz w:val="28"/>
        </w:rPr>
        <w:t xml:space="preserve"> Героическое прошлое России, тема </w:t>
      </w:r>
      <w:r>
        <w:rPr>
          <w:rFonts w:ascii="Times New Roman" w:hAnsi="Times New Roman"/>
          <w:color w:val="000000"/>
          <w:sz w:val="28"/>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3254C4" w:rsidRDefault="000E4B9F">
      <w:pPr>
        <w:spacing w:after="0" w:line="264" w:lineRule="auto"/>
        <w:ind w:firstLine="600"/>
        <w:jc w:val="both"/>
      </w:pPr>
      <w:r>
        <w:rPr>
          <w:rFonts w:ascii="Times New Roman" w:hAnsi="Times New Roman"/>
          <w:i/>
          <w:color w:val="000000"/>
          <w:sz w:val="28"/>
        </w:rPr>
        <w:t>Круг чтения</w:t>
      </w:r>
      <w:r>
        <w:rPr>
          <w:rFonts w:ascii="Times New Roman" w:hAnsi="Times New Roman"/>
          <w:color w:val="000000"/>
          <w:sz w:val="28"/>
        </w:rPr>
        <w:t xml:space="preserve">: народная и авторская песня: понятие исторической песни, </w:t>
      </w:r>
      <w:r>
        <w:rPr>
          <w:rFonts w:ascii="Times New Roman" w:hAnsi="Times New Roman"/>
          <w:color w:val="000000"/>
          <w:sz w:val="28"/>
        </w:rPr>
        <w:t>знакомство с песнями на тему Великой Отечественной войны (2-3 произведения по выбору).</w:t>
      </w:r>
    </w:p>
    <w:p w:rsidR="003254C4" w:rsidRDefault="000E4B9F">
      <w:pPr>
        <w:spacing w:after="0" w:line="264" w:lineRule="auto"/>
        <w:ind w:firstLine="600"/>
        <w:jc w:val="both"/>
      </w:pPr>
      <w:r>
        <w:rPr>
          <w:rFonts w:ascii="Times New Roman" w:hAnsi="Times New Roman"/>
          <w:color w:val="000000"/>
          <w:sz w:val="28"/>
        </w:rPr>
        <w:t>Произведения для чтения: С.Д. Дрожжин «Родине», В.М. Песков «Родине», А.Т. Твардовский «О Родине большой и малой» (отрывок), С.Т. Романовский «Ледовое побоище», С.П. Але</w:t>
      </w:r>
      <w:r>
        <w:rPr>
          <w:rFonts w:ascii="Times New Roman" w:hAnsi="Times New Roman"/>
          <w:color w:val="000000"/>
          <w:sz w:val="28"/>
        </w:rPr>
        <w:t xml:space="preserve">ксеев </w:t>
      </w:r>
      <w:bookmarkStart w:id="56" w:name="127f14ef-247e-4055-acfd-bc40c4be0ca9"/>
      <w:r>
        <w:rPr>
          <w:rFonts w:ascii="Times New Roman" w:hAnsi="Times New Roman"/>
          <w:color w:val="000000"/>
          <w:sz w:val="28"/>
        </w:rPr>
        <w:t>(1-2 рассказа военно-исторической тематики) и другие (по выбору).</w:t>
      </w:r>
      <w:bookmarkEnd w:id="56"/>
    </w:p>
    <w:p w:rsidR="003254C4" w:rsidRDefault="000E4B9F">
      <w:pPr>
        <w:spacing w:after="0" w:line="264" w:lineRule="auto"/>
        <w:ind w:firstLine="600"/>
        <w:jc w:val="both"/>
      </w:pPr>
      <w:r>
        <w:rPr>
          <w:rFonts w:ascii="Times New Roman" w:hAnsi="Times New Roman"/>
          <w:i/>
          <w:color w:val="000000"/>
          <w:sz w:val="28"/>
        </w:rPr>
        <w:t>Фольклор (устное народное творчество)</w:t>
      </w:r>
      <w:r>
        <w:rPr>
          <w:rFonts w:ascii="Times New Roman" w:hAnsi="Times New Roman"/>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w:t>
      </w:r>
      <w:r>
        <w:rPr>
          <w:rFonts w:ascii="Times New Roman" w:hAnsi="Times New Roman"/>
          <w:color w:val="000000"/>
          <w:sz w:val="28"/>
        </w:rPr>
        <w:t xml:space="preserve">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w:t>
      </w:r>
      <w:r>
        <w:rPr>
          <w:rFonts w:ascii="Times New Roman" w:hAnsi="Times New Roman"/>
          <w:color w:val="000000"/>
          <w:sz w:val="28"/>
        </w:rPr>
        <w:t xml:space="preserve">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3254C4" w:rsidRDefault="000E4B9F">
      <w:pPr>
        <w:spacing w:after="0" w:line="264" w:lineRule="auto"/>
        <w:ind w:firstLine="600"/>
        <w:jc w:val="both"/>
      </w:pPr>
      <w:r>
        <w:rPr>
          <w:rFonts w:ascii="Times New Roman" w:hAnsi="Times New Roman"/>
          <w:i/>
          <w:color w:val="000000"/>
          <w:sz w:val="28"/>
        </w:rPr>
        <w:t>Круг чтения</w:t>
      </w:r>
      <w:r>
        <w:rPr>
          <w:rFonts w:ascii="Times New Roman" w:hAnsi="Times New Roman"/>
          <w:color w:val="000000"/>
          <w:sz w:val="28"/>
        </w:rPr>
        <w:t>: былина как эпическая песня о героическом событии. Герой былины –</w:t>
      </w:r>
      <w:r>
        <w:rPr>
          <w:rFonts w:ascii="Times New Roman" w:hAnsi="Times New Roman"/>
          <w:color w:val="000000"/>
          <w:sz w:val="28"/>
        </w:rPr>
        <w:t xml:space="preserve">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w:t>
      </w:r>
      <w:r>
        <w:rPr>
          <w:rFonts w:ascii="Times New Roman" w:hAnsi="Times New Roman"/>
          <w:color w:val="000000"/>
          <w:sz w:val="28"/>
        </w:rPr>
        <w:t>аревшие слова, их место в былине и представление в современной лексике. Народные былинно-сказочные темы в творчестве художника В. М. Васнецова.</w:t>
      </w:r>
    </w:p>
    <w:p w:rsidR="003254C4" w:rsidRDefault="000E4B9F">
      <w:pPr>
        <w:spacing w:after="0" w:line="264" w:lineRule="auto"/>
        <w:ind w:firstLine="600"/>
        <w:jc w:val="both"/>
      </w:pPr>
      <w:r>
        <w:rPr>
          <w:rFonts w:ascii="Times New Roman" w:hAnsi="Times New Roman"/>
          <w:color w:val="000000"/>
          <w:sz w:val="28"/>
        </w:rPr>
        <w:t xml:space="preserve">Произведения для чтения: произведения малых жанров фольклора, народные сказки </w:t>
      </w:r>
      <w:bookmarkStart w:id="57" w:name="13ed692d-f68b-4ab7-9394-065d0e010e2b"/>
      <w:r>
        <w:rPr>
          <w:rFonts w:ascii="Times New Roman" w:hAnsi="Times New Roman"/>
          <w:color w:val="000000"/>
          <w:sz w:val="28"/>
        </w:rPr>
        <w:t>(2-3 сказки по выбору)</w:t>
      </w:r>
      <w:bookmarkEnd w:id="57"/>
      <w:r>
        <w:rPr>
          <w:rFonts w:ascii="Times New Roman" w:hAnsi="Times New Roman"/>
          <w:color w:val="000000"/>
          <w:sz w:val="28"/>
        </w:rPr>
        <w:t>, сказки нар</w:t>
      </w:r>
      <w:r>
        <w:rPr>
          <w:rFonts w:ascii="Times New Roman" w:hAnsi="Times New Roman"/>
          <w:color w:val="000000"/>
          <w:sz w:val="28"/>
        </w:rPr>
        <w:t xml:space="preserve">одов России </w:t>
      </w:r>
      <w:bookmarkStart w:id="58" w:name="88e382a1-4742-44f3-be40-3355538b7bf0"/>
      <w:r>
        <w:rPr>
          <w:rFonts w:ascii="Times New Roman" w:hAnsi="Times New Roman"/>
          <w:color w:val="000000"/>
          <w:sz w:val="28"/>
        </w:rPr>
        <w:t>(2-3 сказки по выбору)</w:t>
      </w:r>
      <w:bookmarkEnd w:id="58"/>
      <w:r>
        <w:rPr>
          <w:rFonts w:ascii="Times New Roman" w:hAnsi="Times New Roman"/>
          <w:color w:val="000000"/>
          <w:sz w:val="28"/>
        </w:rPr>
        <w:t xml:space="preserve">, былины из цикла об Илье Муромце, Алёше Поповиче, Добрыне Никитиче </w:t>
      </w:r>
      <w:bookmarkStart w:id="59" w:name="65d9a5fc-cfbc-4c38-8800-4fae49f12f66"/>
      <w:r>
        <w:rPr>
          <w:rFonts w:ascii="Times New Roman" w:hAnsi="Times New Roman"/>
          <w:color w:val="000000"/>
          <w:sz w:val="28"/>
        </w:rPr>
        <w:t>(1-2 по выбору)</w:t>
      </w:r>
      <w:bookmarkEnd w:id="59"/>
      <w:r>
        <w:rPr>
          <w:rFonts w:ascii="Times New Roman" w:hAnsi="Times New Roman"/>
          <w:color w:val="000000"/>
          <w:sz w:val="28"/>
        </w:rPr>
        <w:t>.</w:t>
      </w:r>
    </w:p>
    <w:p w:rsidR="003254C4" w:rsidRDefault="000E4B9F">
      <w:pPr>
        <w:spacing w:after="0" w:line="264" w:lineRule="auto"/>
        <w:ind w:firstLine="600"/>
        <w:jc w:val="both"/>
      </w:pPr>
      <w:r>
        <w:rPr>
          <w:rFonts w:ascii="Times New Roman" w:hAnsi="Times New Roman"/>
          <w:i/>
          <w:color w:val="000000"/>
          <w:sz w:val="28"/>
        </w:rPr>
        <w:t xml:space="preserve">Творчество А. С. Пушкина. </w:t>
      </w:r>
      <w:r>
        <w:rPr>
          <w:rFonts w:ascii="Times New Roman" w:hAnsi="Times New Roman"/>
          <w:color w:val="000000"/>
          <w:sz w:val="28"/>
        </w:rPr>
        <w:t>Картины природы в лирических произведениях А. С. Пушкина. Средства художественной выразительности в стихотворно</w:t>
      </w:r>
      <w:r>
        <w:rPr>
          <w:rFonts w:ascii="Times New Roman" w:hAnsi="Times New Roman"/>
          <w:color w:val="000000"/>
          <w:sz w:val="28"/>
        </w:rPr>
        <w:t>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w:t>
      </w:r>
      <w:r>
        <w:rPr>
          <w:rFonts w:ascii="Times New Roman" w:hAnsi="Times New Roman"/>
          <w:color w:val="000000"/>
          <w:sz w:val="28"/>
        </w:rPr>
        <w:t>ки.</w:t>
      </w:r>
    </w:p>
    <w:p w:rsidR="003254C4" w:rsidRDefault="000E4B9F">
      <w:pPr>
        <w:spacing w:after="0" w:line="264" w:lineRule="auto"/>
        <w:ind w:firstLine="600"/>
        <w:jc w:val="both"/>
      </w:pPr>
      <w:r>
        <w:rPr>
          <w:rFonts w:ascii="Times New Roman" w:hAnsi="Times New Roman"/>
          <w:color w:val="000000"/>
          <w:sz w:val="28"/>
        </w:rPr>
        <w:lastRenderedPageBreak/>
        <w:t xml:space="preserve">Произведения для чтения: А.С. Пушкин «Сказка о мёртвой царевне и о семи богатырях», «Няне», «Осень» (отрывки), «Зимняя дорога» </w:t>
      </w:r>
      <w:bookmarkStart w:id="60" w:name="d4959437-1f52-4e04-ad5c-5e5962b220a9"/>
      <w:r>
        <w:rPr>
          <w:rFonts w:ascii="Times New Roman" w:hAnsi="Times New Roman"/>
          <w:color w:val="000000"/>
          <w:sz w:val="28"/>
        </w:rPr>
        <w:t>и другие</w:t>
      </w:r>
      <w:bookmarkEnd w:id="60"/>
      <w:r>
        <w:rPr>
          <w:rFonts w:ascii="Times New Roman" w:hAnsi="Times New Roman"/>
          <w:color w:val="000000"/>
          <w:sz w:val="28"/>
        </w:rPr>
        <w:t>.</w:t>
      </w:r>
    </w:p>
    <w:p w:rsidR="003254C4" w:rsidRDefault="000E4B9F">
      <w:pPr>
        <w:spacing w:after="0" w:line="264" w:lineRule="auto"/>
        <w:ind w:firstLine="600"/>
        <w:jc w:val="both"/>
      </w:pPr>
      <w:r>
        <w:rPr>
          <w:rFonts w:ascii="Times New Roman" w:hAnsi="Times New Roman"/>
          <w:i/>
          <w:color w:val="000000"/>
          <w:sz w:val="28"/>
        </w:rPr>
        <w:t xml:space="preserve">Творчество И. А. Крылова. </w:t>
      </w:r>
      <w:r>
        <w:rPr>
          <w:rFonts w:ascii="Times New Roman" w:hAnsi="Times New Roman"/>
          <w:color w:val="000000"/>
          <w:sz w:val="28"/>
        </w:rPr>
        <w:t>Представление о басне как лиро-эпическом жанре. Круг чтения: басни на примере произведени</w:t>
      </w:r>
      <w:r>
        <w:rPr>
          <w:rFonts w:ascii="Times New Roman" w:hAnsi="Times New Roman"/>
          <w:color w:val="000000"/>
          <w:sz w:val="28"/>
        </w:rPr>
        <w:t xml:space="preserve">й И. А. Крылова, И. И. Хемницера, Л. Н. Толстого, С. В. Михалкова. Басни стихотворные и прозаические </w:t>
      </w:r>
      <w:bookmarkStart w:id="61" w:name="f6b74d8a-3a68-456b-9560-c1d56f3a7703"/>
      <w:r>
        <w:rPr>
          <w:rFonts w:ascii="Times New Roman" w:hAnsi="Times New Roman"/>
          <w:color w:val="000000"/>
          <w:sz w:val="28"/>
        </w:rPr>
        <w:t>(не менее трёх)</w:t>
      </w:r>
      <w:bookmarkEnd w:id="61"/>
      <w:r>
        <w:rPr>
          <w:rFonts w:ascii="Times New Roman" w:hAnsi="Times New Roman"/>
          <w:color w:val="000000"/>
          <w:sz w:val="28"/>
        </w:rPr>
        <w:t>. Развитие событий в басне, её герои (положительные, отрицательные). Аллегория в баснях. Сравнение басен: назначение, темы и герои, особенно</w:t>
      </w:r>
      <w:r>
        <w:rPr>
          <w:rFonts w:ascii="Times New Roman" w:hAnsi="Times New Roman"/>
          <w:color w:val="000000"/>
          <w:sz w:val="28"/>
        </w:rPr>
        <w:t>сти языка.</w:t>
      </w:r>
    </w:p>
    <w:p w:rsidR="003254C4" w:rsidRDefault="000E4B9F">
      <w:pPr>
        <w:spacing w:after="0" w:line="264" w:lineRule="auto"/>
        <w:ind w:firstLine="600"/>
        <w:jc w:val="both"/>
      </w:pPr>
      <w:r>
        <w:rPr>
          <w:rFonts w:ascii="Times New Roman" w:hAnsi="Times New Roman"/>
          <w:color w:val="000000"/>
          <w:sz w:val="28"/>
        </w:rPr>
        <w:t xml:space="preserve">Произведения для чтения: Крылов И.А. «Стрекоза и муравей», «Квартет», И.И. Хемницер «Стрекоза», Л.Н. Толстой «Стрекоза и муравьи» </w:t>
      </w:r>
      <w:bookmarkStart w:id="62" w:name="fb9c6b46-90e6-44d3-98e5-d86df8a78f70"/>
      <w:r>
        <w:rPr>
          <w:rFonts w:ascii="Times New Roman" w:hAnsi="Times New Roman"/>
          <w:color w:val="000000"/>
          <w:sz w:val="28"/>
        </w:rPr>
        <w:t>и другие</w:t>
      </w:r>
      <w:bookmarkEnd w:id="62"/>
      <w:r>
        <w:rPr>
          <w:rFonts w:ascii="Times New Roman" w:hAnsi="Times New Roman"/>
          <w:color w:val="000000"/>
          <w:sz w:val="28"/>
        </w:rPr>
        <w:t xml:space="preserve">. </w:t>
      </w:r>
    </w:p>
    <w:p w:rsidR="003254C4" w:rsidRDefault="000E4B9F">
      <w:pPr>
        <w:spacing w:after="0" w:line="264" w:lineRule="auto"/>
        <w:ind w:firstLine="600"/>
        <w:jc w:val="both"/>
      </w:pPr>
      <w:r>
        <w:rPr>
          <w:rFonts w:ascii="Times New Roman" w:hAnsi="Times New Roman"/>
          <w:i/>
          <w:color w:val="000000"/>
          <w:sz w:val="28"/>
        </w:rPr>
        <w:t>Творчество М. Ю. Лермонтова</w:t>
      </w:r>
      <w:r>
        <w:rPr>
          <w:rFonts w:ascii="Times New Roman" w:hAnsi="Times New Roman"/>
          <w:color w:val="000000"/>
          <w:sz w:val="28"/>
        </w:rPr>
        <w:t xml:space="preserve">. Круг чтения: лирические произведения М. Ю. Лермонтова </w:t>
      </w:r>
      <w:bookmarkStart w:id="63" w:name="8753b9aa-1497-4d8a-9925-78a7378ffdc6"/>
      <w:r>
        <w:rPr>
          <w:rFonts w:ascii="Times New Roman" w:hAnsi="Times New Roman"/>
          <w:color w:val="000000"/>
          <w:sz w:val="28"/>
        </w:rPr>
        <w:t>(не менее трёх)</w:t>
      </w:r>
      <w:bookmarkEnd w:id="63"/>
      <w:r>
        <w:rPr>
          <w:rFonts w:ascii="Times New Roman" w:hAnsi="Times New Roman"/>
          <w:color w:val="000000"/>
          <w:sz w:val="28"/>
        </w:rPr>
        <w:t>. Сред</w:t>
      </w:r>
      <w:r>
        <w:rPr>
          <w:rFonts w:ascii="Times New Roman" w:hAnsi="Times New Roman"/>
          <w:color w:val="000000"/>
          <w:sz w:val="28"/>
        </w:rPr>
        <w:t>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3254C4" w:rsidRDefault="000E4B9F">
      <w:pPr>
        <w:spacing w:after="0" w:line="264" w:lineRule="auto"/>
        <w:ind w:firstLine="600"/>
        <w:jc w:val="both"/>
      </w:pPr>
      <w:r>
        <w:rPr>
          <w:rFonts w:ascii="Times New Roman" w:hAnsi="Times New Roman"/>
          <w:color w:val="000000"/>
          <w:sz w:val="28"/>
        </w:rPr>
        <w:t>Произведе</w:t>
      </w:r>
      <w:r>
        <w:rPr>
          <w:rFonts w:ascii="Times New Roman" w:hAnsi="Times New Roman"/>
          <w:color w:val="000000"/>
          <w:sz w:val="28"/>
        </w:rPr>
        <w:t xml:space="preserve">ния для чтения: М.Ю. Лермонтов «Утёс», «Парус», «Москва, Москва! …Люблю тебя как сын…» </w:t>
      </w:r>
      <w:bookmarkStart w:id="64" w:name="a3acb784-465c-47f9-a1a9-55fd03aefdd7"/>
      <w:r>
        <w:rPr>
          <w:rFonts w:ascii="Times New Roman" w:hAnsi="Times New Roman"/>
          <w:color w:val="000000"/>
          <w:sz w:val="28"/>
        </w:rPr>
        <w:t>и другие</w:t>
      </w:r>
      <w:bookmarkEnd w:id="64"/>
      <w:r>
        <w:rPr>
          <w:rFonts w:ascii="Times New Roman" w:hAnsi="Times New Roman"/>
          <w:color w:val="000000"/>
          <w:sz w:val="28"/>
        </w:rPr>
        <w:t>.</w:t>
      </w:r>
    </w:p>
    <w:p w:rsidR="003254C4" w:rsidRDefault="000E4B9F">
      <w:pPr>
        <w:spacing w:after="0" w:line="264" w:lineRule="auto"/>
        <w:ind w:firstLine="600"/>
        <w:jc w:val="both"/>
      </w:pPr>
      <w:r>
        <w:rPr>
          <w:rFonts w:ascii="Times New Roman" w:hAnsi="Times New Roman"/>
          <w:i/>
          <w:color w:val="000000"/>
          <w:sz w:val="28"/>
        </w:rPr>
        <w:t>Литературная сказка.</w:t>
      </w:r>
      <w:r>
        <w:rPr>
          <w:rFonts w:ascii="Times New Roman" w:hAnsi="Times New Roman"/>
          <w:color w:val="000000"/>
          <w:sz w:val="28"/>
        </w:rPr>
        <w:t xml:space="preserve"> Тематика авторских стихотворных сказок </w:t>
      </w:r>
      <w:bookmarkStart w:id="65" w:name="c485f24c-ccf6-4a4b-a332-12b0e9bda1ee"/>
      <w:r>
        <w:rPr>
          <w:rFonts w:ascii="Times New Roman" w:hAnsi="Times New Roman"/>
          <w:color w:val="000000"/>
          <w:sz w:val="28"/>
        </w:rPr>
        <w:t>(две-три по выбору)</w:t>
      </w:r>
      <w:bookmarkEnd w:id="65"/>
      <w:r>
        <w:rPr>
          <w:rFonts w:ascii="Times New Roman" w:hAnsi="Times New Roman"/>
          <w:color w:val="000000"/>
          <w:sz w:val="28"/>
        </w:rPr>
        <w:t>. Герои литературных сказок (произведения П. П. Ершова, П. П. Бажова, С. Т. Акса</w:t>
      </w:r>
      <w:r>
        <w:rPr>
          <w:rFonts w:ascii="Times New Roman" w:hAnsi="Times New Roman"/>
          <w:color w:val="000000"/>
          <w:sz w:val="28"/>
        </w:rPr>
        <w:t xml:space="preserve">кова, С. Я. Маршака </w:t>
      </w:r>
      <w:bookmarkStart w:id="66" w:name="b696e61f-1fed-496e-b40a-891403c8acb0"/>
      <w:r>
        <w:rPr>
          <w:rFonts w:ascii="Times New Roman" w:hAnsi="Times New Roman"/>
          <w:color w:val="000000"/>
          <w:sz w:val="28"/>
        </w:rPr>
        <w:t>и др.</w:t>
      </w:r>
      <w:bookmarkEnd w:id="66"/>
      <w:r>
        <w:rPr>
          <w:rFonts w:ascii="Times New Roman" w:hAnsi="Times New Roman"/>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rsidR="003254C4" w:rsidRDefault="000E4B9F">
      <w:pPr>
        <w:spacing w:after="0" w:line="264" w:lineRule="auto"/>
        <w:ind w:firstLine="600"/>
        <w:jc w:val="both"/>
      </w:pPr>
      <w:r>
        <w:rPr>
          <w:rFonts w:ascii="Times New Roman" w:hAnsi="Times New Roman"/>
          <w:color w:val="000000"/>
          <w:sz w:val="28"/>
        </w:rPr>
        <w:t>Произведения для чтения: П.П. Бажов «Серебряное копытце», П.П. Ершов «Конёк-Горбунок», С.Т. Ак</w:t>
      </w:r>
      <w:r>
        <w:rPr>
          <w:rFonts w:ascii="Times New Roman" w:hAnsi="Times New Roman"/>
          <w:color w:val="000000"/>
          <w:sz w:val="28"/>
        </w:rPr>
        <w:t xml:space="preserve">саков «Аленький цветочек» </w:t>
      </w:r>
      <w:bookmarkStart w:id="67" w:name="bf3989dc-2faf-4749-85de-63cc4f5b6c7f"/>
      <w:r>
        <w:rPr>
          <w:rFonts w:ascii="Times New Roman" w:hAnsi="Times New Roman"/>
          <w:color w:val="000000"/>
          <w:sz w:val="28"/>
        </w:rPr>
        <w:t>и другие</w:t>
      </w:r>
      <w:bookmarkEnd w:id="67"/>
      <w:r>
        <w:rPr>
          <w:rFonts w:ascii="Times New Roman" w:hAnsi="Times New Roman"/>
          <w:color w:val="000000"/>
          <w:sz w:val="28"/>
        </w:rPr>
        <w:t xml:space="preserve">. </w:t>
      </w:r>
    </w:p>
    <w:p w:rsidR="003254C4" w:rsidRDefault="000E4B9F">
      <w:pPr>
        <w:spacing w:after="0" w:line="264" w:lineRule="auto"/>
        <w:ind w:firstLine="600"/>
        <w:jc w:val="both"/>
      </w:pPr>
      <w:r>
        <w:rPr>
          <w:rFonts w:ascii="Times New Roman" w:hAnsi="Times New Roman"/>
          <w:i/>
          <w:color w:val="000000"/>
          <w:sz w:val="28"/>
        </w:rPr>
        <w:t>Картины природы в творчестве поэтов и писателей ХIХ– ХХ веков</w:t>
      </w:r>
      <w:r>
        <w:rPr>
          <w:rFonts w:ascii="Times New Roman" w:hAnsi="Times New Roman"/>
          <w:color w:val="000000"/>
          <w:sz w:val="28"/>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w:t>
      </w:r>
      <w:r>
        <w:rPr>
          <w:rFonts w:ascii="Times New Roman" w:hAnsi="Times New Roman"/>
          <w:color w:val="000000"/>
          <w:sz w:val="28"/>
        </w:rPr>
        <w:t xml:space="preserve">едения поэтов и писателей </w:t>
      </w:r>
      <w:bookmarkStart w:id="68" w:name="05556173-ef49-42c0-b650-76e818c52f73"/>
      <w:r>
        <w:rPr>
          <w:rFonts w:ascii="Times New Roman" w:hAnsi="Times New Roman"/>
          <w:color w:val="000000"/>
          <w:sz w:val="28"/>
        </w:rPr>
        <w:t>(не менее пяти авторов по выбору)</w:t>
      </w:r>
      <w:bookmarkEnd w:id="68"/>
      <w:r>
        <w:rPr>
          <w:rFonts w:ascii="Times New Roman" w:hAnsi="Times New Roman"/>
          <w:color w:val="000000"/>
          <w:sz w:val="28"/>
        </w:rPr>
        <w:t xml:space="preserve">: В. А. Жуковский, И.С. Никитин, Е. А. Баратынский, Ф. И. Тютчев, А. А. Фет, </w:t>
      </w:r>
      <w:bookmarkStart w:id="69" w:name="10df2cc6-7eaf-452a-be27-c403590473e7"/>
      <w:r>
        <w:rPr>
          <w:rFonts w:ascii="Times New Roman" w:hAnsi="Times New Roman"/>
          <w:color w:val="000000"/>
          <w:sz w:val="28"/>
        </w:rPr>
        <w:t>Н. А. Некрасов, И. А. Бунин, А. А. Блок, К. Д. Бальмонт и др.</w:t>
      </w:r>
      <w:bookmarkEnd w:id="69"/>
      <w:r>
        <w:rPr>
          <w:rFonts w:ascii="Times New Roman" w:hAnsi="Times New Roman"/>
          <w:color w:val="000000"/>
          <w:sz w:val="28"/>
        </w:rPr>
        <w:t xml:space="preserve"> Темы стихотворных произведений, герой лирического произвед</w:t>
      </w:r>
      <w:r>
        <w:rPr>
          <w:rFonts w:ascii="Times New Roman" w:hAnsi="Times New Roman"/>
          <w:color w:val="000000"/>
          <w:sz w:val="28"/>
        </w:rPr>
        <w:t>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3254C4" w:rsidRDefault="000E4B9F">
      <w:pPr>
        <w:spacing w:after="0" w:line="264" w:lineRule="auto"/>
        <w:ind w:firstLine="600"/>
        <w:jc w:val="both"/>
      </w:pPr>
      <w:r>
        <w:rPr>
          <w:rFonts w:ascii="Times New Roman" w:hAnsi="Times New Roman"/>
          <w:color w:val="000000"/>
          <w:sz w:val="28"/>
        </w:rPr>
        <w:t xml:space="preserve">Произведения </w:t>
      </w:r>
      <w:r>
        <w:rPr>
          <w:rFonts w:ascii="Times New Roman" w:hAnsi="Times New Roman"/>
          <w:color w:val="000000"/>
          <w:sz w:val="28"/>
        </w:rPr>
        <w:t xml:space="preserve">для чтения: В.А. Жуковский «Загадка», И.С. Никитин «В синем небе плывут над полями…», Ф.И. Тютчев «Как неожиданно и ярко», </w:t>
      </w:r>
      <w:r>
        <w:rPr>
          <w:rFonts w:ascii="Times New Roman" w:hAnsi="Times New Roman"/>
          <w:color w:val="000000"/>
          <w:sz w:val="28"/>
        </w:rPr>
        <w:lastRenderedPageBreak/>
        <w:t xml:space="preserve">А.А. Фет «Весенний дождь», Е.А. Баратынский «Весна, весна! Как воздух чист», И.А. Бунин «Листопад» (отрывки) </w:t>
      </w:r>
      <w:bookmarkStart w:id="70" w:name="81524b2d-8972-479d-bbde-dc24af398f71"/>
      <w:r>
        <w:rPr>
          <w:rFonts w:ascii="Times New Roman" w:hAnsi="Times New Roman"/>
          <w:color w:val="333333"/>
          <w:sz w:val="28"/>
        </w:rPr>
        <w:t>и другие (по выбору).</w:t>
      </w:r>
      <w:bookmarkEnd w:id="70"/>
    </w:p>
    <w:p w:rsidR="003254C4" w:rsidRDefault="000E4B9F">
      <w:pPr>
        <w:spacing w:after="0" w:line="264" w:lineRule="auto"/>
        <w:ind w:firstLine="600"/>
        <w:jc w:val="both"/>
      </w:pPr>
      <w:r>
        <w:rPr>
          <w:rFonts w:ascii="Times New Roman" w:hAnsi="Times New Roman"/>
          <w:i/>
          <w:color w:val="000000"/>
          <w:sz w:val="28"/>
        </w:rPr>
        <w:t>Тв</w:t>
      </w:r>
      <w:r>
        <w:rPr>
          <w:rFonts w:ascii="Times New Roman" w:hAnsi="Times New Roman"/>
          <w:i/>
          <w:color w:val="000000"/>
          <w:sz w:val="28"/>
        </w:rPr>
        <w:t>орчество Л. Н. Толстого</w:t>
      </w:r>
      <w:r>
        <w:rPr>
          <w:rFonts w:ascii="Times New Roman" w:hAnsi="Times New Roman"/>
          <w:color w:val="000000"/>
          <w:sz w:val="28"/>
        </w:rPr>
        <w:t xml:space="preserve">. Круг чтения </w:t>
      </w:r>
      <w:bookmarkStart w:id="71" w:name="8bd46c4b-5995-4a73-9b20-d9c86c3c5312"/>
      <w:r>
        <w:rPr>
          <w:rFonts w:ascii="Times New Roman" w:hAnsi="Times New Roman"/>
          <w:color w:val="000000"/>
          <w:sz w:val="28"/>
        </w:rPr>
        <w:t>(не менее трёх произведений)</w:t>
      </w:r>
      <w:bookmarkEnd w:id="71"/>
      <w:r>
        <w:rPr>
          <w:rFonts w:ascii="Times New Roman" w:hAnsi="Times New Roman"/>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w:t>
      </w:r>
      <w:r>
        <w:rPr>
          <w:rFonts w:ascii="Times New Roman" w:hAnsi="Times New Roman"/>
          <w:color w:val="000000"/>
          <w:sz w:val="28"/>
        </w:rPr>
        <w:t>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3254C4" w:rsidRDefault="000E4B9F">
      <w:pPr>
        <w:spacing w:after="0" w:line="264" w:lineRule="auto"/>
        <w:ind w:firstLine="600"/>
        <w:jc w:val="both"/>
      </w:pPr>
      <w:r>
        <w:rPr>
          <w:rFonts w:ascii="Times New Roman" w:hAnsi="Times New Roman"/>
          <w:color w:val="000000"/>
          <w:sz w:val="28"/>
        </w:rPr>
        <w:t>Произведения для чтения: Л.Н. Толстой «Детство» (отдельные г</w:t>
      </w:r>
      <w:r>
        <w:rPr>
          <w:rFonts w:ascii="Times New Roman" w:hAnsi="Times New Roman"/>
          <w:color w:val="000000"/>
          <w:sz w:val="28"/>
        </w:rPr>
        <w:t xml:space="preserve">лавы), «Русак», «Черепаха» </w:t>
      </w:r>
      <w:bookmarkStart w:id="72" w:name="7dfac43d-95d1-4f1a-9ef0-dd2e363e5574"/>
      <w:r>
        <w:rPr>
          <w:rFonts w:ascii="Times New Roman" w:hAnsi="Times New Roman"/>
          <w:color w:val="000000"/>
          <w:sz w:val="28"/>
        </w:rPr>
        <w:t>и другие (по выбору)</w:t>
      </w:r>
      <w:bookmarkEnd w:id="72"/>
      <w:r>
        <w:rPr>
          <w:rFonts w:ascii="Times New Roman" w:hAnsi="Times New Roman"/>
          <w:color w:val="000000"/>
          <w:sz w:val="28"/>
        </w:rPr>
        <w:t>.</w:t>
      </w:r>
    </w:p>
    <w:p w:rsidR="003254C4" w:rsidRDefault="000E4B9F">
      <w:pPr>
        <w:spacing w:after="0" w:line="264" w:lineRule="auto"/>
        <w:ind w:firstLine="600"/>
        <w:jc w:val="both"/>
      </w:pPr>
      <w:r>
        <w:rPr>
          <w:rFonts w:ascii="Times New Roman" w:hAnsi="Times New Roman"/>
          <w:i/>
          <w:color w:val="000000"/>
          <w:sz w:val="28"/>
        </w:rPr>
        <w:t>Произведения о животных и родной природе.</w:t>
      </w:r>
      <w:r>
        <w:rPr>
          <w:rFonts w:ascii="Times New Roman" w:hAnsi="Times New Roman"/>
          <w:color w:val="000000"/>
          <w:sz w:val="28"/>
        </w:rPr>
        <w:t xml:space="preserve"> Взаимоотношения человека и животных, защита и охрана природы – тема произведений литературы. Круг чтения </w:t>
      </w:r>
      <w:bookmarkStart w:id="73" w:name="6b7a4d8f-0c10-4499-8b29-96f966374409"/>
      <w:r>
        <w:rPr>
          <w:rFonts w:ascii="Times New Roman" w:hAnsi="Times New Roman"/>
          <w:color w:val="000000"/>
          <w:sz w:val="28"/>
        </w:rPr>
        <w:t>(не менее трёх авторов)</w:t>
      </w:r>
      <w:bookmarkEnd w:id="73"/>
      <w:r>
        <w:rPr>
          <w:rFonts w:ascii="Times New Roman" w:hAnsi="Times New Roman"/>
          <w:color w:val="000000"/>
          <w:sz w:val="28"/>
        </w:rPr>
        <w:t>: на примере произведений В. П. Астаф</w:t>
      </w:r>
      <w:r>
        <w:rPr>
          <w:rFonts w:ascii="Times New Roman" w:hAnsi="Times New Roman"/>
          <w:color w:val="000000"/>
          <w:sz w:val="28"/>
        </w:rPr>
        <w:t xml:space="preserve">ьева, М. М. Пришвина, С.А. Есенина, </w:t>
      </w:r>
      <w:bookmarkStart w:id="74" w:name="2404cae9-2aea-4be9-9c14-d1f2464ae947"/>
      <w:r>
        <w:rPr>
          <w:rFonts w:ascii="Times New Roman" w:hAnsi="Times New Roman"/>
          <w:color w:val="000000"/>
          <w:sz w:val="28"/>
        </w:rPr>
        <w:t>А. И. Куприна, К. Г. Паустовского, Ю. И. Коваля и др.</w:t>
      </w:r>
      <w:bookmarkEnd w:id="74"/>
    </w:p>
    <w:p w:rsidR="003254C4" w:rsidRDefault="000E4B9F">
      <w:pPr>
        <w:spacing w:after="0" w:line="264" w:lineRule="auto"/>
        <w:ind w:firstLine="600"/>
        <w:jc w:val="both"/>
      </w:pPr>
      <w:r>
        <w:rPr>
          <w:rFonts w:ascii="Times New Roman" w:hAnsi="Times New Roman"/>
          <w:color w:val="000000"/>
          <w:sz w:val="28"/>
        </w:rPr>
        <w:t xml:space="preserve">Произведения для чтения: В.П. Астафьев «Капалуха», М.М. Пришвин «Выскочка», С.А. Есенин «Лебёдушка» </w:t>
      </w:r>
      <w:bookmarkStart w:id="75" w:name="32f573be-918d-43d1-9ae6-41e22d8f0125"/>
      <w:r>
        <w:rPr>
          <w:rFonts w:ascii="Times New Roman" w:hAnsi="Times New Roman"/>
          <w:color w:val="333333"/>
          <w:sz w:val="28"/>
        </w:rPr>
        <w:t>и другие (по выбору).</w:t>
      </w:r>
      <w:bookmarkEnd w:id="75"/>
    </w:p>
    <w:p w:rsidR="003254C4" w:rsidRDefault="000E4B9F">
      <w:pPr>
        <w:spacing w:after="0" w:line="264" w:lineRule="auto"/>
        <w:ind w:firstLine="600"/>
        <w:jc w:val="both"/>
      </w:pPr>
      <w:r>
        <w:rPr>
          <w:rFonts w:ascii="Times New Roman" w:hAnsi="Times New Roman"/>
          <w:i/>
          <w:color w:val="000000"/>
          <w:sz w:val="28"/>
        </w:rPr>
        <w:t>Произведения о детях</w:t>
      </w:r>
      <w:r>
        <w:rPr>
          <w:rFonts w:ascii="Times New Roman" w:hAnsi="Times New Roman"/>
          <w:color w:val="000000"/>
          <w:sz w:val="28"/>
        </w:rPr>
        <w:t xml:space="preserve">. Тематика произведений </w:t>
      </w:r>
      <w:r>
        <w:rPr>
          <w:rFonts w:ascii="Times New Roman" w:hAnsi="Times New Roman"/>
          <w:color w:val="000000"/>
          <w:sz w:val="28"/>
        </w:rPr>
        <w:t xml:space="preserve">о детях, их жизни, играх и занятиях, взаимоотношениях со взрослыми и сверстниками </w:t>
      </w:r>
      <w:bookmarkStart w:id="76" w:name="af055e7a-930d-4d71-860c-0ef134e8808b"/>
      <w:r>
        <w:rPr>
          <w:rFonts w:ascii="Times New Roman" w:hAnsi="Times New Roman"/>
          <w:color w:val="000000"/>
          <w:sz w:val="28"/>
        </w:rPr>
        <w:t>(на примере произведений не менее трёх авторов)</w:t>
      </w:r>
      <w:bookmarkEnd w:id="76"/>
      <w:r>
        <w:rPr>
          <w:rFonts w:ascii="Times New Roman" w:hAnsi="Times New Roman"/>
          <w:color w:val="000000"/>
          <w:sz w:val="28"/>
        </w:rPr>
        <w:t xml:space="preserve">: А. П. Чехова, Н. Г. Гарина-Михайловского, М.М. Зощенко, К.Г.Паустовский, </w:t>
      </w:r>
      <w:bookmarkStart w:id="77" w:name="7725f3ac-90cc-4ff9-a933-5f2500765865"/>
      <w:r>
        <w:rPr>
          <w:rFonts w:ascii="Times New Roman" w:hAnsi="Times New Roman"/>
          <w:color w:val="000000"/>
          <w:sz w:val="28"/>
        </w:rPr>
        <w:t>Б. С. Житкова, В. В. Крапивина и др.</w:t>
      </w:r>
      <w:bookmarkEnd w:id="77"/>
      <w:r>
        <w:rPr>
          <w:rFonts w:ascii="Times New Roman" w:hAnsi="Times New Roman"/>
          <w:color w:val="000000"/>
          <w:sz w:val="28"/>
        </w:rPr>
        <w:t xml:space="preserve"> Словесный портр</w:t>
      </w:r>
      <w:r>
        <w:rPr>
          <w:rFonts w:ascii="Times New Roman" w:hAnsi="Times New Roman"/>
          <w:color w:val="000000"/>
          <w:sz w:val="28"/>
        </w:rPr>
        <w:t xml:space="preserve">ет героя как его характеристика. Авторский способ выражения главной мысли. Основные события сюжета, отношение к ним героев. </w:t>
      </w:r>
    </w:p>
    <w:p w:rsidR="003254C4" w:rsidRDefault="000E4B9F">
      <w:pPr>
        <w:spacing w:after="0" w:line="264" w:lineRule="auto"/>
        <w:ind w:firstLine="600"/>
        <w:jc w:val="both"/>
      </w:pPr>
      <w:r>
        <w:rPr>
          <w:rFonts w:ascii="Times New Roman" w:hAnsi="Times New Roman"/>
          <w:color w:val="000000"/>
          <w:sz w:val="28"/>
        </w:rPr>
        <w:t xml:space="preserve">Произведения для чтения: А.П. Чехов «Мальчики», Н.Г. Гарин-Михайловский «Детство Тёмы» (отдельные главы), М.М. Зощенко «О Лёньке и </w:t>
      </w:r>
      <w:r>
        <w:rPr>
          <w:rFonts w:ascii="Times New Roman" w:hAnsi="Times New Roman"/>
          <w:color w:val="000000"/>
          <w:sz w:val="28"/>
        </w:rPr>
        <w:t xml:space="preserve">Миньке» </w:t>
      </w:r>
      <w:bookmarkStart w:id="78" w:name="b11b7b7c-b734-4b90-8e59-61db21edb4cb"/>
      <w:r>
        <w:rPr>
          <w:rFonts w:ascii="Times New Roman" w:hAnsi="Times New Roman"/>
          <w:color w:val="000000"/>
          <w:sz w:val="28"/>
        </w:rPr>
        <w:t>(1-2 рассказа из цикла)</w:t>
      </w:r>
      <w:bookmarkEnd w:id="78"/>
      <w:r>
        <w:rPr>
          <w:rFonts w:ascii="Times New Roman" w:hAnsi="Times New Roman"/>
          <w:color w:val="000000"/>
          <w:sz w:val="28"/>
        </w:rPr>
        <w:t>, К.Г. Паустовский «Корзина с еловыми шишками» и другие.</w:t>
      </w:r>
    </w:p>
    <w:p w:rsidR="003254C4" w:rsidRDefault="000E4B9F">
      <w:pPr>
        <w:spacing w:after="0" w:line="264" w:lineRule="auto"/>
        <w:ind w:firstLine="600"/>
        <w:jc w:val="both"/>
      </w:pPr>
      <w:r>
        <w:rPr>
          <w:rFonts w:ascii="Times New Roman" w:hAnsi="Times New Roman"/>
          <w:i/>
          <w:color w:val="000000"/>
          <w:sz w:val="28"/>
        </w:rPr>
        <w:t>Пьеса.</w:t>
      </w:r>
      <w:r>
        <w:rPr>
          <w:rFonts w:ascii="Times New Roman" w:hAnsi="Times New Roman"/>
          <w:color w:val="000000"/>
          <w:sz w:val="28"/>
        </w:rPr>
        <w:t xml:space="preserve"> Знакомство с новым жанром – пьесой-сказкой. Пьеса – произведение литературы и театрального искусства </w:t>
      </w:r>
      <w:bookmarkStart w:id="79" w:name="37501a53-492c-457b-bba5-1c42b6cc6631"/>
      <w:r>
        <w:rPr>
          <w:rFonts w:ascii="Times New Roman" w:hAnsi="Times New Roman"/>
          <w:color w:val="000000"/>
          <w:sz w:val="28"/>
        </w:rPr>
        <w:t>(одна по выбору)</w:t>
      </w:r>
      <w:bookmarkEnd w:id="79"/>
      <w:r>
        <w:rPr>
          <w:rFonts w:ascii="Times New Roman" w:hAnsi="Times New Roman"/>
          <w:color w:val="000000"/>
          <w:sz w:val="28"/>
        </w:rPr>
        <w:t>. Пьеса как жанр драматического произведения</w:t>
      </w:r>
      <w:r>
        <w:rPr>
          <w:rFonts w:ascii="Times New Roman" w:hAnsi="Times New Roman"/>
          <w:color w:val="000000"/>
          <w:sz w:val="28"/>
        </w:rPr>
        <w:t>. Пьеса и сказка: драматическое и эпическое произведения. Авторские ремарки: назначение, содержание.</w:t>
      </w:r>
    </w:p>
    <w:p w:rsidR="003254C4" w:rsidRDefault="000E4B9F">
      <w:pPr>
        <w:spacing w:after="0" w:line="264" w:lineRule="auto"/>
        <w:ind w:firstLine="600"/>
        <w:jc w:val="both"/>
      </w:pPr>
      <w:r>
        <w:rPr>
          <w:rFonts w:ascii="Times New Roman" w:hAnsi="Times New Roman"/>
          <w:color w:val="000000"/>
          <w:sz w:val="28"/>
        </w:rPr>
        <w:t xml:space="preserve">Произведения для чтения: С.Я. Маршак «Двенадцать месяцев» и другие. </w:t>
      </w:r>
    </w:p>
    <w:p w:rsidR="003254C4" w:rsidRDefault="000E4B9F">
      <w:pPr>
        <w:spacing w:after="0" w:line="264" w:lineRule="auto"/>
        <w:ind w:firstLine="600"/>
        <w:jc w:val="both"/>
      </w:pPr>
      <w:r>
        <w:rPr>
          <w:rFonts w:ascii="Times New Roman" w:hAnsi="Times New Roman"/>
          <w:i/>
          <w:color w:val="000000"/>
          <w:sz w:val="28"/>
        </w:rPr>
        <w:t>Юмористические произведения.</w:t>
      </w:r>
      <w:r>
        <w:rPr>
          <w:rFonts w:ascii="Times New Roman" w:hAnsi="Times New Roman"/>
          <w:color w:val="000000"/>
          <w:sz w:val="28"/>
        </w:rPr>
        <w:t xml:space="preserve"> Круг чтения </w:t>
      </w:r>
      <w:bookmarkStart w:id="80" w:name="75d9e905-0ed8-4b64-8f23-d12494003dd9"/>
      <w:r>
        <w:rPr>
          <w:rFonts w:ascii="Times New Roman" w:hAnsi="Times New Roman"/>
          <w:color w:val="000000"/>
          <w:sz w:val="28"/>
        </w:rPr>
        <w:t>(не менее двух произведений по выбору):</w:t>
      </w:r>
      <w:bookmarkEnd w:id="80"/>
      <w:r>
        <w:rPr>
          <w:rFonts w:ascii="Times New Roman" w:hAnsi="Times New Roman"/>
          <w:color w:val="000000"/>
          <w:sz w:val="28"/>
        </w:rPr>
        <w:t xml:space="preserve"> юмори</w:t>
      </w:r>
      <w:r>
        <w:rPr>
          <w:rFonts w:ascii="Times New Roman" w:hAnsi="Times New Roman"/>
          <w:color w:val="000000"/>
          <w:sz w:val="28"/>
        </w:rPr>
        <w:t xml:space="preserve">стические произведения на примере рассказов В. Ю. Драгунского, Н. Н. Носова, </w:t>
      </w:r>
      <w:bookmarkStart w:id="81" w:name="861c58cd-2b62-48ca-aee2-cbc0aff1d663"/>
      <w:r>
        <w:rPr>
          <w:rFonts w:ascii="Times New Roman" w:hAnsi="Times New Roman"/>
          <w:color w:val="000000"/>
          <w:sz w:val="28"/>
        </w:rPr>
        <w:t>М. М. Зощенко, В. В. Голявкина</w:t>
      </w:r>
      <w:bookmarkEnd w:id="81"/>
      <w:r>
        <w:rPr>
          <w:rFonts w:ascii="Times New Roman" w:hAnsi="Times New Roman"/>
          <w:color w:val="000000"/>
          <w:sz w:val="28"/>
        </w:rPr>
        <w:t xml:space="preserve">. Герои юмористических произведений. Средства выразительности текста </w:t>
      </w:r>
      <w:r>
        <w:rPr>
          <w:rFonts w:ascii="Times New Roman" w:hAnsi="Times New Roman"/>
          <w:color w:val="000000"/>
          <w:sz w:val="28"/>
        </w:rPr>
        <w:lastRenderedPageBreak/>
        <w:t>юмористического содержания: гипербола. Юмористические произведения в кино и теат</w:t>
      </w:r>
      <w:r>
        <w:rPr>
          <w:rFonts w:ascii="Times New Roman" w:hAnsi="Times New Roman"/>
          <w:color w:val="000000"/>
          <w:sz w:val="28"/>
        </w:rPr>
        <w:t>ре.</w:t>
      </w:r>
    </w:p>
    <w:p w:rsidR="003254C4" w:rsidRDefault="000E4B9F">
      <w:pPr>
        <w:spacing w:after="0" w:line="264" w:lineRule="auto"/>
        <w:ind w:firstLine="600"/>
        <w:jc w:val="both"/>
      </w:pPr>
      <w:r>
        <w:rPr>
          <w:rFonts w:ascii="Times New Roman" w:hAnsi="Times New Roman"/>
          <w:color w:val="000000"/>
          <w:sz w:val="28"/>
        </w:rPr>
        <w:t xml:space="preserve">Произведения для чтения: В.Ю. Драгунский «Денискины рассказы» </w:t>
      </w:r>
      <w:bookmarkStart w:id="82" w:name="3833d43d-9952-42a0-80a6-c982261f81f0"/>
      <w:r>
        <w:rPr>
          <w:rFonts w:ascii="Times New Roman" w:hAnsi="Times New Roman"/>
          <w:color w:val="000000"/>
          <w:sz w:val="28"/>
        </w:rPr>
        <w:t>(1-2 произведения по выбору)</w:t>
      </w:r>
      <w:bookmarkEnd w:id="82"/>
      <w:r>
        <w:rPr>
          <w:rFonts w:ascii="Times New Roman" w:hAnsi="Times New Roman"/>
          <w:color w:val="000000"/>
          <w:sz w:val="28"/>
        </w:rPr>
        <w:t xml:space="preserve">, Н.Н. Носов «Витя Малеев в школе и дома» (отдельные главы) </w:t>
      </w:r>
      <w:bookmarkStart w:id="83" w:name="6717adc8-7d22-4c8b-8e0f-ca68d49678b4"/>
      <w:r>
        <w:rPr>
          <w:rFonts w:ascii="Times New Roman" w:hAnsi="Times New Roman"/>
          <w:color w:val="000000"/>
          <w:sz w:val="28"/>
        </w:rPr>
        <w:t>и другие</w:t>
      </w:r>
      <w:bookmarkEnd w:id="83"/>
      <w:r>
        <w:rPr>
          <w:rFonts w:ascii="Times New Roman" w:hAnsi="Times New Roman"/>
          <w:color w:val="000000"/>
          <w:sz w:val="28"/>
        </w:rPr>
        <w:t>.</w:t>
      </w:r>
    </w:p>
    <w:p w:rsidR="003254C4" w:rsidRDefault="000E4B9F">
      <w:pPr>
        <w:spacing w:after="0" w:line="264" w:lineRule="auto"/>
        <w:ind w:firstLine="600"/>
        <w:jc w:val="both"/>
      </w:pPr>
      <w:r>
        <w:rPr>
          <w:rFonts w:ascii="Times New Roman" w:hAnsi="Times New Roman"/>
          <w:i/>
          <w:color w:val="000000"/>
          <w:sz w:val="28"/>
        </w:rPr>
        <w:t>Зарубежная литература</w:t>
      </w:r>
      <w:r>
        <w:rPr>
          <w:rFonts w:ascii="Times New Roman" w:hAnsi="Times New Roman"/>
          <w:color w:val="000000"/>
          <w:sz w:val="28"/>
        </w:rPr>
        <w:t xml:space="preserve">. Расширение круга чтения произведений зарубежных писателей. Литературные сказки Х.-К. Андерсена, </w:t>
      </w:r>
      <w:bookmarkStart w:id="84" w:name="0570ee0c-c095-4bdf-be12-0c3444ad3bbe"/>
      <w:r>
        <w:rPr>
          <w:rFonts w:ascii="Times New Roman" w:hAnsi="Times New Roman"/>
          <w:color w:val="000000"/>
          <w:sz w:val="28"/>
        </w:rPr>
        <w:t>Ш. Перро, братьев Гримм и др. (по выбору)</w:t>
      </w:r>
      <w:bookmarkEnd w:id="84"/>
      <w:r>
        <w:rPr>
          <w:rFonts w:ascii="Times New Roman" w:hAnsi="Times New Roman"/>
          <w:color w:val="000000"/>
          <w:sz w:val="28"/>
        </w:rPr>
        <w:t xml:space="preserve">. Приключенческая литература: произведения Дж. Свифта, Марка Твена. </w:t>
      </w:r>
    </w:p>
    <w:p w:rsidR="003254C4" w:rsidRDefault="000E4B9F">
      <w:pPr>
        <w:spacing w:after="0" w:line="264" w:lineRule="auto"/>
        <w:ind w:firstLine="600"/>
        <w:jc w:val="both"/>
      </w:pPr>
      <w:r>
        <w:rPr>
          <w:rFonts w:ascii="Times New Roman" w:hAnsi="Times New Roman"/>
          <w:color w:val="000000"/>
          <w:sz w:val="28"/>
        </w:rPr>
        <w:t>Произведения для чтения: Х.-К. Андерсен «Дикие л</w:t>
      </w:r>
      <w:r>
        <w:rPr>
          <w:rFonts w:ascii="Times New Roman" w:hAnsi="Times New Roman"/>
          <w:color w:val="000000"/>
          <w:sz w:val="28"/>
        </w:rPr>
        <w:t xml:space="preserve">ебеди», «Русалочка», Дж. Свифт «Приключения Гулливера» (отдельные главы), Марк Твен «Том Сойер» (отдельные главы) </w:t>
      </w:r>
      <w:bookmarkStart w:id="85" w:name="7eaefd21-9d80-4380-a4c5-7fbfbc886408"/>
      <w:r>
        <w:rPr>
          <w:rFonts w:ascii="Times New Roman" w:hAnsi="Times New Roman"/>
          <w:color w:val="000000"/>
          <w:sz w:val="28"/>
        </w:rPr>
        <w:t>и другие (по выбору)</w:t>
      </w:r>
      <w:bookmarkEnd w:id="85"/>
      <w:r>
        <w:rPr>
          <w:rFonts w:ascii="Times New Roman" w:hAnsi="Times New Roman"/>
          <w:color w:val="000000"/>
          <w:sz w:val="28"/>
        </w:rPr>
        <w:t>.</w:t>
      </w:r>
    </w:p>
    <w:p w:rsidR="003254C4" w:rsidRDefault="000E4B9F">
      <w:pPr>
        <w:spacing w:after="0" w:line="264" w:lineRule="auto"/>
        <w:ind w:firstLine="600"/>
        <w:jc w:val="both"/>
      </w:pPr>
      <w:r>
        <w:rPr>
          <w:rFonts w:ascii="Times New Roman" w:hAnsi="Times New Roman"/>
          <w:i/>
          <w:color w:val="000000"/>
          <w:sz w:val="28"/>
        </w:rPr>
        <w:t>Библиографическая культура (работа с детской книгой и справочной литературой)</w:t>
      </w:r>
      <w:r>
        <w:rPr>
          <w:rFonts w:ascii="Times New Roman" w:hAnsi="Times New Roman"/>
          <w:color w:val="000000"/>
          <w:sz w:val="28"/>
        </w:rPr>
        <w:t>. Польза чтения и книги: книга – друг и учи</w:t>
      </w:r>
      <w:r>
        <w:rPr>
          <w:rFonts w:ascii="Times New Roman" w:hAnsi="Times New Roman"/>
          <w:color w:val="000000"/>
          <w:sz w:val="28"/>
        </w:rPr>
        <w:t>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w:t>
      </w:r>
      <w:r>
        <w:rPr>
          <w:rFonts w:ascii="Times New Roman" w:hAnsi="Times New Roman"/>
          <w:color w:val="000000"/>
          <w:sz w:val="28"/>
        </w:rPr>
        <w:t>.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3254C4" w:rsidRDefault="000E4B9F">
      <w:pPr>
        <w:spacing w:after="0" w:line="264" w:lineRule="auto"/>
        <w:ind w:firstLine="600"/>
        <w:jc w:val="both"/>
      </w:pPr>
      <w:r>
        <w:rPr>
          <w:rFonts w:ascii="Times New Roman" w:hAnsi="Times New Roman"/>
          <w:color w:val="000000"/>
          <w:sz w:val="28"/>
        </w:rPr>
        <w:t>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w:t>
      </w:r>
      <w:r>
        <w:rPr>
          <w:rFonts w:ascii="Times New Roman" w:hAnsi="Times New Roman"/>
          <w:color w:val="000000"/>
          <w:sz w:val="28"/>
        </w:rPr>
        <w:t xml:space="preserve">льности. </w:t>
      </w:r>
    </w:p>
    <w:p w:rsidR="003254C4" w:rsidRDefault="000E4B9F">
      <w:pPr>
        <w:spacing w:after="0" w:line="264" w:lineRule="auto"/>
        <w:ind w:firstLine="600"/>
        <w:jc w:val="both"/>
      </w:pPr>
      <w:r>
        <w:rPr>
          <w:rFonts w:ascii="Times New Roman" w:hAnsi="Times New Roman"/>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3254C4" w:rsidRDefault="000E4B9F">
      <w:pPr>
        <w:numPr>
          <w:ilvl w:val="0"/>
          <w:numId w:val="17"/>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w:t>
      </w:r>
      <w:r>
        <w:rPr>
          <w:rFonts w:ascii="Times New Roman" w:hAnsi="Times New Roman"/>
          <w:color w:val="000000"/>
          <w:sz w:val="28"/>
        </w:rPr>
        <w:t>о объёму прозаические и стихотворные произведения (без отметочного оценивания);</w:t>
      </w:r>
    </w:p>
    <w:p w:rsidR="003254C4" w:rsidRDefault="000E4B9F">
      <w:pPr>
        <w:numPr>
          <w:ilvl w:val="0"/>
          <w:numId w:val="17"/>
        </w:numPr>
        <w:spacing w:after="0" w:line="264" w:lineRule="auto"/>
        <w:jc w:val="both"/>
      </w:pPr>
      <w:r>
        <w:rPr>
          <w:rFonts w:ascii="Times New Roman" w:hAnsi="Times New Roman"/>
          <w:color w:val="000000"/>
          <w:sz w:val="28"/>
        </w:rPr>
        <w:t>читать про себя (молча), оценивать своё чтение с точки зрения понимания и запоминания текста;</w:t>
      </w:r>
    </w:p>
    <w:p w:rsidR="003254C4" w:rsidRDefault="000E4B9F">
      <w:pPr>
        <w:numPr>
          <w:ilvl w:val="0"/>
          <w:numId w:val="17"/>
        </w:numPr>
        <w:spacing w:after="0" w:line="264" w:lineRule="auto"/>
        <w:jc w:val="both"/>
      </w:pPr>
      <w:r>
        <w:rPr>
          <w:rFonts w:ascii="Times New Roman" w:hAnsi="Times New Roman"/>
          <w:color w:val="000000"/>
          <w:sz w:val="28"/>
        </w:rPr>
        <w:t>анализировать текст: определять главную мысль, обосновывать принадлежность к жанру</w:t>
      </w:r>
      <w:r>
        <w:rPr>
          <w:rFonts w:ascii="Times New Roman" w:hAnsi="Times New Roman"/>
          <w:color w:val="000000"/>
          <w:sz w:val="28"/>
        </w:rPr>
        <w:t>, определять тему и главную мысль, находить в тексте заданный эпизод, устанавливать взаимосвязь между событиями, эпизодами текста;</w:t>
      </w:r>
    </w:p>
    <w:p w:rsidR="003254C4" w:rsidRDefault="000E4B9F">
      <w:pPr>
        <w:numPr>
          <w:ilvl w:val="0"/>
          <w:numId w:val="17"/>
        </w:numPr>
        <w:spacing w:after="0" w:line="264" w:lineRule="auto"/>
        <w:jc w:val="both"/>
      </w:pPr>
      <w:r>
        <w:rPr>
          <w:rFonts w:ascii="Times New Roman" w:hAnsi="Times New Roman"/>
          <w:color w:val="000000"/>
          <w:sz w:val="28"/>
        </w:rPr>
        <w:t xml:space="preserve">характеризовать героя и давать оценку его поступкам; </w:t>
      </w:r>
    </w:p>
    <w:p w:rsidR="003254C4" w:rsidRDefault="000E4B9F">
      <w:pPr>
        <w:numPr>
          <w:ilvl w:val="0"/>
          <w:numId w:val="17"/>
        </w:numPr>
        <w:spacing w:after="0" w:line="264" w:lineRule="auto"/>
        <w:jc w:val="both"/>
      </w:pPr>
      <w:r>
        <w:rPr>
          <w:rFonts w:ascii="Times New Roman" w:hAnsi="Times New Roman"/>
          <w:color w:val="000000"/>
          <w:sz w:val="28"/>
        </w:rPr>
        <w:lastRenderedPageBreak/>
        <w:t>сравнивать героев одного произведения по предложенным критериям, самост</w:t>
      </w:r>
      <w:r>
        <w:rPr>
          <w:rFonts w:ascii="Times New Roman" w:hAnsi="Times New Roman"/>
          <w:color w:val="000000"/>
          <w:sz w:val="28"/>
        </w:rPr>
        <w:t>оятельно выбирать критерий сопоставления героев, их поступков (по контрасту или аналогии);</w:t>
      </w:r>
    </w:p>
    <w:p w:rsidR="003254C4" w:rsidRDefault="000E4B9F">
      <w:pPr>
        <w:numPr>
          <w:ilvl w:val="0"/>
          <w:numId w:val="17"/>
        </w:numPr>
        <w:spacing w:after="0" w:line="264" w:lineRule="auto"/>
        <w:jc w:val="both"/>
      </w:pPr>
      <w:r>
        <w:rPr>
          <w:rFonts w:ascii="Times New Roman" w:hAnsi="Times New Roman"/>
          <w:color w:val="000000"/>
          <w:sz w:val="28"/>
        </w:rPr>
        <w:t>составлять план (вопросный, номинативный, цитатный) текста, дополнять и восстанавливать нарушенную последовательность;</w:t>
      </w:r>
    </w:p>
    <w:p w:rsidR="003254C4" w:rsidRDefault="000E4B9F">
      <w:pPr>
        <w:numPr>
          <w:ilvl w:val="0"/>
          <w:numId w:val="17"/>
        </w:numPr>
        <w:spacing w:after="0" w:line="264" w:lineRule="auto"/>
        <w:jc w:val="both"/>
      </w:pPr>
      <w:r>
        <w:rPr>
          <w:rFonts w:ascii="Times New Roman" w:hAnsi="Times New Roman"/>
          <w:color w:val="000000"/>
          <w:sz w:val="28"/>
        </w:rPr>
        <w:t>исследовать текст: находить средства художеств</w:t>
      </w:r>
      <w:r>
        <w:rPr>
          <w:rFonts w:ascii="Times New Roman" w:hAnsi="Times New Roman"/>
          <w:color w:val="000000"/>
          <w:sz w:val="28"/>
        </w:rPr>
        <w:t>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3254C4" w:rsidRDefault="000E4B9F">
      <w:pPr>
        <w:spacing w:after="0" w:line="264" w:lineRule="auto"/>
        <w:ind w:firstLine="600"/>
        <w:jc w:val="both"/>
      </w:pPr>
      <w:r>
        <w:rPr>
          <w:rFonts w:ascii="Times New Roman" w:hAnsi="Times New Roman"/>
          <w:color w:val="000000"/>
          <w:sz w:val="28"/>
        </w:rPr>
        <w:t>Работа с информацией как часть познавательных универсальных учеб</w:t>
      </w:r>
      <w:r>
        <w:rPr>
          <w:rFonts w:ascii="Times New Roman" w:hAnsi="Times New Roman"/>
          <w:color w:val="000000"/>
          <w:sz w:val="28"/>
        </w:rPr>
        <w:t>ных действий способствуют формированию умений:</w:t>
      </w:r>
    </w:p>
    <w:p w:rsidR="003254C4" w:rsidRDefault="000E4B9F">
      <w:pPr>
        <w:numPr>
          <w:ilvl w:val="0"/>
          <w:numId w:val="18"/>
        </w:numPr>
        <w:spacing w:after="0" w:line="264" w:lineRule="auto"/>
        <w:jc w:val="both"/>
      </w:pPr>
      <w:r>
        <w:rPr>
          <w:rFonts w:ascii="Times New Roman" w:hAnsi="Times New Roman"/>
          <w:color w:val="000000"/>
          <w:sz w:val="28"/>
        </w:rPr>
        <w:t>использовать справочную информацию для получения дополнительной информации в соответствии с учебной задачей;</w:t>
      </w:r>
    </w:p>
    <w:p w:rsidR="003254C4" w:rsidRDefault="000E4B9F">
      <w:pPr>
        <w:numPr>
          <w:ilvl w:val="0"/>
          <w:numId w:val="18"/>
        </w:numPr>
        <w:spacing w:after="0" w:line="264" w:lineRule="auto"/>
        <w:jc w:val="both"/>
      </w:pPr>
      <w:r>
        <w:rPr>
          <w:rFonts w:ascii="Times New Roman" w:hAnsi="Times New Roman"/>
          <w:color w:val="000000"/>
          <w:sz w:val="28"/>
        </w:rPr>
        <w:t>характеризовать книгу по её элементам (обложка, оглавление, аннотация, предисловие, иллюстрации, при</w:t>
      </w:r>
      <w:r>
        <w:rPr>
          <w:rFonts w:ascii="Times New Roman" w:hAnsi="Times New Roman"/>
          <w:color w:val="000000"/>
          <w:sz w:val="28"/>
        </w:rPr>
        <w:t>мечания и другое);</w:t>
      </w:r>
    </w:p>
    <w:p w:rsidR="003254C4" w:rsidRDefault="000E4B9F">
      <w:pPr>
        <w:numPr>
          <w:ilvl w:val="0"/>
          <w:numId w:val="18"/>
        </w:numPr>
        <w:spacing w:after="0" w:line="264" w:lineRule="auto"/>
        <w:jc w:val="both"/>
      </w:pPr>
      <w:r>
        <w:rPr>
          <w:rFonts w:ascii="Times New Roman" w:hAnsi="Times New Roman"/>
          <w:color w:val="000000"/>
          <w:sz w:val="28"/>
        </w:rPr>
        <w:t>выбирать книгу в библиотеке в соответствии с учебной задачей; составлять аннотацию.</w:t>
      </w:r>
    </w:p>
    <w:p w:rsidR="003254C4" w:rsidRDefault="000E4B9F">
      <w:pPr>
        <w:numPr>
          <w:ilvl w:val="0"/>
          <w:numId w:val="18"/>
        </w:numPr>
        <w:spacing w:after="0" w:line="264" w:lineRule="auto"/>
        <w:jc w:val="both"/>
      </w:pPr>
      <w:r>
        <w:rPr>
          <w:rFonts w:ascii="Times New Roman" w:hAnsi="Times New Roman"/>
          <w:color w:val="000000"/>
          <w:sz w:val="28"/>
        </w:rPr>
        <w:t>Коммуникативные универсальные учебные действия способствуют формированию умений:</w:t>
      </w:r>
    </w:p>
    <w:p w:rsidR="003254C4" w:rsidRDefault="000E4B9F">
      <w:pPr>
        <w:numPr>
          <w:ilvl w:val="0"/>
          <w:numId w:val="18"/>
        </w:numPr>
        <w:spacing w:after="0" w:line="264" w:lineRule="auto"/>
        <w:jc w:val="both"/>
      </w:pPr>
      <w:r>
        <w:rPr>
          <w:rFonts w:ascii="Times New Roman" w:hAnsi="Times New Roman"/>
          <w:color w:val="000000"/>
          <w:sz w:val="28"/>
        </w:rPr>
        <w:t>соблюдать правила речевого этикета в учебном диалоге, отвечать и задават</w:t>
      </w:r>
      <w:r>
        <w:rPr>
          <w:rFonts w:ascii="Times New Roman" w:hAnsi="Times New Roman"/>
          <w:color w:val="000000"/>
          <w:sz w:val="28"/>
        </w:rPr>
        <w:t>ь вопросы к учебным и художественным текстам;</w:t>
      </w:r>
    </w:p>
    <w:p w:rsidR="003254C4" w:rsidRDefault="000E4B9F">
      <w:pPr>
        <w:numPr>
          <w:ilvl w:val="0"/>
          <w:numId w:val="18"/>
        </w:numPr>
        <w:spacing w:after="0" w:line="264" w:lineRule="auto"/>
        <w:jc w:val="both"/>
      </w:pPr>
      <w:r>
        <w:rPr>
          <w:rFonts w:ascii="Times New Roman" w:hAnsi="Times New Roman"/>
          <w:color w:val="000000"/>
          <w:sz w:val="28"/>
        </w:rPr>
        <w:t>пересказывать текст в соответствии с учебной задачей;</w:t>
      </w:r>
    </w:p>
    <w:p w:rsidR="003254C4" w:rsidRDefault="000E4B9F">
      <w:pPr>
        <w:numPr>
          <w:ilvl w:val="0"/>
          <w:numId w:val="18"/>
        </w:numPr>
        <w:spacing w:after="0" w:line="264" w:lineRule="auto"/>
        <w:jc w:val="both"/>
      </w:pPr>
      <w:r>
        <w:rPr>
          <w:rFonts w:ascii="Times New Roman" w:hAnsi="Times New Roman"/>
          <w:color w:val="000000"/>
          <w:sz w:val="28"/>
        </w:rPr>
        <w:t>рассказывать о тематике детской литературы, о любимом писателе и его произведениях;</w:t>
      </w:r>
    </w:p>
    <w:p w:rsidR="003254C4" w:rsidRDefault="000E4B9F">
      <w:pPr>
        <w:numPr>
          <w:ilvl w:val="0"/>
          <w:numId w:val="18"/>
        </w:numPr>
        <w:spacing w:after="0" w:line="264" w:lineRule="auto"/>
        <w:jc w:val="both"/>
      </w:pPr>
      <w:r>
        <w:rPr>
          <w:rFonts w:ascii="Times New Roman" w:hAnsi="Times New Roman"/>
          <w:color w:val="000000"/>
          <w:sz w:val="28"/>
        </w:rPr>
        <w:t>оценивать мнение авторов о героях и своё отношение к ним;</w:t>
      </w:r>
    </w:p>
    <w:p w:rsidR="003254C4" w:rsidRDefault="000E4B9F">
      <w:pPr>
        <w:numPr>
          <w:ilvl w:val="0"/>
          <w:numId w:val="18"/>
        </w:numPr>
        <w:spacing w:after="0" w:line="264" w:lineRule="auto"/>
        <w:jc w:val="both"/>
      </w:pPr>
      <w:r>
        <w:rPr>
          <w:rFonts w:ascii="Times New Roman" w:hAnsi="Times New Roman"/>
          <w:color w:val="000000"/>
          <w:sz w:val="28"/>
        </w:rPr>
        <w:t>использовать э</w:t>
      </w:r>
      <w:r>
        <w:rPr>
          <w:rFonts w:ascii="Times New Roman" w:hAnsi="Times New Roman"/>
          <w:color w:val="000000"/>
          <w:sz w:val="28"/>
        </w:rPr>
        <w:t>лементы импровизации при исполнении фольклорных произведений;</w:t>
      </w:r>
    </w:p>
    <w:p w:rsidR="003254C4" w:rsidRDefault="000E4B9F">
      <w:pPr>
        <w:numPr>
          <w:ilvl w:val="0"/>
          <w:numId w:val="18"/>
        </w:numPr>
        <w:spacing w:after="0" w:line="264" w:lineRule="auto"/>
        <w:jc w:val="both"/>
      </w:pPr>
      <w:r>
        <w:rPr>
          <w:rFonts w:ascii="Times New Roman" w:hAnsi="Times New Roman"/>
          <w:color w:val="000000"/>
          <w:sz w:val="28"/>
        </w:rPr>
        <w:t>сочинять небольшие тексты повествовательного и описательного характера по наблюдениям, на заданную тему.</w:t>
      </w:r>
    </w:p>
    <w:p w:rsidR="003254C4" w:rsidRDefault="000E4B9F">
      <w:pPr>
        <w:spacing w:after="0" w:line="264" w:lineRule="auto"/>
        <w:ind w:firstLine="600"/>
        <w:jc w:val="both"/>
      </w:pPr>
      <w:r>
        <w:rPr>
          <w:rFonts w:ascii="Times New Roman" w:hAnsi="Times New Roman"/>
          <w:color w:val="000000"/>
          <w:sz w:val="28"/>
        </w:rPr>
        <w:t>Регулятивные универсальные учебные способствуют формированию умений:</w:t>
      </w:r>
    </w:p>
    <w:p w:rsidR="003254C4" w:rsidRDefault="000E4B9F">
      <w:pPr>
        <w:numPr>
          <w:ilvl w:val="0"/>
          <w:numId w:val="19"/>
        </w:numPr>
        <w:spacing w:after="0" w:line="264" w:lineRule="auto"/>
        <w:jc w:val="both"/>
      </w:pPr>
      <w:r>
        <w:rPr>
          <w:rFonts w:ascii="Times New Roman" w:hAnsi="Times New Roman"/>
          <w:color w:val="000000"/>
          <w:sz w:val="28"/>
        </w:rPr>
        <w:t>понимать значение чт</w:t>
      </w:r>
      <w:r>
        <w:rPr>
          <w:rFonts w:ascii="Times New Roman" w:hAnsi="Times New Roman"/>
          <w:color w:val="000000"/>
          <w:sz w:val="28"/>
        </w:rPr>
        <w:t>ения для самообразования и саморазвития; самостоятельно организовывать читательскую деятельность во время досуга;</w:t>
      </w:r>
    </w:p>
    <w:p w:rsidR="003254C4" w:rsidRDefault="000E4B9F">
      <w:pPr>
        <w:numPr>
          <w:ilvl w:val="0"/>
          <w:numId w:val="19"/>
        </w:numPr>
        <w:spacing w:after="0" w:line="264" w:lineRule="auto"/>
        <w:jc w:val="both"/>
      </w:pPr>
      <w:r>
        <w:rPr>
          <w:rFonts w:ascii="Times New Roman" w:hAnsi="Times New Roman"/>
          <w:color w:val="000000"/>
          <w:sz w:val="28"/>
        </w:rPr>
        <w:t>определять цель выразительного исполнения и работы с текстом;</w:t>
      </w:r>
    </w:p>
    <w:p w:rsidR="003254C4" w:rsidRDefault="000E4B9F">
      <w:pPr>
        <w:numPr>
          <w:ilvl w:val="0"/>
          <w:numId w:val="19"/>
        </w:numPr>
        <w:spacing w:after="0" w:line="264" w:lineRule="auto"/>
        <w:jc w:val="both"/>
      </w:pPr>
      <w:r>
        <w:rPr>
          <w:rFonts w:ascii="Times New Roman" w:hAnsi="Times New Roman"/>
          <w:color w:val="000000"/>
          <w:sz w:val="28"/>
        </w:rPr>
        <w:t xml:space="preserve">оценивать выступление (своё и одноклассников) с точки зрения передачи </w:t>
      </w:r>
      <w:r>
        <w:rPr>
          <w:rFonts w:ascii="Times New Roman" w:hAnsi="Times New Roman"/>
          <w:color w:val="000000"/>
          <w:sz w:val="28"/>
        </w:rPr>
        <w:t>настроения, особенностей произведения и героев;</w:t>
      </w:r>
    </w:p>
    <w:p w:rsidR="003254C4" w:rsidRDefault="000E4B9F">
      <w:pPr>
        <w:numPr>
          <w:ilvl w:val="0"/>
          <w:numId w:val="19"/>
        </w:numPr>
        <w:spacing w:after="0" w:line="264" w:lineRule="auto"/>
        <w:jc w:val="both"/>
      </w:pPr>
      <w:r>
        <w:rPr>
          <w:rFonts w:ascii="Times New Roman" w:hAnsi="Times New Roman"/>
          <w:color w:val="000000"/>
          <w:sz w:val="28"/>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3254C4" w:rsidRDefault="000E4B9F">
      <w:pPr>
        <w:spacing w:after="0" w:line="264" w:lineRule="auto"/>
        <w:ind w:firstLine="600"/>
        <w:jc w:val="both"/>
      </w:pPr>
      <w:r>
        <w:rPr>
          <w:rFonts w:ascii="Times New Roman" w:hAnsi="Times New Roman"/>
          <w:color w:val="000000"/>
          <w:sz w:val="28"/>
        </w:rPr>
        <w:t>Совместная деятельность способствует фо</w:t>
      </w:r>
      <w:r>
        <w:rPr>
          <w:rFonts w:ascii="Times New Roman" w:hAnsi="Times New Roman"/>
          <w:color w:val="000000"/>
          <w:sz w:val="28"/>
        </w:rPr>
        <w:t>рмированию умений:</w:t>
      </w:r>
    </w:p>
    <w:p w:rsidR="003254C4" w:rsidRDefault="000E4B9F">
      <w:pPr>
        <w:numPr>
          <w:ilvl w:val="0"/>
          <w:numId w:val="20"/>
        </w:numPr>
        <w:spacing w:after="0" w:line="264" w:lineRule="auto"/>
        <w:jc w:val="both"/>
      </w:pPr>
      <w:r>
        <w:rPr>
          <w:rFonts w:ascii="Times New Roman" w:hAnsi="Times New Roman"/>
          <w:color w:val="000000"/>
          <w:sz w:val="28"/>
        </w:rPr>
        <w:t>участвовать в театрализованной деятельности: инсценировании и драматизации (читать по ролям, разыгрывать сценки);</w:t>
      </w:r>
    </w:p>
    <w:p w:rsidR="003254C4" w:rsidRDefault="000E4B9F">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3254C4" w:rsidRDefault="000E4B9F">
      <w:pPr>
        <w:numPr>
          <w:ilvl w:val="0"/>
          <w:numId w:val="20"/>
        </w:numPr>
        <w:spacing w:after="0" w:line="264" w:lineRule="auto"/>
        <w:jc w:val="both"/>
      </w:pPr>
      <w:r>
        <w:rPr>
          <w:rFonts w:ascii="Times New Roman" w:hAnsi="Times New Roman"/>
          <w:color w:val="000000"/>
          <w:sz w:val="28"/>
        </w:rPr>
        <w:t>ответственно относиться к своим обязанностям в процессе совместной деятельности, оцениват</w:t>
      </w:r>
      <w:r>
        <w:rPr>
          <w:rFonts w:ascii="Times New Roman" w:hAnsi="Times New Roman"/>
          <w:color w:val="000000"/>
          <w:sz w:val="28"/>
        </w:rPr>
        <w:t>ь свой вклад в общее дело.</w:t>
      </w:r>
    </w:p>
    <w:bookmarkStart w:id="86" w:name="_ftn1"/>
    <w:p w:rsidR="003254C4" w:rsidRDefault="000E4B9F">
      <w:pPr>
        <w:spacing w:after="0" w:line="264" w:lineRule="auto"/>
        <w:ind w:left="120"/>
        <w:jc w:val="both"/>
      </w:pPr>
      <w:r>
        <w:fldChar w:fldCharType="begin"/>
      </w:r>
      <w:r>
        <w:instrText xml:space="preserve"> HYPERLINK \l "_ftnref1" \h </w:instrText>
      </w:r>
      <w:r>
        <w:fldChar w:fldCharType="separate"/>
      </w:r>
      <w:r>
        <w:rPr>
          <w:rFonts w:ascii="Times New Roman" w:hAnsi="Times New Roman"/>
          <w:color w:val="0000FF"/>
          <w:u w:val="single"/>
        </w:rPr>
        <w:t>#_ftnref1</w:t>
      </w:r>
      <w:r>
        <w:rPr>
          <w:rFonts w:ascii="Times New Roman" w:hAnsi="Times New Roman"/>
          <w:color w:val="0000FF"/>
          <w:u w:val="single"/>
        </w:rPr>
        <w:fldChar w:fldCharType="end"/>
      </w:r>
      <w:bookmarkEnd w:id="86"/>
      <w:r>
        <w:rPr>
          <w:rFonts w:ascii="Times New Roman" w:hAnsi="Times New Roman"/>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w:t>
      </w:r>
      <w:r>
        <w:rPr>
          <w:rFonts w:ascii="Times New Roman" w:hAnsi="Times New Roman"/>
          <w:color w:val="000000"/>
          <w:sz w:val="28"/>
        </w:rPr>
        <w:t>е чтение», остальное содержание прописывается в рабочей программе предмета «Русский язык».</w:t>
      </w:r>
    </w:p>
    <w:p w:rsidR="003254C4" w:rsidRDefault="003254C4">
      <w:pPr>
        <w:sectPr w:rsidR="003254C4">
          <w:pgSz w:w="11906" w:h="16383"/>
          <w:pgMar w:top="1134" w:right="850" w:bottom="1134" w:left="1701" w:header="720" w:footer="720" w:gutter="0"/>
          <w:cols w:space="720"/>
        </w:sectPr>
      </w:pPr>
      <w:bookmarkStart w:id="87" w:name="block-65246150"/>
    </w:p>
    <w:bookmarkEnd w:id="87"/>
    <w:p w:rsidR="003254C4" w:rsidRDefault="000E4B9F">
      <w:pPr>
        <w:spacing w:after="0" w:line="264" w:lineRule="auto"/>
        <w:ind w:left="120"/>
        <w:jc w:val="both"/>
      </w:pPr>
      <w:r>
        <w:rPr>
          <w:rFonts w:ascii="Times New Roman" w:hAnsi="Times New Roman"/>
          <w:b/>
          <w:color w:val="333333"/>
          <w:sz w:val="28"/>
        </w:rPr>
        <w:lastRenderedPageBreak/>
        <w:t xml:space="preserve">ПЛАНИРУЕМЫЕ </w:t>
      </w:r>
      <w:r>
        <w:rPr>
          <w:rFonts w:ascii="Times New Roman" w:hAnsi="Times New Roman"/>
          <w:b/>
          <w:color w:val="000000"/>
          <w:sz w:val="28"/>
        </w:rPr>
        <w:t xml:space="preserve">ОБРАЗОВАТЕЛЬНЫЕ </w:t>
      </w:r>
      <w:r>
        <w:rPr>
          <w:rFonts w:ascii="Times New Roman" w:hAnsi="Times New Roman"/>
          <w:b/>
          <w:color w:val="333333"/>
          <w:sz w:val="28"/>
        </w:rPr>
        <w:t>РЕЗУЛЬТАТЫ</w:t>
      </w:r>
    </w:p>
    <w:p w:rsidR="003254C4" w:rsidRDefault="003254C4">
      <w:pPr>
        <w:spacing w:after="0" w:line="264" w:lineRule="auto"/>
        <w:ind w:left="120"/>
        <w:jc w:val="both"/>
      </w:pPr>
    </w:p>
    <w:p w:rsidR="003254C4" w:rsidRDefault="000E4B9F">
      <w:pPr>
        <w:spacing w:after="0" w:line="264" w:lineRule="auto"/>
        <w:ind w:firstLine="600"/>
        <w:jc w:val="both"/>
      </w:pPr>
      <w:r>
        <w:rPr>
          <w:rFonts w:ascii="Times New Roman" w:hAnsi="Times New Roman"/>
          <w:color w:val="000000"/>
          <w:sz w:val="28"/>
        </w:rPr>
        <w:t xml:space="preserve">Изучение литературного чтения в 1-4 классах направлено на достижение обучающимися личностных, метапредметных и </w:t>
      </w:r>
      <w:r>
        <w:rPr>
          <w:rFonts w:ascii="Times New Roman" w:hAnsi="Times New Roman"/>
          <w:color w:val="000000"/>
          <w:sz w:val="28"/>
        </w:rPr>
        <w:t>предметных результатов освоения учебного предмета.</w:t>
      </w:r>
    </w:p>
    <w:p w:rsidR="003254C4" w:rsidRDefault="003254C4">
      <w:pPr>
        <w:spacing w:after="0" w:line="264" w:lineRule="auto"/>
        <w:ind w:left="120"/>
        <w:jc w:val="both"/>
      </w:pPr>
    </w:p>
    <w:p w:rsidR="003254C4" w:rsidRDefault="000E4B9F">
      <w:pPr>
        <w:spacing w:after="0" w:line="264" w:lineRule="auto"/>
        <w:ind w:left="120"/>
        <w:jc w:val="both"/>
      </w:pPr>
      <w:r>
        <w:rPr>
          <w:rFonts w:ascii="Times New Roman" w:hAnsi="Times New Roman"/>
          <w:b/>
          <w:color w:val="000000"/>
          <w:sz w:val="28"/>
        </w:rPr>
        <w:t>ЛИЧНОСТНЫЕ РЕЗУЛЬТАТЫ</w:t>
      </w:r>
    </w:p>
    <w:p w:rsidR="003254C4" w:rsidRDefault="003254C4">
      <w:pPr>
        <w:spacing w:after="0" w:line="264" w:lineRule="auto"/>
        <w:ind w:left="120"/>
        <w:jc w:val="both"/>
      </w:pPr>
    </w:p>
    <w:p w:rsidR="003254C4" w:rsidRDefault="000E4B9F">
      <w:pPr>
        <w:spacing w:after="0" w:line="264" w:lineRule="auto"/>
        <w:ind w:firstLine="600"/>
        <w:jc w:val="both"/>
      </w:pPr>
      <w:r>
        <w:rPr>
          <w:rFonts w:ascii="Times New Roman" w:hAnsi="Times New Roman"/>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w:t>
      </w:r>
      <w:r>
        <w:rPr>
          <w:rFonts w:ascii="Times New Roman" w:hAnsi="Times New Roman"/>
          <w:color w:val="000000"/>
          <w:sz w:val="28"/>
        </w:rPr>
        <w:t xml:space="preserve">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w:t>
      </w:r>
      <w:r>
        <w:rPr>
          <w:rFonts w:ascii="Times New Roman" w:hAnsi="Times New Roman"/>
          <w:color w:val="000000"/>
          <w:sz w:val="28"/>
        </w:rPr>
        <w:t>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3254C4" w:rsidRDefault="000E4B9F">
      <w:pPr>
        <w:spacing w:after="0" w:line="264" w:lineRule="auto"/>
        <w:ind w:firstLine="600"/>
        <w:jc w:val="both"/>
      </w:pPr>
      <w:r>
        <w:rPr>
          <w:rFonts w:ascii="Times New Roman" w:hAnsi="Times New Roman"/>
          <w:b/>
          <w:color w:val="000000"/>
          <w:sz w:val="28"/>
        </w:rPr>
        <w:t>Гражданско-патриотическое воспитание:</w:t>
      </w:r>
    </w:p>
    <w:p w:rsidR="003254C4" w:rsidRDefault="000E4B9F">
      <w:pPr>
        <w:numPr>
          <w:ilvl w:val="0"/>
          <w:numId w:val="21"/>
        </w:numPr>
        <w:spacing w:after="0" w:line="264" w:lineRule="auto"/>
        <w:jc w:val="both"/>
      </w:pPr>
      <w:r>
        <w:rPr>
          <w:rFonts w:ascii="Times New Roman" w:hAnsi="Times New Roman"/>
          <w:color w:val="000000"/>
          <w:sz w:val="28"/>
        </w:rPr>
        <w:t>становление</w:t>
      </w:r>
      <w:r>
        <w:rPr>
          <w:rFonts w:ascii="Times New Roman" w:hAnsi="Times New Roman"/>
          <w:color w:val="000000"/>
          <w:sz w:val="28"/>
        </w:rPr>
        <w:t xml:space="preserve">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3254C4" w:rsidRDefault="000E4B9F">
      <w:pPr>
        <w:numPr>
          <w:ilvl w:val="0"/>
          <w:numId w:val="21"/>
        </w:numPr>
        <w:spacing w:after="0" w:line="264" w:lineRule="auto"/>
        <w:jc w:val="both"/>
      </w:pPr>
      <w:r>
        <w:rPr>
          <w:rFonts w:ascii="Times New Roman" w:hAnsi="Times New Roman"/>
          <w:color w:val="000000"/>
          <w:sz w:val="28"/>
        </w:rPr>
        <w:t>осознание своей этнокультурной и ро</w:t>
      </w:r>
      <w:r>
        <w:rPr>
          <w:rFonts w:ascii="Times New Roman" w:hAnsi="Times New Roman"/>
          <w:color w:val="000000"/>
          <w:sz w:val="28"/>
        </w:rPr>
        <w:t>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w:t>
      </w:r>
      <w:r>
        <w:rPr>
          <w:rFonts w:ascii="Times New Roman" w:hAnsi="Times New Roman"/>
          <w:color w:val="000000"/>
          <w:sz w:val="28"/>
        </w:rPr>
        <w:t>ой литературы и творчества народов России;</w:t>
      </w:r>
    </w:p>
    <w:p w:rsidR="003254C4" w:rsidRDefault="000E4B9F">
      <w:pPr>
        <w:numPr>
          <w:ilvl w:val="0"/>
          <w:numId w:val="21"/>
        </w:numPr>
        <w:spacing w:after="0" w:line="264" w:lineRule="auto"/>
        <w:jc w:val="both"/>
      </w:pPr>
      <w:r>
        <w:rPr>
          <w:rFonts w:ascii="Times New Roman" w:hAnsi="Times New Roman"/>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3254C4" w:rsidRDefault="000E4B9F">
      <w:pPr>
        <w:spacing w:after="0" w:line="264" w:lineRule="auto"/>
        <w:ind w:firstLine="600"/>
        <w:jc w:val="both"/>
      </w:pPr>
      <w:r>
        <w:rPr>
          <w:rFonts w:ascii="Times New Roman" w:hAnsi="Times New Roman"/>
          <w:b/>
          <w:color w:val="000000"/>
          <w:sz w:val="28"/>
        </w:rPr>
        <w:t>Духовно-нравств</w:t>
      </w:r>
      <w:r>
        <w:rPr>
          <w:rFonts w:ascii="Times New Roman" w:hAnsi="Times New Roman"/>
          <w:b/>
          <w:color w:val="000000"/>
          <w:sz w:val="28"/>
        </w:rPr>
        <w:t>енное воспитание:</w:t>
      </w:r>
    </w:p>
    <w:p w:rsidR="003254C4" w:rsidRDefault="000E4B9F">
      <w:pPr>
        <w:numPr>
          <w:ilvl w:val="0"/>
          <w:numId w:val="22"/>
        </w:numPr>
        <w:spacing w:after="0" w:line="264" w:lineRule="auto"/>
        <w:jc w:val="both"/>
      </w:pPr>
      <w:r>
        <w:rPr>
          <w:rFonts w:ascii="Times New Roman" w:hAnsi="Times New Roman"/>
          <w:color w:val="000000"/>
          <w:sz w:val="28"/>
        </w:rPr>
        <w:t xml:space="preserve">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w:t>
      </w:r>
      <w:r>
        <w:rPr>
          <w:rFonts w:ascii="Times New Roman" w:hAnsi="Times New Roman"/>
          <w:color w:val="000000"/>
          <w:sz w:val="28"/>
        </w:rPr>
        <w:t>национальности, социального статуса, вероисповедания;</w:t>
      </w:r>
    </w:p>
    <w:p w:rsidR="003254C4" w:rsidRDefault="000E4B9F">
      <w:pPr>
        <w:numPr>
          <w:ilvl w:val="0"/>
          <w:numId w:val="22"/>
        </w:numPr>
        <w:spacing w:after="0" w:line="264" w:lineRule="auto"/>
        <w:jc w:val="both"/>
      </w:pPr>
      <w:r>
        <w:rPr>
          <w:rFonts w:ascii="Times New Roman" w:hAnsi="Times New Roman"/>
          <w:color w:val="000000"/>
          <w:sz w:val="28"/>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3254C4" w:rsidRDefault="000E4B9F">
      <w:pPr>
        <w:numPr>
          <w:ilvl w:val="0"/>
          <w:numId w:val="22"/>
        </w:numPr>
        <w:spacing w:after="0" w:line="264" w:lineRule="auto"/>
        <w:jc w:val="both"/>
      </w:pPr>
      <w:r>
        <w:rPr>
          <w:rFonts w:ascii="Times New Roman" w:hAnsi="Times New Roman"/>
          <w:color w:val="000000"/>
          <w:sz w:val="28"/>
        </w:rPr>
        <w:t>выражение своего видения мира, индивидуальной позиции посредством накопл</w:t>
      </w:r>
      <w:r>
        <w:rPr>
          <w:rFonts w:ascii="Times New Roman" w:hAnsi="Times New Roman"/>
          <w:color w:val="000000"/>
          <w:sz w:val="28"/>
        </w:rPr>
        <w:t>ения и систематизации литературных впечатлений, разнообразных по эмоциональной окраске;</w:t>
      </w:r>
    </w:p>
    <w:p w:rsidR="003254C4" w:rsidRDefault="000E4B9F">
      <w:pPr>
        <w:numPr>
          <w:ilvl w:val="0"/>
          <w:numId w:val="22"/>
        </w:numPr>
        <w:spacing w:after="0" w:line="264" w:lineRule="auto"/>
        <w:jc w:val="both"/>
      </w:pPr>
      <w:r>
        <w:rPr>
          <w:rFonts w:ascii="Times New Roman" w:hAnsi="Times New Roman"/>
          <w:color w:val="000000"/>
          <w:sz w:val="28"/>
        </w:rPr>
        <w:t xml:space="preserve">неприятие любых форм поведения, направленных на причинение физического и морального вреда другим людям </w:t>
      </w:r>
    </w:p>
    <w:p w:rsidR="003254C4" w:rsidRDefault="000E4B9F">
      <w:pPr>
        <w:spacing w:after="0" w:line="264" w:lineRule="auto"/>
        <w:ind w:firstLine="600"/>
        <w:jc w:val="both"/>
      </w:pPr>
      <w:r>
        <w:rPr>
          <w:rFonts w:ascii="Times New Roman" w:hAnsi="Times New Roman"/>
          <w:b/>
          <w:color w:val="000000"/>
          <w:sz w:val="28"/>
        </w:rPr>
        <w:t>Эстетическое воспитание:</w:t>
      </w:r>
    </w:p>
    <w:p w:rsidR="003254C4" w:rsidRDefault="000E4B9F">
      <w:pPr>
        <w:numPr>
          <w:ilvl w:val="0"/>
          <w:numId w:val="23"/>
        </w:numPr>
        <w:spacing w:after="0" w:line="264" w:lineRule="auto"/>
        <w:jc w:val="both"/>
      </w:pPr>
      <w:r>
        <w:rPr>
          <w:rFonts w:ascii="Times New Roman" w:hAnsi="Times New Roman"/>
          <w:color w:val="000000"/>
          <w:sz w:val="28"/>
        </w:rPr>
        <w:t>проявление уважительного отношения и ин</w:t>
      </w:r>
      <w:r>
        <w:rPr>
          <w:rFonts w:ascii="Times New Roman" w:hAnsi="Times New Roman"/>
          <w:color w:val="000000"/>
          <w:sz w:val="28"/>
        </w:rPr>
        <w:t>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3254C4" w:rsidRDefault="000E4B9F">
      <w:pPr>
        <w:numPr>
          <w:ilvl w:val="0"/>
          <w:numId w:val="23"/>
        </w:numPr>
        <w:spacing w:after="0" w:line="264" w:lineRule="auto"/>
        <w:jc w:val="both"/>
      </w:pPr>
      <w:r>
        <w:rPr>
          <w:rFonts w:ascii="Times New Roman" w:hAnsi="Times New Roman"/>
          <w:color w:val="000000"/>
          <w:sz w:val="28"/>
        </w:rPr>
        <w:t>приобретение эстетическо</w:t>
      </w:r>
      <w:r>
        <w:rPr>
          <w:rFonts w:ascii="Times New Roman" w:hAnsi="Times New Roman"/>
          <w:color w:val="000000"/>
          <w:sz w:val="28"/>
        </w:rPr>
        <w:t>го опыта слушания, чтения и эмоционально-эстетической оценки произведений фольклора и художественной литературы;</w:t>
      </w:r>
    </w:p>
    <w:p w:rsidR="003254C4" w:rsidRDefault="000E4B9F">
      <w:pPr>
        <w:numPr>
          <w:ilvl w:val="0"/>
          <w:numId w:val="23"/>
        </w:numPr>
        <w:spacing w:after="0" w:line="264" w:lineRule="auto"/>
        <w:jc w:val="both"/>
      </w:pPr>
      <w:r>
        <w:rPr>
          <w:rFonts w:ascii="Times New Roman" w:hAnsi="Times New Roman"/>
          <w:color w:val="000000"/>
          <w:sz w:val="28"/>
        </w:rPr>
        <w:t>понимание образного языка художественных произведений, выразительных средств, создающих художественный образ.</w:t>
      </w:r>
    </w:p>
    <w:p w:rsidR="003254C4" w:rsidRDefault="000E4B9F">
      <w:pPr>
        <w:spacing w:after="0" w:line="264" w:lineRule="auto"/>
        <w:ind w:firstLine="600"/>
        <w:jc w:val="both"/>
      </w:pPr>
      <w:r>
        <w:rPr>
          <w:rFonts w:ascii="Times New Roman" w:hAnsi="Times New Roman"/>
          <w:b/>
          <w:color w:val="000000"/>
          <w:sz w:val="28"/>
        </w:rPr>
        <w:t>Трудовое воспитание:</w:t>
      </w:r>
    </w:p>
    <w:p w:rsidR="003254C4" w:rsidRDefault="000E4B9F">
      <w:pPr>
        <w:numPr>
          <w:ilvl w:val="0"/>
          <w:numId w:val="24"/>
        </w:numPr>
        <w:spacing w:after="0" w:line="264" w:lineRule="auto"/>
        <w:jc w:val="both"/>
      </w:pPr>
      <w:r>
        <w:rPr>
          <w:rFonts w:ascii="Times New Roman" w:hAnsi="Times New Roman"/>
          <w:color w:val="000000"/>
          <w:sz w:val="28"/>
        </w:rPr>
        <w:t>осознание це</w:t>
      </w:r>
      <w:r>
        <w:rPr>
          <w:rFonts w:ascii="Times New Roman" w:hAnsi="Times New Roman"/>
          <w:color w:val="000000"/>
          <w:sz w:val="28"/>
        </w:rPr>
        <w:t>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3254C4" w:rsidRDefault="000E4B9F">
      <w:pPr>
        <w:spacing w:after="0" w:line="264" w:lineRule="auto"/>
        <w:ind w:firstLine="600"/>
        <w:jc w:val="both"/>
      </w:pPr>
      <w:r>
        <w:rPr>
          <w:rFonts w:ascii="Times New Roman" w:hAnsi="Times New Roman"/>
          <w:b/>
          <w:color w:val="000000"/>
          <w:sz w:val="28"/>
        </w:rPr>
        <w:t>Экологическое воспитание:</w:t>
      </w:r>
    </w:p>
    <w:p w:rsidR="003254C4" w:rsidRDefault="000E4B9F">
      <w:pPr>
        <w:numPr>
          <w:ilvl w:val="0"/>
          <w:numId w:val="25"/>
        </w:numPr>
        <w:spacing w:after="0" w:line="264" w:lineRule="auto"/>
        <w:jc w:val="both"/>
      </w:pPr>
      <w:r>
        <w:rPr>
          <w:rFonts w:ascii="Times New Roman" w:hAnsi="Times New Roman"/>
          <w:color w:val="000000"/>
          <w:sz w:val="28"/>
        </w:rPr>
        <w:t>бережное отношение к природе, ос</w:t>
      </w:r>
      <w:r>
        <w:rPr>
          <w:rFonts w:ascii="Times New Roman" w:hAnsi="Times New Roman"/>
          <w:color w:val="000000"/>
          <w:sz w:val="28"/>
        </w:rPr>
        <w:t>ознание проблем взаимоотношений человека и животных, отражённых в литературных произведениях;</w:t>
      </w:r>
    </w:p>
    <w:p w:rsidR="003254C4" w:rsidRDefault="000E4B9F">
      <w:pPr>
        <w:numPr>
          <w:ilvl w:val="0"/>
          <w:numId w:val="25"/>
        </w:numPr>
        <w:spacing w:after="0" w:line="264" w:lineRule="auto"/>
        <w:jc w:val="both"/>
      </w:pPr>
      <w:r>
        <w:rPr>
          <w:rFonts w:ascii="Times New Roman" w:hAnsi="Times New Roman"/>
          <w:color w:val="000000"/>
          <w:sz w:val="28"/>
        </w:rPr>
        <w:t>неприятие действий, приносящих ей вред.</w:t>
      </w:r>
    </w:p>
    <w:p w:rsidR="003254C4" w:rsidRDefault="000E4B9F">
      <w:pPr>
        <w:spacing w:after="0" w:line="264" w:lineRule="auto"/>
        <w:ind w:firstLine="600"/>
        <w:jc w:val="both"/>
      </w:pPr>
      <w:r>
        <w:rPr>
          <w:rFonts w:ascii="Times New Roman" w:hAnsi="Times New Roman"/>
          <w:b/>
          <w:color w:val="000000"/>
          <w:sz w:val="28"/>
        </w:rPr>
        <w:t>Ценности научного познания:</w:t>
      </w:r>
    </w:p>
    <w:p w:rsidR="003254C4" w:rsidRDefault="000E4B9F">
      <w:pPr>
        <w:numPr>
          <w:ilvl w:val="0"/>
          <w:numId w:val="26"/>
        </w:numPr>
        <w:spacing w:after="0" w:line="264" w:lineRule="auto"/>
        <w:jc w:val="both"/>
      </w:pPr>
      <w:r>
        <w:rPr>
          <w:rFonts w:ascii="Times New Roman" w:hAnsi="Times New Roman"/>
          <w:color w:val="000000"/>
          <w:sz w:val="28"/>
        </w:rPr>
        <w:t>ориентация в деятельности на первоначальные представления о научной картине мира, понимание ва</w:t>
      </w:r>
      <w:r>
        <w:rPr>
          <w:rFonts w:ascii="Times New Roman" w:hAnsi="Times New Roman"/>
          <w:color w:val="000000"/>
          <w:sz w:val="28"/>
        </w:rPr>
        <w:t>жности слова как средства создания словесно-художественного образа, способа выражения мыслей, чувств, идей автора;</w:t>
      </w:r>
    </w:p>
    <w:p w:rsidR="003254C4" w:rsidRDefault="000E4B9F">
      <w:pPr>
        <w:numPr>
          <w:ilvl w:val="0"/>
          <w:numId w:val="26"/>
        </w:numPr>
        <w:spacing w:after="0" w:line="264" w:lineRule="auto"/>
        <w:jc w:val="both"/>
      </w:pPr>
      <w:r>
        <w:rPr>
          <w:rFonts w:ascii="Times New Roman" w:hAnsi="Times New Roman"/>
          <w:color w:val="000000"/>
          <w:sz w:val="28"/>
        </w:rPr>
        <w:t>овладение смысловым чтением для решения различного уровня учебных и жизненных задач;</w:t>
      </w:r>
    </w:p>
    <w:p w:rsidR="003254C4" w:rsidRDefault="000E4B9F">
      <w:pPr>
        <w:numPr>
          <w:ilvl w:val="0"/>
          <w:numId w:val="26"/>
        </w:numPr>
        <w:spacing w:after="0" w:line="264" w:lineRule="auto"/>
        <w:jc w:val="both"/>
      </w:pPr>
      <w:r>
        <w:rPr>
          <w:rFonts w:ascii="Times New Roman" w:hAnsi="Times New Roman"/>
          <w:color w:val="000000"/>
          <w:sz w:val="28"/>
        </w:rPr>
        <w:t>потребность в самостоятельной читательской деятельности,</w:t>
      </w:r>
      <w:r>
        <w:rPr>
          <w:rFonts w:ascii="Times New Roman" w:hAnsi="Times New Roman"/>
          <w:color w:val="000000"/>
          <w:sz w:val="28"/>
        </w:rPr>
        <w:t xml:space="preserve"> саморазвитии средствами литературы, развитие познавательного интереса, активности, инициативности, любознательности и </w:t>
      </w:r>
      <w:r>
        <w:rPr>
          <w:rFonts w:ascii="Times New Roman" w:hAnsi="Times New Roman"/>
          <w:color w:val="000000"/>
          <w:sz w:val="28"/>
        </w:rPr>
        <w:lastRenderedPageBreak/>
        <w:t>самостоятельности в познании произведений фольклора и художественной литературы, творчества писателей.</w:t>
      </w:r>
    </w:p>
    <w:p w:rsidR="003254C4" w:rsidRDefault="003254C4">
      <w:pPr>
        <w:spacing w:after="0" w:line="264" w:lineRule="auto"/>
        <w:ind w:left="120"/>
        <w:jc w:val="both"/>
      </w:pPr>
    </w:p>
    <w:p w:rsidR="003254C4" w:rsidRDefault="000E4B9F">
      <w:pPr>
        <w:spacing w:after="0" w:line="264" w:lineRule="auto"/>
        <w:ind w:left="120"/>
        <w:jc w:val="both"/>
      </w:pPr>
      <w:r>
        <w:rPr>
          <w:rFonts w:ascii="Times New Roman" w:hAnsi="Times New Roman"/>
          <w:b/>
          <w:color w:val="000000"/>
          <w:sz w:val="28"/>
        </w:rPr>
        <w:t>МЕТАПРЕДМЕТНЫЕ РЕЗУЛЬТАТЫ</w:t>
      </w:r>
    </w:p>
    <w:p w:rsidR="003254C4" w:rsidRDefault="003254C4">
      <w:pPr>
        <w:spacing w:after="0" w:line="264" w:lineRule="auto"/>
        <w:ind w:left="120"/>
        <w:jc w:val="both"/>
      </w:pPr>
    </w:p>
    <w:p w:rsidR="003254C4" w:rsidRDefault="000E4B9F">
      <w:pPr>
        <w:spacing w:after="0" w:line="264" w:lineRule="auto"/>
        <w:ind w:firstLine="600"/>
        <w:jc w:val="both"/>
      </w:pPr>
      <w:r>
        <w:rPr>
          <w:rFonts w:ascii="Times New Roman" w:hAnsi="Times New Roman"/>
          <w:color w:val="000000"/>
          <w:sz w:val="28"/>
        </w:rPr>
        <w:t xml:space="preserve">В </w:t>
      </w:r>
      <w:r>
        <w:rPr>
          <w:rFonts w:ascii="Times New Roman" w:hAnsi="Times New Roman"/>
          <w:color w:val="000000"/>
          <w:sz w:val="28"/>
        </w:rPr>
        <w:t>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3254C4" w:rsidRDefault="000E4B9F">
      <w:pPr>
        <w:spacing w:after="0" w:line="264" w:lineRule="auto"/>
        <w:ind w:firstLine="600"/>
        <w:jc w:val="both"/>
      </w:pPr>
      <w:r>
        <w:rPr>
          <w:rFonts w:ascii="Times New Roman" w:hAnsi="Times New Roman"/>
          <w:i/>
          <w:color w:val="000000"/>
          <w:sz w:val="28"/>
        </w:rPr>
        <w:t>базовые логические действия:</w:t>
      </w:r>
    </w:p>
    <w:p w:rsidR="003254C4" w:rsidRDefault="000E4B9F">
      <w:pPr>
        <w:numPr>
          <w:ilvl w:val="0"/>
          <w:numId w:val="27"/>
        </w:numPr>
        <w:spacing w:after="0" w:line="264" w:lineRule="auto"/>
        <w:jc w:val="both"/>
      </w:pPr>
      <w:r>
        <w:rPr>
          <w:rFonts w:ascii="Times New Roman" w:hAnsi="Times New Roman"/>
          <w:color w:val="000000"/>
          <w:sz w:val="28"/>
        </w:rPr>
        <w:t>сравнивать произведения по теме, главной мысли (морали), жанру, соотносить про</w:t>
      </w:r>
      <w:r>
        <w:rPr>
          <w:rFonts w:ascii="Times New Roman" w:hAnsi="Times New Roman"/>
          <w:color w:val="000000"/>
          <w:sz w:val="28"/>
        </w:rPr>
        <w:t>изведение и его автора, устанавливать основания для сравнения произведений, устанавливать аналогии;</w:t>
      </w:r>
    </w:p>
    <w:p w:rsidR="003254C4" w:rsidRDefault="000E4B9F">
      <w:pPr>
        <w:numPr>
          <w:ilvl w:val="0"/>
          <w:numId w:val="27"/>
        </w:numPr>
        <w:spacing w:after="0" w:line="264" w:lineRule="auto"/>
        <w:jc w:val="both"/>
      </w:pPr>
      <w:r>
        <w:rPr>
          <w:rFonts w:ascii="Times New Roman" w:hAnsi="Times New Roman"/>
          <w:color w:val="000000"/>
          <w:sz w:val="28"/>
        </w:rPr>
        <w:t>объединять произведения по жанру, авторской принадлежности;</w:t>
      </w:r>
    </w:p>
    <w:p w:rsidR="003254C4" w:rsidRDefault="000E4B9F">
      <w:pPr>
        <w:numPr>
          <w:ilvl w:val="0"/>
          <w:numId w:val="27"/>
        </w:numPr>
        <w:spacing w:after="0" w:line="264" w:lineRule="auto"/>
        <w:jc w:val="both"/>
      </w:pPr>
      <w:r>
        <w:rPr>
          <w:rFonts w:ascii="Times New Roman" w:hAnsi="Times New Roman"/>
          <w:color w:val="000000"/>
          <w:sz w:val="28"/>
        </w:rPr>
        <w:t>определять существенный признак для классификации, классифицировать произведения по темам, жанра</w:t>
      </w:r>
      <w:r>
        <w:rPr>
          <w:rFonts w:ascii="Times New Roman" w:hAnsi="Times New Roman"/>
          <w:color w:val="000000"/>
          <w:sz w:val="28"/>
        </w:rPr>
        <w:t>м и видам;</w:t>
      </w:r>
    </w:p>
    <w:p w:rsidR="003254C4" w:rsidRDefault="000E4B9F">
      <w:pPr>
        <w:numPr>
          <w:ilvl w:val="0"/>
          <w:numId w:val="27"/>
        </w:numPr>
        <w:spacing w:after="0" w:line="264" w:lineRule="auto"/>
        <w:jc w:val="both"/>
      </w:pPr>
      <w:r>
        <w:rPr>
          <w:rFonts w:ascii="Times New Roman" w:hAnsi="Times New Roman"/>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3254C4" w:rsidRDefault="000E4B9F">
      <w:pPr>
        <w:numPr>
          <w:ilvl w:val="0"/>
          <w:numId w:val="27"/>
        </w:numPr>
        <w:spacing w:after="0" w:line="264" w:lineRule="auto"/>
        <w:jc w:val="both"/>
      </w:pPr>
      <w:r>
        <w:rPr>
          <w:rFonts w:ascii="Times New Roman" w:hAnsi="Times New Roman"/>
          <w:color w:val="000000"/>
          <w:sz w:val="28"/>
        </w:rPr>
        <w:t>выявлять недостаток информации для решения учебной (п</w:t>
      </w:r>
      <w:r>
        <w:rPr>
          <w:rFonts w:ascii="Times New Roman" w:hAnsi="Times New Roman"/>
          <w:color w:val="000000"/>
          <w:sz w:val="28"/>
        </w:rPr>
        <w:t>рактической) задачи на основе предложенного алгоритма;</w:t>
      </w:r>
    </w:p>
    <w:p w:rsidR="003254C4" w:rsidRDefault="000E4B9F">
      <w:pPr>
        <w:numPr>
          <w:ilvl w:val="0"/>
          <w:numId w:val="27"/>
        </w:numPr>
        <w:spacing w:after="0" w:line="264" w:lineRule="auto"/>
        <w:jc w:val="both"/>
      </w:pPr>
      <w:r>
        <w:rPr>
          <w:rFonts w:ascii="Times New Roman" w:hAnsi="Times New Roman"/>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3254C4" w:rsidRDefault="000E4B9F">
      <w:pPr>
        <w:spacing w:after="0" w:line="264" w:lineRule="auto"/>
        <w:ind w:firstLine="600"/>
        <w:jc w:val="both"/>
      </w:pPr>
      <w:r>
        <w:rPr>
          <w:rFonts w:ascii="Times New Roman" w:hAnsi="Times New Roman"/>
          <w:i/>
          <w:color w:val="000000"/>
          <w:sz w:val="28"/>
        </w:rPr>
        <w:t>базовые исследовательские действия:</w:t>
      </w:r>
    </w:p>
    <w:p w:rsidR="003254C4" w:rsidRDefault="000E4B9F">
      <w:pPr>
        <w:numPr>
          <w:ilvl w:val="0"/>
          <w:numId w:val="28"/>
        </w:numPr>
        <w:spacing w:after="0" w:line="264" w:lineRule="auto"/>
        <w:jc w:val="both"/>
      </w:pPr>
      <w:r>
        <w:rPr>
          <w:rFonts w:ascii="Times New Roman" w:hAnsi="Times New Roman"/>
          <w:color w:val="000000"/>
          <w:sz w:val="28"/>
        </w:rPr>
        <w:t>о</w:t>
      </w:r>
      <w:r>
        <w:rPr>
          <w:rFonts w:ascii="Times New Roman" w:hAnsi="Times New Roman"/>
          <w:color w:val="000000"/>
          <w:sz w:val="28"/>
        </w:rPr>
        <w:t>пределять разрыв между реальным и желательным состоянием объекта (ситуации) на основе предложенных учителем вопросов;</w:t>
      </w:r>
    </w:p>
    <w:p w:rsidR="003254C4" w:rsidRDefault="000E4B9F">
      <w:pPr>
        <w:numPr>
          <w:ilvl w:val="0"/>
          <w:numId w:val="28"/>
        </w:numPr>
        <w:spacing w:after="0" w:line="264" w:lineRule="auto"/>
        <w:jc w:val="both"/>
      </w:pPr>
      <w:r>
        <w:rPr>
          <w:rFonts w:ascii="Times New Roman" w:hAnsi="Times New Roman"/>
          <w:color w:val="000000"/>
          <w:sz w:val="28"/>
        </w:rPr>
        <w:t>формулировать с помощью учителя цель, планировать изменения объекта, ситуации;</w:t>
      </w:r>
    </w:p>
    <w:p w:rsidR="003254C4" w:rsidRDefault="000E4B9F">
      <w:pPr>
        <w:numPr>
          <w:ilvl w:val="0"/>
          <w:numId w:val="28"/>
        </w:numPr>
        <w:spacing w:after="0" w:line="264" w:lineRule="auto"/>
        <w:jc w:val="both"/>
      </w:pPr>
      <w:r>
        <w:rPr>
          <w:rFonts w:ascii="Times New Roman" w:hAnsi="Times New Roman"/>
          <w:color w:val="000000"/>
          <w:sz w:val="28"/>
        </w:rPr>
        <w:t xml:space="preserve">сравнивать несколько вариантов решения задачи, выбирать </w:t>
      </w:r>
      <w:r>
        <w:rPr>
          <w:rFonts w:ascii="Times New Roman" w:hAnsi="Times New Roman"/>
          <w:color w:val="000000"/>
          <w:sz w:val="28"/>
        </w:rPr>
        <w:t>наиболее подходящий (на основе предложенных критериев);</w:t>
      </w:r>
    </w:p>
    <w:p w:rsidR="003254C4" w:rsidRDefault="000E4B9F">
      <w:pPr>
        <w:numPr>
          <w:ilvl w:val="0"/>
          <w:numId w:val="28"/>
        </w:numPr>
        <w:spacing w:after="0" w:line="264" w:lineRule="auto"/>
        <w:jc w:val="both"/>
      </w:pPr>
      <w:r>
        <w:rPr>
          <w:rFonts w:ascii="Times New Roman" w:hAnsi="Times New Roman"/>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3254C4" w:rsidRDefault="000E4B9F">
      <w:pPr>
        <w:numPr>
          <w:ilvl w:val="0"/>
          <w:numId w:val="28"/>
        </w:numPr>
        <w:spacing w:after="0" w:line="264" w:lineRule="auto"/>
        <w:jc w:val="both"/>
      </w:pPr>
      <w:r>
        <w:rPr>
          <w:rFonts w:ascii="Times New Roman" w:hAnsi="Times New Roman"/>
          <w:color w:val="000000"/>
          <w:sz w:val="28"/>
        </w:rPr>
        <w:t>формулировать выводы и подкре</w:t>
      </w:r>
      <w:r>
        <w:rPr>
          <w:rFonts w:ascii="Times New Roman" w:hAnsi="Times New Roman"/>
          <w:color w:val="000000"/>
          <w:sz w:val="28"/>
        </w:rPr>
        <w:t>плять их доказательствами на основе результатов проведённого наблюдения (опыта, классификации, сравнения, исследования);</w:t>
      </w:r>
    </w:p>
    <w:p w:rsidR="003254C4" w:rsidRDefault="000E4B9F">
      <w:pPr>
        <w:numPr>
          <w:ilvl w:val="0"/>
          <w:numId w:val="28"/>
        </w:numPr>
        <w:spacing w:after="0" w:line="264" w:lineRule="auto"/>
        <w:jc w:val="both"/>
      </w:pPr>
      <w:r>
        <w:rPr>
          <w:rFonts w:ascii="Times New Roman" w:hAnsi="Times New Roman"/>
          <w:color w:val="000000"/>
          <w:sz w:val="28"/>
        </w:rPr>
        <w:t>прогнозировать возможное развитие процессов, событий и их последствия в аналогичных или сходных ситуациях;</w:t>
      </w:r>
    </w:p>
    <w:p w:rsidR="003254C4" w:rsidRDefault="000E4B9F">
      <w:pPr>
        <w:spacing w:after="0" w:line="264" w:lineRule="auto"/>
        <w:ind w:firstLine="600"/>
        <w:jc w:val="both"/>
      </w:pPr>
      <w:r>
        <w:rPr>
          <w:rFonts w:ascii="Times New Roman" w:hAnsi="Times New Roman"/>
          <w:i/>
          <w:color w:val="000000"/>
          <w:sz w:val="28"/>
        </w:rPr>
        <w:t>работа с информацией:</w:t>
      </w:r>
    </w:p>
    <w:p w:rsidR="003254C4" w:rsidRDefault="000E4B9F">
      <w:pPr>
        <w:numPr>
          <w:ilvl w:val="0"/>
          <w:numId w:val="29"/>
        </w:numPr>
        <w:spacing w:after="0" w:line="264" w:lineRule="auto"/>
        <w:jc w:val="both"/>
      </w:pPr>
      <w:r>
        <w:rPr>
          <w:rFonts w:ascii="Times New Roman" w:hAnsi="Times New Roman"/>
          <w:color w:val="000000"/>
          <w:sz w:val="28"/>
        </w:rPr>
        <w:lastRenderedPageBreak/>
        <w:t>выбира</w:t>
      </w:r>
      <w:r>
        <w:rPr>
          <w:rFonts w:ascii="Times New Roman" w:hAnsi="Times New Roman"/>
          <w:color w:val="000000"/>
          <w:sz w:val="28"/>
        </w:rPr>
        <w:t>ть источник получения информации;</w:t>
      </w:r>
    </w:p>
    <w:p w:rsidR="003254C4" w:rsidRDefault="000E4B9F">
      <w:pPr>
        <w:numPr>
          <w:ilvl w:val="0"/>
          <w:numId w:val="29"/>
        </w:numPr>
        <w:spacing w:after="0" w:line="264" w:lineRule="auto"/>
        <w:jc w:val="both"/>
      </w:pPr>
      <w:r>
        <w:rPr>
          <w:rFonts w:ascii="Times New Roman" w:hAnsi="Times New Roman"/>
          <w:color w:val="000000"/>
          <w:sz w:val="28"/>
        </w:rPr>
        <w:t>согласно заданному алгоритму находить в предложенном источнике информацию, представленную в явном виде;</w:t>
      </w:r>
    </w:p>
    <w:p w:rsidR="003254C4" w:rsidRDefault="000E4B9F">
      <w:pPr>
        <w:numPr>
          <w:ilvl w:val="0"/>
          <w:numId w:val="29"/>
        </w:numPr>
        <w:spacing w:after="0" w:line="264" w:lineRule="auto"/>
        <w:jc w:val="both"/>
      </w:pPr>
      <w:r>
        <w:rPr>
          <w:rFonts w:ascii="Times New Roman" w:hAnsi="Times New Roman"/>
          <w:color w:val="000000"/>
          <w:sz w:val="28"/>
        </w:rPr>
        <w:t xml:space="preserve">распознавать достоверную и недостоверную информацию самостоятельно или на основании предложенного учителем способа её </w:t>
      </w:r>
      <w:r>
        <w:rPr>
          <w:rFonts w:ascii="Times New Roman" w:hAnsi="Times New Roman"/>
          <w:color w:val="000000"/>
          <w:sz w:val="28"/>
        </w:rPr>
        <w:t>проверки;</w:t>
      </w:r>
    </w:p>
    <w:p w:rsidR="003254C4" w:rsidRDefault="000E4B9F">
      <w:pPr>
        <w:numPr>
          <w:ilvl w:val="0"/>
          <w:numId w:val="29"/>
        </w:numPr>
        <w:spacing w:after="0" w:line="264" w:lineRule="auto"/>
        <w:jc w:val="both"/>
      </w:pPr>
      <w:r>
        <w:rPr>
          <w:rFonts w:ascii="Times New Roman" w:hAnsi="Times New Roman"/>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3254C4" w:rsidRDefault="000E4B9F">
      <w:pPr>
        <w:numPr>
          <w:ilvl w:val="0"/>
          <w:numId w:val="29"/>
        </w:numPr>
        <w:spacing w:after="0" w:line="264" w:lineRule="auto"/>
        <w:jc w:val="both"/>
      </w:pPr>
      <w:r>
        <w:rPr>
          <w:rFonts w:ascii="Times New Roman" w:hAnsi="Times New Roman"/>
          <w:color w:val="000000"/>
          <w:sz w:val="28"/>
        </w:rPr>
        <w:t xml:space="preserve">анализировать и создавать текстовую, видео, графическую, звуковую информацию в соответствии с </w:t>
      </w:r>
      <w:r>
        <w:rPr>
          <w:rFonts w:ascii="Times New Roman" w:hAnsi="Times New Roman"/>
          <w:color w:val="000000"/>
          <w:sz w:val="28"/>
        </w:rPr>
        <w:t>учебной задачей;</w:t>
      </w:r>
    </w:p>
    <w:p w:rsidR="003254C4" w:rsidRDefault="000E4B9F">
      <w:pPr>
        <w:numPr>
          <w:ilvl w:val="0"/>
          <w:numId w:val="29"/>
        </w:numPr>
        <w:spacing w:after="0" w:line="264" w:lineRule="auto"/>
        <w:jc w:val="both"/>
      </w:pPr>
      <w:r>
        <w:rPr>
          <w:rFonts w:ascii="Times New Roman" w:hAnsi="Times New Roman"/>
          <w:color w:val="000000"/>
          <w:sz w:val="28"/>
        </w:rPr>
        <w:t>самостоятельно создавать схемы, таблицы для представления информации.</w:t>
      </w:r>
    </w:p>
    <w:p w:rsidR="003254C4" w:rsidRDefault="000E4B9F">
      <w:pPr>
        <w:spacing w:after="0" w:line="264" w:lineRule="auto"/>
        <w:ind w:firstLine="600"/>
        <w:jc w:val="both"/>
      </w:pPr>
      <w:r>
        <w:rPr>
          <w:rFonts w:ascii="Times New Roman" w:hAnsi="Times New Roman"/>
          <w:color w:val="000000"/>
          <w:sz w:val="28"/>
        </w:rPr>
        <w:t xml:space="preserve">К концу обучения в начальной школе у обучающегося формируются </w:t>
      </w:r>
      <w:r>
        <w:rPr>
          <w:rFonts w:ascii="Times New Roman" w:hAnsi="Times New Roman"/>
          <w:b/>
          <w:color w:val="000000"/>
          <w:sz w:val="28"/>
        </w:rPr>
        <w:t xml:space="preserve">коммуникативные </w:t>
      </w:r>
      <w:r>
        <w:rPr>
          <w:rFonts w:ascii="Times New Roman" w:hAnsi="Times New Roman"/>
          <w:color w:val="000000"/>
          <w:sz w:val="28"/>
        </w:rPr>
        <w:t>универсальные учебные действия:</w:t>
      </w:r>
    </w:p>
    <w:p w:rsidR="003254C4" w:rsidRDefault="000E4B9F">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3254C4" w:rsidRDefault="000E4B9F">
      <w:pPr>
        <w:numPr>
          <w:ilvl w:val="0"/>
          <w:numId w:val="30"/>
        </w:numPr>
        <w:spacing w:after="0" w:line="264" w:lineRule="auto"/>
        <w:jc w:val="both"/>
      </w:pPr>
      <w:r>
        <w:rPr>
          <w:rFonts w:ascii="Times New Roman" w:hAnsi="Times New Roman"/>
          <w:color w:val="000000"/>
          <w:sz w:val="28"/>
        </w:rPr>
        <w:t>воспринимать и формулировать суждения, выражать эм</w:t>
      </w:r>
      <w:r>
        <w:rPr>
          <w:rFonts w:ascii="Times New Roman" w:hAnsi="Times New Roman"/>
          <w:color w:val="000000"/>
          <w:sz w:val="28"/>
        </w:rPr>
        <w:t>оции в соответствии с целями и условиями общения в знакомой среде;</w:t>
      </w:r>
    </w:p>
    <w:p w:rsidR="003254C4" w:rsidRDefault="000E4B9F">
      <w:pPr>
        <w:numPr>
          <w:ilvl w:val="0"/>
          <w:numId w:val="30"/>
        </w:numPr>
        <w:spacing w:after="0" w:line="264" w:lineRule="auto"/>
        <w:jc w:val="both"/>
      </w:pPr>
      <w:r>
        <w:rPr>
          <w:rFonts w:ascii="Times New Roman" w:hAnsi="Times New Roman"/>
          <w:color w:val="000000"/>
          <w:sz w:val="28"/>
        </w:rPr>
        <w:t>проявлять уважительное отношение к собеседнику, соблюдать правила ведения диалога и дискуссии;</w:t>
      </w:r>
    </w:p>
    <w:p w:rsidR="003254C4" w:rsidRDefault="000E4B9F">
      <w:pPr>
        <w:numPr>
          <w:ilvl w:val="0"/>
          <w:numId w:val="30"/>
        </w:numPr>
        <w:spacing w:after="0" w:line="264" w:lineRule="auto"/>
        <w:jc w:val="both"/>
      </w:pPr>
      <w:r>
        <w:rPr>
          <w:rFonts w:ascii="Times New Roman" w:hAnsi="Times New Roman"/>
          <w:color w:val="000000"/>
          <w:sz w:val="28"/>
        </w:rPr>
        <w:t>признавать возможность существования разных точек зрения;</w:t>
      </w:r>
    </w:p>
    <w:p w:rsidR="003254C4" w:rsidRDefault="000E4B9F">
      <w:pPr>
        <w:numPr>
          <w:ilvl w:val="0"/>
          <w:numId w:val="30"/>
        </w:numPr>
        <w:spacing w:after="0" w:line="264" w:lineRule="auto"/>
        <w:jc w:val="both"/>
      </w:pPr>
      <w:r>
        <w:rPr>
          <w:rFonts w:ascii="Times New Roman" w:hAnsi="Times New Roman"/>
          <w:color w:val="000000"/>
          <w:sz w:val="28"/>
        </w:rPr>
        <w:t>корректно и аргументированно высказы</w:t>
      </w:r>
      <w:r>
        <w:rPr>
          <w:rFonts w:ascii="Times New Roman" w:hAnsi="Times New Roman"/>
          <w:color w:val="000000"/>
          <w:sz w:val="28"/>
        </w:rPr>
        <w:t>вать своё мнение;</w:t>
      </w:r>
    </w:p>
    <w:p w:rsidR="003254C4" w:rsidRDefault="000E4B9F">
      <w:pPr>
        <w:numPr>
          <w:ilvl w:val="0"/>
          <w:numId w:val="30"/>
        </w:numPr>
        <w:spacing w:after="0" w:line="264" w:lineRule="auto"/>
        <w:jc w:val="both"/>
      </w:pPr>
      <w:r>
        <w:rPr>
          <w:rFonts w:ascii="Times New Roman" w:hAnsi="Times New Roman"/>
          <w:color w:val="000000"/>
          <w:sz w:val="28"/>
        </w:rPr>
        <w:t>строить речевое высказывание в соответствии с поставленной задачей;</w:t>
      </w:r>
    </w:p>
    <w:p w:rsidR="003254C4" w:rsidRDefault="000E4B9F">
      <w:pPr>
        <w:numPr>
          <w:ilvl w:val="0"/>
          <w:numId w:val="30"/>
        </w:numPr>
        <w:spacing w:after="0" w:line="264" w:lineRule="auto"/>
        <w:jc w:val="both"/>
      </w:pPr>
      <w:r>
        <w:rPr>
          <w:rFonts w:ascii="Times New Roman" w:hAnsi="Times New Roman"/>
          <w:color w:val="000000"/>
          <w:sz w:val="28"/>
        </w:rPr>
        <w:t>создавать устные и письменные тексты (описание, рассуждение, повествование);</w:t>
      </w:r>
    </w:p>
    <w:p w:rsidR="003254C4" w:rsidRDefault="000E4B9F">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3254C4" w:rsidRDefault="000E4B9F">
      <w:pPr>
        <w:numPr>
          <w:ilvl w:val="0"/>
          <w:numId w:val="30"/>
        </w:numPr>
        <w:spacing w:after="0" w:line="264" w:lineRule="auto"/>
        <w:jc w:val="both"/>
      </w:pPr>
      <w:r>
        <w:rPr>
          <w:rFonts w:ascii="Times New Roman" w:hAnsi="Times New Roman"/>
          <w:color w:val="000000"/>
          <w:sz w:val="28"/>
        </w:rPr>
        <w:t>подбирать иллюстративный материал (рисунки, фото, п</w:t>
      </w:r>
      <w:r>
        <w:rPr>
          <w:rFonts w:ascii="Times New Roman" w:hAnsi="Times New Roman"/>
          <w:color w:val="000000"/>
          <w:sz w:val="28"/>
        </w:rPr>
        <w:t>лакаты) к тексту выступления.</w:t>
      </w:r>
    </w:p>
    <w:p w:rsidR="003254C4" w:rsidRDefault="000E4B9F">
      <w:pPr>
        <w:spacing w:after="0" w:line="264" w:lineRule="auto"/>
        <w:ind w:firstLine="600"/>
        <w:jc w:val="both"/>
      </w:pPr>
      <w:r>
        <w:rPr>
          <w:rFonts w:ascii="Times New Roman" w:hAnsi="Times New Roman"/>
          <w:color w:val="000000"/>
          <w:sz w:val="28"/>
        </w:rPr>
        <w:t xml:space="preserve">К концу обучения в начальной школе у обучающегося формируются </w:t>
      </w:r>
      <w:r>
        <w:rPr>
          <w:rFonts w:ascii="Times New Roman" w:hAnsi="Times New Roman"/>
          <w:b/>
          <w:color w:val="000000"/>
          <w:sz w:val="28"/>
        </w:rPr>
        <w:t>регулятивные</w:t>
      </w:r>
      <w:r>
        <w:rPr>
          <w:rFonts w:ascii="Times New Roman" w:hAnsi="Times New Roman"/>
          <w:color w:val="000000"/>
          <w:sz w:val="28"/>
        </w:rPr>
        <w:t xml:space="preserve"> универсальные учебные действия:</w:t>
      </w:r>
    </w:p>
    <w:p w:rsidR="003254C4" w:rsidRDefault="000E4B9F">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3254C4" w:rsidRDefault="000E4B9F">
      <w:pPr>
        <w:numPr>
          <w:ilvl w:val="0"/>
          <w:numId w:val="31"/>
        </w:numPr>
        <w:spacing w:after="0" w:line="264" w:lineRule="auto"/>
        <w:jc w:val="both"/>
      </w:pPr>
      <w:r>
        <w:rPr>
          <w:rFonts w:ascii="Times New Roman" w:hAnsi="Times New Roman"/>
          <w:color w:val="000000"/>
          <w:sz w:val="28"/>
        </w:rPr>
        <w:t>планировать действия по решению учебной задачи для получения результата;</w:t>
      </w:r>
    </w:p>
    <w:p w:rsidR="003254C4" w:rsidRDefault="000E4B9F">
      <w:pPr>
        <w:numPr>
          <w:ilvl w:val="0"/>
          <w:numId w:val="31"/>
        </w:numPr>
        <w:spacing w:after="0" w:line="264" w:lineRule="auto"/>
        <w:jc w:val="both"/>
      </w:pPr>
      <w:r>
        <w:rPr>
          <w:rFonts w:ascii="Times New Roman" w:hAnsi="Times New Roman"/>
          <w:color w:val="000000"/>
          <w:sz w:val="28"/>
        </w:rPr>
        <w:t>выстраивать последовательност</w:t>
      </w:r>
      <w:r>
        <w:rPr>
          <w:rFonts w:ascii="Times New Roman" w:hAnsi="Times New Roman"/>
          <w:color w:val="000000"/>
          <w:sz w:val="28"/>
        </w:rPr>
        <w:t>ь выбранных действий;</w:t>
      </w:r>
    </w:p>
    <w:p w:rsidR="003254C4" w:rsidRDefault="000E4B9F">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3254C4" w:rsidRDefault="000E4B9F">
      <w:pPr>
        <w:numPr>
          <w:ilvl w:val="0"/>
          <w:numId w:val="32"/>
        </w:numPr>
        <w:spacing w:after="0" w:line="264" w:lineRule="auto"/>
        <w:jc w:val="both"/>
      </w:pPr>
      <w:r>
        <w:rPr>
          <w:rFonts w:ascii="Times New Roman" w:hAnsi="Times New Roman"/>
          <w:color w:val="000000"/>
          <w:sz w:val="28"/>
        </w:rPr>
        <w:t>устанавливать причины успеха/неудач учебной деятельности;</w:t>
      </w:r>
    </w:p>
    <w:p w:rsidR="003254C4" w:rsidRDefault="000E4B9F">
      <w:pPr>
        <w:numPr>
          <w:ilvl w:val="0"/>
          <w:numId w:val="32"/>
        </w:numPr>
        <w:spacing w:after="0" w:line="264" w:lineRule="auto"/>
        <w:jc w:val="both"/>
      </w:pPr>
      <w:r>
        <w:rPr>
          <w:rFonts w:ascii="Times New Roman" w:hAnsi="Times New Roman"/>
          <w:color w:val="000000"/>
          <w:sz w:val="28"/>
        </w:rPr>
        <w:t>корректировать свои учебные действия для преодоления ошибок.</w:t>
      </w:r>
    </w:p>
    <w:p w:rsidR="003254C4" w:rsidRDefault="000E4B9F">
      <w:pPr>
        <w:spacing w:after="0" w:line="264" w:lineRule="auto"/>
        <w:ind w:left="120"/>
        <w:jc w:val="both"/>
      </w:pPr>
      <w:r>
        <w:rPr>
          <w:rFonts w:ascii="Times New Roman" w:hAnsi="Times New Roman"/>
          <w:color w:val="000000"/>
          <w:sz w:val="28"/>
        </w:rPr>
        <w:t>Совместная деятельность:</w:t>
      </w:r>
    </w:p>
    <w:p w:rsidR="003254C4" w:rsidRDefault="000E4B9F">
      <w:pPr>
        <w:numPr>
          <w:ilvl w:val="0"/>
          <w:numId w:val="33"/>
        </w:numPr>
        <w:spacing w:after="0" w:line="264" w:lineRule="auto"/>
        <w:jc w:val="both"/>
      </w:pPr>
      <w:r>
        <w:rPr>
          <w:rFonts w:ascii="Times New Roman" w:hAnsi="Times New Roman"/>
          <w:color w:val="000000"/>
          <w:sz w:val="28"/>
        </w:rPr>
        <w:lastRenderedPageBreak/>
        <w:t xml:space="preserve">формулировать краткосрочные и долгосрочные цели (индивидуальные с учётом </w:t>
      </w:r>
      <w:r>
        <w:rPr>
          <w:rFonts w:ascii="Times New Roman" w:hAnsi="Times New Roman"/>
          <w:color w:val="000000"/>
          <w:sz w:val="28"/>
        </w:rPr>
        <w:t>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3254C4" w:rsidRDefault="000E4B9F">
      <w:pPr>
        <w:numPr>
          <w:ilvl w:val="0"/>
          <w:numId w:val="33"/>
        </w:numPr>
        <w:spacing w:after="0" w:line="264" w:lineRule="auto"/>
        <w:jc w:val="both"/>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w:t>
      </w:r>
      <w:r>
        <w:rPr>
          <w:rFonts w:ascii="Times New Roman" w:hAnsi="Times New Roman"/>
          <w:color w:val="000000"/>
          <w:sz w:val="28"/>
        </w:rPr>
        <w:t>оли, договариваться, обсуждать процесс и результат совместной работы;</w:t>
      </w:r>
    </w:p>
    <w:p w:rsidR="003254C4" w:rsidRDefault="000E4B9F">
      <w:pPr>
        <w:numPr>
          <w:ilvl w:val="0"/>
          <w:numId w:val="33"/>
        </w:numPr>
        <w:spacing w:after="0" w:line="264" w:lineRule="auto"/>
        <w:jc w:val="both"/>
      </w:pPr>
      <w:r>
        <w:rPr>
          <w:rFonts w:ascii="Times New Roman" w:hAnsi="Times New Roman"/>
          <w:color w:val="000000"/>
          <w:sz w:val="28"/>
        </w:rPr>
        <w:t>проявлять готовность руководить, выполнять поручения, подчиняться;</w:t>
      </w:r>
    </w:p>
    <w:p w:rsidR="003254C4" w:rsidRDefault="000E4B9F">
      <w:pPr>
        <w:numPr>
          <w:ilvl w:val="0"/>
          <w:numId w:val="33"/>
        </w:numPr>
        <w:spacing w:after="0" w:line="264" w:lineRule="auto"/>
        <w:jc w:val="both"/>
      </w:pPr>
      <w:r>
        <w:rPr>
          <w:rFonts w:ascii="Times New Roman" w:hAnsi="Times New Roman"/>
          <w:color w:val="000000"/>
          <w:sz w:val="28"/>
        </w:rPr>
        <w:t>ответственно выполнять свою часть работы;</w:t>
      </w:r>
    </w:p>
    <w:p w:rsidR="003254C4" w:rsidRDefault="000E4B9F">
      <w:pPr>
        <w:numPr>
          <w:ilvl w:val="0"/>
          <w:numId w:val="33"/>
        </w:numPr>
        <w:spacing w:after="0" w:line="264" w:lineRule="auto"/>
        <w:jc w:val="both"/>
      </w:pPr>
      <w:r>
        <w:rPr>
          <w:rFonts w:ascii="Times New Roman" w:hAnsi="Times New Roman"/>
          <w:color w:val="000000"/>
          <w:sz w:val="28"/>
        </w:rPr>
        <w:t>оценивать свой вклад в общий результат;</w:t>
      </w:r>
    </w:p>
    <w:p w:rsidR="003254C4" w:rsidRDefault="000E4B9F">
      <w:pPr>
        <w:numPr>
          <w:ilvl w:val="0"/>
          <w:numId w:val="33"/>
        </w:numPr>
        <w:spacing w:after="0" w:line="264" w:lineRule="auto"/>
        <w:jc w:val="both"/>
      </w:pPr>
      <w:r>
        <w:rPr>
          <w:rFonts w:ascii="Times New Roman" w:hAnsi="Times New Roman"/>
          <w:color w:val="000000"/>
          <w:sz w:val="28"/>
        </w:rPr>
        <w:t>выполнять совместные проектные задани</w:t>
      </w:r>
      <w:r>
        <w:rPr>
          <w:rFonts w:ascii="Times New Roman" w:hAnsi="Times New Roman"/>
          <w:color w:val="000000"/>
          <w:sz w:val="28"/>
        </w:rPr>
        <w:t>я с опорой на предложенные образцы.</w:t>
      </w:r>
    </w:p>
    <w:p w:rsidR="003254C4" w:rsidRDefault="003254C4">
      <w:pPr>
        <w:spacing w:after="0" w:line="264" w:lineRule="auto"/>
        <w:ind w:left="120"/>
        <w:jc w:val="both"/>
      </w:pPr>
    </w:p>
    <w:p w:rsidR="003254C4" w:rsidRDefault="000E4B9F">
      <w:pPr>
        <w:spacing w:after="0" w:line="264" w:lineRule="auto"/>
        <w:ind w:left="120"/>
        <w:jc w:val="both"/>
      </w:pPr>
      <w:r>
        <w:rPr>
          <w:rFonts w:ascii="Times New Roman" w:hAnsi="Times New Roman"/>
          <w:b/>
          <w:color w:val="000000"/>
          <w:sz w:val="28"/>
        </w:rPr>
        <w:t>ПРЕДМЕТНЫЕ РЕЗУЛЬТАТЫ</w:t>
      </w:r>
    </w:p>
    <w:p w:rsidR="003254C4" w:rsidRDefault="003254C4">
      <w:pPr>
        <w:spacing w:after="0" w:line="264" w:lineRule="auto"/>
        <w:ind w:left="120"/>
        <w:jc w:val="both"/>
      </w:pPr>
    </w:p>
    <w:p w:rsidR="003254C4" w:rsidRDefault="000E4B9F">
      <w:pPr>
        <w:spacing w:after="0" w:line="264" w:lineRule="auto"/>
        <w:ind w:firstLine="600"/>
        <w:jc w:val="both"/>
      </w:pPr>
      <w:r>
        <w:rPr>
          <w:rFonts w:ascii="Times New Roman" w:hAnsi="Times New Roman"/>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w:t>
      </w:r>
      <w:r>
        <w:rPr>
          <w:rFonts w:ascii="Times New Roman" w:hAnsi="Times New Roman"/>
          <w:color w:val="000000"/>
          <w:sz w:val="28"/>
        </w:rPr>
        <w:t>ий, умений и навыков обучающимися в различных учебных ситуациях и жизненных условиях и представлены по годам обучения.</w:t>
      </w:r>
    </w:p>
    <w:p w:rsidR="003254C4" w:rsidRDefault="003254C4">
      <w:pPr>
        <w:spacing w:after="0" w:line="264" w:lineRule="auto"/>
        <w:ind w:left="120"/>
        <w:jc w:val="both"/>
      </w:pPr>
    </w:p>
    <w:p w:rsidR="003254C4" w:rsidRDefault="000E4B9F">
      <w:pPr>
        <w:spacing w:after="0" w:line="264" w:lineRule="auto"/>
        <w:ind w:left="120"/>
        <w:jc w:val="both"/>
      </w:pPr>
      <w:r>
        <w:rPr>
          <w:rFonts w:ascii="Times New Roman" w:hAnsi="Times New Roman"/>
          <w:b/>
          <w:color w:val="000000"/>
          <w:sz w:val="28"/>
        </w:rPr>
        <w:t>1 КЛАСС</w:t>
      </w:r>
    </w:p>
    <w:p w:rsidR="003254C4" w:rsidRDefault="000E4B9F">
      <w:pPr>
        <w:numPr>
          <w:ilvl w:val="0"/>
          <w:numId w:val="34"/>
        </w:numPr>
        <w:spacing w:after="0" w:line="264" w:lineRule="auto"/>
        <w:jc w:val="both"/>
      </w:pPr>
      <w:r>
        <w:rPr>
          <w:rFonts w:ascii="Times New Roman" w:hAnsi="Times New Roman"/>
          <w:color w:val="000000"/>
          <w:sz w:val="28"/>
        </w:rPr>
        <w:t xml:space="preserve">понимать ценность чтения для решения учебных задач и применения в различных жизненных ситуациях: отвечать на вопрос о важности </w:t>
      </w:r>
      <w:r>
        <w:rPr>
          <w:rFonts w:ascii="Times New Roman" w:hAnsi="Times New Roman"/>
          <w:color w:val="000000"/>
          <w:sz w:val="28"/>
        </w:rPr>
        <w:t>чтения для личного развития, находить в художественных произведениях отражение нравственных ценностей, традиций, быта разных народов;</w:t>
      </w:r>
    </w:p>
    <w:p w:rsidR="003254C4" w:rsidRDefault="000E4B9F">
      <w:pPr>
        <w:numPr>
          <w:ilvl w:val="0"/>
          <w:numId w:val="34"/>
        </w:numPr>
        <w:spacing w:after="0" w:line="264" w:lineRule="auto"/>
        <w:jc w:val="both"/>
      </w:pPr>
      <w:r>
        <w:rPr>
          <w:rFonts w:ascii="Times New Roman" w:hAnsi="Times New Roman"/>
          <w:color w:val="000000"/>
          <w:sz w:val="28"/>
        </w:rPr>
        <w:t>владеть техникой слогового плавного чтения с переходом на чтение целыми словами, читать осознанно вслух целыми словами без</w:t>
      </w:r>
      <w:r>
        <w:rPr>
          <w:rFonts w:ascii="Times New Roman" w:hAnsi="Times New Roman"/>
          <w:color w:val="000000"/>
          <w:sz w:val="28"/>
        </w:rPr>
        <w:t xml:space="preserve">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3254C4" w:rsidRDefault="000E4B9F">
      <w:pPr>
        <w:numPr>
          <w:ilvl w:val="0"/>
          <w:numId w:val="34"/>
        </w:numPr>
        <w:spacing w:after="0" w:line="264" w:lineRule="auto"/>
        <w:jc w:val="both"/>
      </w:pPr>
      <w:r>
        <w:rPr>
          <w:rFonts w:ascii="Times New Roman" w:hAnsi="Times New Roman"/>
          <w:color w:val="000000"/>
          <w:sz w:val="28"/>
        </w:rPr>
        <w:t>читать наизусть с соблюдением орфоэпических и пунктуационных норм не менее 2 стихотворений о</w:t>
      </w:r>
      <w:r>
        <w:rPr>
          <w:rFonts w:ascii="Times New Roman" w:hAnsi="Times New Roman"/>
          <w:color w:val="000000"/>
          <w:sz w:val="28"/>
        </w:rPr>
        <w:t xml:space="preserve"> Родине, о детях, о семье, о родной природе в разные времена года;</w:t>
      </w:r>
    </w:p>
    <w:p w:rsidR="003254C4" w:rsidRDefault="000E4B9F">
      <w:pPr>
        <w:numPr>
          <w:ilvl w:val="0"/>
          <w:numId w:val="34"/>
        </w:numPr>
        <w:spacing w:after="0" w:line="264" w:lineRule="auto"/>
        <w:jc w:val="both"/>
      </w:pPr>
      <w:r>
        <w:rPr>
          <w:rFonts w:ascii="Times New Roman" w:hAnsi="Times New Roman"/>
          <w:color w:val="000000"/>
          <w:sz w:val="28"/>
        </w:rPr>
        <w:t>различать прозаическую (нестихотворную) и стихотворную речь;</w:t>
      </w:r>
    </w:p>
    <w:p w:rsidR="003254C4" w:rsidRDefault="000E4B9F">
      <w:pPr>
        <w:numPr>
          <w:ilvl w:val="0"/>
          <w:numId w:val="34"/>
        </w:numPr>
        <w:spacing w:after="0" w:line="264" w:lineRule="auto"/>
        <w:jc w:val="both"/>
      </w:pPr>
      <w:r>
        <w:rPr>
          <w:rFonts w:ascii="Times New Roman" w:hAnsi="Times New Roman"/>
          <w:color w:val="000000"/>
          <w:sz w:val="28"/>
        </w:rPr>
        <w:t xml:space="preserve">различать и называть отдельные жанры фольклора (устного народного творчества) и художественной литературы (загадки, </w:t>
      </w:r>
      <w:r>
        <w:rPr>
          <w:rFonts w:ascii="Times New Roman" w:hAnsi="Times New Roman"/>
          <w:color w:val="000000"/>
          <w:sz w:val="28"/>
        </w:rPr>
        <w:lastRenderedPageBreak/>
        <w:t>пословицы, п</w:t>
      </w:r>
      <w:r>
        <w:rPr>
          <w:rFonts w:ascii="Times New Roman" w:hAnsi="Times New Roman"/>
          <w:color w:val="000000"/>
          <w:sz w:val="28"/>
        </w:rPr>
        <w:t>отешки, сказки (фольклорные и литературные), рассказы, стихотворения);</w:t>
      </w:r>
    </w:p>
    <w:p w:rsidR="003254C4" w:rsidRDefault="000E4B9F">
      <w:pPr>
        <w:numPr>
          <w:ilvl w:val="0"/>
          <w:numId w:val="34"/>
        </w:numPr>
        <w:spacing w:after="0" w:line="264" w:lineRule="auto"/>
        <w:jc w:val="both"/>
      </w:pPr>
      <w:r>
        <w:rPr>
          <w:rFonts w:ascii="Times New Roman" w:hAnsi="Times New Roman"/>
          <w:color w:val="000000"/>
          <w:sz w:val="28"/>
        </w:rPr>
        <w:t>понимать содержание прослушанного/прочитанного произведения: отвечать на вопросы по фактическому содержанию произведения;</w:t>
      </w:r>
    </w:p>
    <w:p w:rsidR="003254C4" w:rsidRDefault="000E4B9F">
      <w:pPr>
        <w:numPr>
          <w:ilvl w:val="0"/>
          <w:numId w:val="34"/>
        </w:numPr>
        <w:spacing w:after="0" w:line="264" w:lineRule="auto"/>
        <w:jc w:val="both"/>
      </w:pPr>
      <w:r>
        <w:rPr>
          <w:rFonts w:ascii="Times New Roman" w:hAnsi="Times New Roman"/>
          <w:color w:val="000000"/>
          <w:sz w:val="28"/>
        </w:rPr>
        <w:t>владеть элементарными умениями анализа текста прослушанного/про</w:t>
      </w:r>
      <w:r>
        <w:rPr>
          <w:rFonts w:ascii="Times New Roman" w:hAnsi="Times New Roman"/>
          <w:color w:val="000000"/>
          <w:sz w:val="28"/>
        </w:rPr>
        <w:t>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3254C4" w:rsidRDefault="000E4B9F">
      <w:pPr>
        <w:numPr>
          <w:ilvl w:val="0"/>
          <w:numId w:val="34"/>
        </w:numPr>
        <w:spacing w:after="0" w:line="264" w:lineRule="auto"/>
        <w:jc w:val="both"/>
      </w:pPr>
      <w:r>
        <w:rPr>
          <w:rFonts w:ascii="Times New Roman" w:hAnsi="Times New Roman"/>
          <w:color w:val="000000"/>
          <w:sz w:val="28"/>
        </w:rPr>
        <w:t>участвовать в обсуждении прослушанного/прочитанно</w:t>
      </w:r>
      <w:r>
        <w:rPr>
          <w:rFonts w:ascii="Times New Roman" w:hAnsi="Times New Roman"/>
          <w:color w:val="000000"/>
          <w:sz w:val="28"/>
        </w:rPr>
        <w:t>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3254C4" w:rsidRDefault="000E4B9F">
      <w:pPr>
        <w:numPr>
          <w:ilvl w:val="0"/>
          <w:numId w:val="34"/>
        </w:numPr>
        <w:spacing w:after="0" w:line="264" w:lineRule="auto"/>
        <w:jc w:val="both"/>
      </w:pPr>
      <w:r>
        <w:rPr>
          <w:rFonts w:ascii="Times New Roman" w:hAnsi="Times New Roman"/>
          <w:color w:val="000000"/>
          <w:sz w:val="28"/>
        </w:rPr>
        <w:t>пересказывать (устно) соде</w:t>
      </w:r>
      <w:r>
        <w:rPr>
          <w:rFonts w:ascii="Times New Roman" w:hAnsi="Times New Roman"/>
          <w:color w:val="000000"/>
          <w:sz w:val="28"/>
        </w:rPr>
        <w:t>ржание произведения с соблюдением последовательности событий, с опорой на предложенные ключевые слова, вопросы, рисунки, предложенный план;</w:t>
      </w:r>
    </w:p>
    <w:p w:rsidR="003254C4" w:rsidRDefault="000E4B9F">
      <w:pPr>
        <w:numPr>
          <w:ilvl w:val="0"/>
          <w:numId w:val="34"/>
        </w:numPr>
        <w:spacing w:after="0" w:line="264" w:lineRule="auto"/>
        <w:jc w:val="both"/>
      </w:pPr>
      <w:r>
        <w:rPr>
          <w:rFonts w:ascii="Times New Roman" w:hAnsi="Times New Roman"/>
          <w:color w:val="000000"/>
          <w:sz w:val="28"/>
        </w:rPr>
        <w:t>читать по ролям с соблюдением норм произношения, расстановки ударения;</w:t>
      </w:r>
    </w:p>
    <w:p w:rsidR="003254C4" w:rsidRDefault="000E4B9F">
      <w:pPr>
        <w:numPr>
          <w:ilvl w:val="0"/>
          <w:numId w:val="34"/>
        </w:numPr>
        <w:spacing w:after="0" w:line="264" w:lineRule="auto"/>
        <w:jc w:val="both"/>
      </w:pPr>
      <w:r>
        <w:rPr>
          <w:rFonts w:ascii="Times New Roman" w:hAnsi="Times New Roman"/>
          <w:color w:val="000000"/>
          <w:sz w:val="28"/>
        </w:rPr>
        <w:t xml:space="preserve">составлять высказывания по содержанию </w:t>
      </w:r>
      <w:r>
        <w:rPr>
          <w:rFonts w:ascii="Times New Roman" w:hAnsi="Times New Roman"/>
          <w:color w:val="000000"/>
          <w:sz w:val="28"/>
        </w:rPr>
        <w:t>произведения (не менее 3 предложений) по заданному алгоритму;</w:t>
      </w:r>
    </w:p>
    <w:p w:rsidR="003254C4" w:rsidRDefault="000E4B9F">
      <w:pPr>
        <w:numPr>
          <w:ilvl w:val="0"/>
          <w:numId w:val="34"/>
        </w:numPr>
        <w:spacing w:after="0" w:line="264" w:lineRule="auto"/>
        <w:jc w:val="both"/>
      </w:pPr>
      <w:r>
        <w:rPr>
          <w:rFonts w:ascii="Times New Roman" w:hAnsi="Times New Roman"/>
          <w:color w:val="000000"/>
          <w:sz w:val="28"/>
        </w:rPr>
        <w:t>сочинять небольшие тексты по предложенному началу и др. (не менее 3 предложений);</w:t>
      </w:r>
    </w:p>
    <w:p w:rsidR="003254C4" w:rsidRDefault="000E4B9F">
      <w:pPr>
        <w:numPr>
          <w:ilvl w:val="0"/>
          <w:numId w:val="34"/>
        </w:numPr>
        <w:spacing w:after="0" w:line="264" w:lineRule="auto"/>
        <w:jc w:val="both"/>
      </w:pPr>
      <w:r>
        <w:rPr>
          <w:rFonts w:ascii="Times New Roman" w:hAnsi="Times New Roman"/>
          <w:color w:val="000000"/>
          <w:sz w:val="28"/>
        </w:rPr>
        <w:t>ориентироваться в книге/учебнике по обложке, оглавлению, иллюстрациям;</w:t>
      </w:r>
    </w:p>
    <w:p w:rsidR="003254C4" w:rsidRDefault="000E4B9F">
      <w:pPr>
        <w:numPr>
          <w:ilvl w:val="0"/>
          <w:numId w:val="34"/>
        </w:numPr>
        <w:spacing w:after="0" w:line="264" w:lineRule="auto"/>
        <w:jc w:val="both"/>
      </w:pPr>
      <w:r>
        <w:rPr>
          <w:rFonts w:ascii="Times New Roman" w:hAnsi="Times New Roman"/>
          <w:color w:val="000000"/>
          <w:sz w:val="28"/>
        </w:rPr>
        <w:t>выбирать книги для самостоятельного чтени</w:t>
      </w:r>
      <w:r>
        <w:rPr>
          <w:rFonts w:ascii="Times New Roman" w:hAnsi="Times New Roman"/>
          <w:color w:val="000000"/>
          <w:sz w:val="28"/>
        </w:rPr>
        <w:t>я по совету взрослого и с учётом рекомендательного списка, рассказывать о прочитанной книге по предложенному алгоритму;</w:t>
      </w:r>
    </w:p>
    <w:p w:rsidR="003254C4" w:rsidRDefault="000E4B9F">
      <w:pPr>
        <w:numPr>
          <w:ilvl w:val="0"/>
          <w:numId w:val="34"/>
        </w:numPr>
        <w:spacing w:after="0" w:line="264" w:lineRule="auto"/>
        <w:jc w:val="both"/>
      </w:pPr>
      <w:r>
        <w:rPr>
          <w:rFonts w:ascii="Times New Roman" w:hAnsi="Times New Roman"/>
          <w:color w:val="000000"/>
          <w:sz w:val="28"/>
        </w:rPr>
        <w:t>обращаться к справочной литературе для получения дополнительной информации в соответствии с учебной задачей.</w:t>
      </w:r>
    </w:p>
    <w:p w:rsidR="003254C4" w:rsidRDefault="000E4B9F">
      <w:pPr>
        <w:spacing w:after="0" w:line="264" w:lineRule="auto"/>
        <w:ind w:left="120"/>
        <w:jc w:val="both"/>
      </w:pPr>
      <w:r>
        <w:rPr>
          <w:rFonts w:ascii="Times New Roman" w:hAnsi="Times New Roman"/>
          <w:b/>
          <w:color w:val="000000"/>
          <w:sz w:val="28"/>
        </w:rPr>
        <w:t>2 КЛАСС</w:t>
      </w:r>
    </w:p>
    <w:p w:rsidR="003254C4" w:rsidRDefault="000E4B9F">
      <w:pPr>
        <w:numPr>
          <w:ilvl w:val="0"/>
          <w:numId w:val="35"/>
        </w:numPr>
        <w:spacing w:after="0" w:line="264" w:lineRule="auto"/>
        <w:jc w:val="both"/>
      </w:pPr>
      <w:r>
        <w:rPr>
          <w:rFonts w:ascii="Times New Roman" w:hAnsi="Times New Roman"/>
          <w:color w:val="000000"/>
          <w:sz w:val="28"/>
        </w:rPr>
        <w:t xml:space="preserve">объяснять важность </w:t>
      </w:r>
      <w:r>
        <w:rPr>
          <w:rFonts w:ascii="Times New Roman" w:hAnsi="Times New Roman"/>
          <w:color w:val="000000"/>
          <w:sz w:val="28"/>
        </w:rPr>
        <w:t>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w:t>
      </w:r>
      <w:r>
        <w:rPr>
          <w:rFonts w:ascii="Times New Roman" w:hAnsi="Times New Roman"/>
          <w:color w:val="000000"/>
          <w:sz w:val="28"/>
        </w:rPr>
        <w:t xml:space="preserve">ыборочное), находить в фольклоре и литературных произведениях отражение нравственных ценностей, традиций, быта, культуры разных народов, </w:t>
      </w:r>
      <w:r>
        <w:rPr>
          <w:rFonts w:ascii="Times New Roman" w:hAnsi="Times New Roman"/>
          <w:color w:val="000000"/>
          <w:sz w:val="28"/>
        </w:rPr>
        <w:lastRenderedPageBreak/>
        <w:t>ориентироваться в нравственно-этических понятиях в контексте изученных произведений;</w:t>
      </w:r>
    </w:p>
    <w:p w:rsidR="003254C4" w:rsidRDefault="000E4B9F">
      <w:pPr>
        <w:numPr>
          <w:ilvl w:val="0"/>
          <w:numId w:val="35"/>
        </w:numPr>
        <w:spacing w:after="0" w:line="264" w:lineRule="auto"/>
        <w:jc w:val="both"/>
      </w:pPr>
      <w:r>
        <w:rPr>
          <w:rFonts w:ascii="Times New Roman" w:hAnsi="Times New Roman"/>
          <w:color w:val="000000"/>
          <w:sz w:val="28"/>
        </w:rPr>
        <w:t>читать вслух целыми словами без пр</w:t>
      </w:r>
      <w:r>
        <w:rPr>
          <w:rFonts w:ascii="Times New Roman" w:hAnsi="Times New Roman"/>
          <w:color w:val="000000"/>
          <w:sz w:val="28"/>
        </w:rPr>
        <w:t>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3254C4" w:rsidRDefault="000E4B9F">
      <w:pPr>
        <w:numPr>
          <w:ilvl w:val="0"/>
          <w:numId w:val="35"/>
        </w:numPr>
        <w:spacing w:after="0" w:line="264" w:lineRule="auto"/>
        <w:jc w:val="both"/>
      </w:pPr>
      <w:r>
        <w:rPr>
          <w:rFonts w:ascii="Times New Roman" w:hAnsi="Times New Roman"/>
          <w:color w:val="000000"/>
          <w:sz w:val="28"/>
        </w:rPr>
        <w:t>читать наизусть с соблюдением орфоэпических и пунктуационных норм не</w:t>
      </w:r>
      <w:r>
        <w:rPr>
          <w:rFonts w:ascii="Times New Roman" w:hAnsi="Times New Roman"/>
          <w:color w:val="000000"/>
          <w:sz w:val="28"/>
        </w:rPr>
        <w:t xml:space="preserve"> менее 3 стихотворений о Родине, о детях, о семье, о родной природе в разные времена года;</w:t>
      </w:r>
    </w:p>
    <w:p w:rsidR="003254C4" w:rsidRDefault="000E4B9F">
      <w:pPr>
        <w:numPr>
          <w:ilvl w:val="0"/>
          <w:numId w:val="35"/>
        </w:numPr>
        <w:spacing w:after="0" w:line="264" w:lineRule="auto"/>
        <w:jc w:val="both"/>
      </w:pPr>
      <w:r>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w:t>
      </w:r>
    </w:p>
    <w:p w:rsidR="003254C4" w:rsidRDefault="000E4B9F">
      <w:pPr>
        <w:numPr>
          <w:ilvl w:val="0"/>
          <w:numId w:val="35"/>
        </w:numPr>
        <w:spacing w:after="0" w:line="264" w:lineRule="auto"/>
        <w:jc w:val="both"/>
      </w:pPr>
      <w:r>
        <w:rPr>
          <w:rFonts w:ascii="Times New Roman" w:hAnsi="Times New Roman"/>
          <w:color w:val="000000"/>
          <w:sz w:val="28"/>
        </w:rPr>
        <w:t>понимать содержание, смысл прослушанного/прочитанного прои</w:t>
      </w:r>
      <w:r>
        <w:rPr>
          <w:rFonts w:ascii="Times New Roman" w:hAnsi="Times New Roman"/>
          <w:color w:val="000000"/>
          <w:sz w:val="28"/>
        </w:rPr>
        <w:t>зведения: отвечать и формулировать вопросы по фактическому содержанию произведения;</w:t>
      </w:r>
    </w:p>
    <w:p w:rsidR="003254C4" w:rsidRDefault="000E4B9F">
      <w:pPr>
        <w:numPr>
          <w:ilvl w:val="0"/>
          <w:numId w:val="35"/>
        </w:numPr>
        <w:spacing w:after="0" w:line="264" w:lineRule="auto"/>
        <w:jc w:val="both"/>
      </w:pPr>
      <w:r>
        <w:rPr>
          <w:rFonts w:ascii="Times New Roman" w:hAnsi="Times New Roman"/>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w:t>
      </w:r>
      <w:r>
        <w:rPr>
          <w:rFonts w:ascii="Times New Roman" w:hAnsi="Times New Roman"/>
          <w:color w:val="000000"/>
          <w:sz w:val="28"/>
        </w:rPr>
        <w:t>ожественной литературы (литературные сказки, рассказы, стихотворения, басни);</w:t>
      </w:r>
    </w:p>
    <w:p w:rsidR="003254C4" w:rsidRDefault="000E4B9F">
      <w:pPr>
        <w:numPr>
          <w:ilvl w:val="0"/>
          <w:numId w:val="35"/>
        </w:numPr>
        <w:spacing w:after="0" w:line="264" w:lineRule="auto"/>
        <w:jc w:val="both"/>
      </w:pPr>
      <w:r>
        <w:rPr>
          <w:rFonts w:ascii="Times New Roman" w:hAnsi="Times New Roman"/>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w:t>
      </w:r>
      <w:r>
        <w:rPr>
          <w:rFonts w:ascii="Times New Roman" w:hAnsi="Times New Roman"/>
          <w:color w:val="000000"/>
          <w:sz w:val="28"/>
        </w:rPr>
        <w:t>екста (вопросный, номинативный);</w:t>
      </w:r>
    </w:p>
    <w:p w:rsidR="003254C4" w:rsidRDefault="000E4B9F">
      <w:pPr>
        <w:numPr>
          <w:ilvl w:val="0"/>
          <w:numId w:val="35"/>
        </w:numPr>
        <w:spacing w:after="0" w:line="264" w:lineRule="auto"/>
        <w:jc w:val="both"/>
      </w:pPr>
      <w:r>
        <w:rPr>
          <w:rFonts w:ascii="Times New Roman" w:hAnsi="Times New Roman"/>
          <w:color w:val="000000"/>
          <w:sz w:val="28"/>
        </w:rPr>
        <w:t xml:space="preserve">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w:t>
      </w:r>
      <w:r>
        <w:rPr>
          <w:rFonts w:ascii="Times New Roman" w:hAnsi="Times New Roman"/>
          <w:color w:val="000000"/>
          <w:sz w:val="28"/>
        </w:rPr>
        <w:t>героев одного произведения по предложенным критериям, характеризовать отношение автора к героям, его поступкам;</w:t>
      </w:r>
    </w:p>
    <w:p w:rsidR="003254C4" w:rsidRDefault="000E4B9F">
      <w:pPr>
        <w:numPr>
          <w:ilvl w:val="0"/>
          <w:numId w:val="35"/>
        </w:numPr>
        <w:spacing w:after="0" w:line="264" w:lineRule="auto"/>
        <w:jc w:val="both"/>
      </w:pPr>
      <w:r>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w:t>
      </w:r>
      <w:r>
        <w:rPr>
          <w:rFonts w:ascii="Times New Roman" w:hAnsi="Times New Roman"/>
          <w:color w:val="000000"/>
          <w:sz w:val="28"/>
        </w:rPr>
        <w:t>реносном значении;</w:t>
      </w:r>
    </w:p>
    <w:p w:rsidR="003254C4" w:rsidRDefault="000E4B9F">
      <w:pPr>
        <w:numPr>
          <w:ilvl w:val="0"/>
          <w:numId w:val="35"/>
        </w:numPr>
        <w:spacing w:after="0" w:line="264" w:lineRule="auto"/>
        <w:jc w:val="both"/>
      </w:pPr>
      <w:r>
        <w:rPr>
          <w:rFonts w:ascii="Times New Roman" w:hAnsi="Times New Roman"/>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3254C4" w:rsidRDefault="000E4B9F">
      <w:pPr>
        <w:numPr>
          <w:ilvl w:val="0"/>
          <w:numId w:val="35"/>
        </w:numPr>
        <w:spacing w:after="0" w:line="264" w:lineRule="auto"/>
        <w:jc w:val="both"/>
      </w:pPr>
      <w:r>
        <w:rPr>
          <w:rFonts w:ascii="Times New Roman" w:hAnsi="Times New Roman"/>
          <w:color w:val="000000"/>
          <w:sz w:val="28"/>
        </w:rPr>
        <w:t xml:space="preserve">участвовать в обсуждении прослушанного/прочитанного произведения: понимать жанровую </w:t>
      </w:r>
      <w:r>
        <w:rPr>
          <w:rFonts w:ascii="Times New Roman" w:hAnsi="Times New Roman"/>
          <w:color w:val="000000"/>
          <w:sz w:val="28"/>
        </w:rPr>
        <w:t>принадлежность произведения, формулировать устно простые выводы, подтверждать свой ответ примерами из текста;</w:t>
      </w:r>
    </w:p>
    <w:p w:rsidR="003254C4" w:rsidRDefault="000E4B9F">
      <w:pPr>
        <w:numPr>
          <w:ilvl w:val="0"/>
          <w:numId w:val="35"/>
        </w:numPr>
        <w:spacing w:after="0" w:line="264" w:lineRule="auto"/>
        <w:jc w:val="both"/>
      </w:pPr>
      <w:r>
        <w:rPr>
          <w:rFonts w:ascii="Times New Roman" w:hAnsi="Times New Roman"/>
          <w:color w:val="000000"/>
          <w:sz w:val="28"/>
        </w:rPr>
        <w:lastRenderedPageBreak/>
        <w:t>пересказывать (устно) содержание произведения подробно, выборочно, от лица героя, от третьего лица;</w:t>
      </w:r>
    </w:p>
    <w:p w:rsidR="003254C4" w:rsidRDefault="000E4B9F">
      <w:pPr>
        <w:numPr>
          <w:ilvl w:val="0"/>
          <w:numId w:val="35"/>
        </w:numPr>
        <w:spacing w:after="0" w:line="264" w:lineRule="auto"/>
        <w:jc w:val="both"/>
      </w:pPr>
      <w:r>
        <w:rPr>
          <w:rFonts w:ascii="Times New Roman" w:hAnsi="Times New Roman"/>
          <w:color w:val="000000"/>
          <w:sz w:val="28"/>
        </w:rPr>
        <w:t>читать по ролям с соблюдением норм произношени</w:t>
      </w:r>
      <w:r>
        <w:rPr>
          <w:rFonts w:ascii="Times New Roman" w:hAnsi="Times New Roman"/>
          <w:color w:val="000000"/>
          <w:sz w:val="28"/>
        </w:rPr>
        <w:t>я, расстановки ударения, инсценировать небольшие эпизоды из произведения;</w:t>
      </w:r>
    </w:p>
    <w:p w:rsidR="003254C4" w:rsidRDefault="000E4B9F">
      <w:pPr>
        <w:numPr>
          <w:ilvl w:val="0"/>
          <w:numId w:val="35"/>
        </w:numPr>
        <w:spacing w:after="0" w:line="264" w:lineRule="auto"/>
        <w:jc w:val="both"/>
      </w:pPr>
      <w:r>
        <w:rPr>
          <w:rFonts w:ascii="Times New Roman" w:hAnsi="Times New Roman"/>
          <w:color w:val="000000"/>
          <w:sz w:val="28"/>
        </w:rPr>
        <w:t>составлять высказывания на заданную тему по содержанию произведения (не менее 5 предложений);</w:t>
      </w:r>
    </w:p>
    <w:p w:rsidR="003254C4" w:rsidRDefault="000E4B9F">
      <w:pPr>
        <w:numPr>
          <w:ilvl w:val="0"/>
          <w:numId w:val="35"/>
        </w:numPr>
        <w:spacing w:after="0" w:line="264" w:lineRule="auto"/>
        <w:jc w:val="both"/>
      </w:pPr>
      <w:r>
        <w:rPr>
          <w:rFonts w:ascii="Times New Roman" w:hAnsi="Times New Roman"/>
          <w:color w:val="000000"/>
          <w:sz w:val="28"/>
        </w:rPr>
        <w:t>сочинять по аналогии с прочитанным загадки, небольшие сказки, рассказы;</w:t>
      </w:r>
    </w:p>
    <w:p w:rsidR="003254C4" w:rsidRDefault="000E4B9F">
      <w:pPr>
        <w:numPr>
          <w:ilvl w:val="0"/>
          <w:numId w:val="35"/>
        </w:numPr>
        <w:spacing w:after="0" w:line="264" w:lineRule="auto"/>
        <w:jc w:val="both"/>
      </w:pPr>
      <w:r>
        <w:rPr>
          <w:rFonts w:ascii="Times New Roman" w:hAnsi="Times New Roman"/>
          <w:color w:val="000000"/>
          <w:sz w:val="28"/>
        </w:rPr>
        <w:t xml:space="preserve">ориентироваться </w:t>
      </w:r>
      <w:r>
        <w:rPr>
          <w:rFonts w:ascii="Times New Roman" w:hAnsi="Times New Roman"/>
          <w:color w:val="000000"/>
          <w:sz w:val="28"/>
        </w:rPr>
        <w:t>в книге/учебнике по обложке, оглавлению, аннотации, иллюстрациям, предисловию, условным обозначениям;</w:t>
      </w:r>
    </w:p>
    <w:p w:rsidR="003254C4" w:rsidRDefault="000E4B9F">
      <w:pPr>
        <w:numPr>
          <w:ilvl w:val="0"/>
          <w:numId w:val="35"/>
        </w:numPr>
        <w:spacing w:after="0" w:line="264" w:lineRule="auto"/>
        <w:jc w:val="both"/>
      </w:pPr>
      <w:r>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rsidR="003254C4" w:rsidRDefault="000E4B9F">
      <w:pPr>
        <w:numPr>
          <w:ilvl w:val="0"/>
          <w:numId w:val="35"/>
        </w:numPr>
        <w:spacing w:after="0" w:line="264" w:lineRule="auto"/>
        <w:jc w:val="both"/>
      </w:pPr>
      <w:r>
        <w:rPr>
          <w:rFonts w:ascii="Times New Roman" w:hAnsi="Times New Roman"/>
          <w:color w:val="000000"/>
          <w:sz w:val="28"/>
        </w:rPr>
        <w:t>использовать справочн</w:t>
      </w:r>
      <w:r>
        <w:rPr>
          <w:rFonts w:ascii="Times New Roman" w:hAnsi="Times New Roman"/>
          <w:color w:val="000000"/>
          <w:sz w:val="28"/>
        </w:rPr>
        <w:t>ую литературу для получения дополнительной информации в соответствии с учебной задачей.</w:t>
      </w:r>
    </w:p>
    <w:p w:rsidR="003254C4" w:rsidRDefault="000E4B9F">
      <w:pPr>
        <w:spacing w:after="0" w:line="264" w:lineRule="auto"/>
        <w:ind w:left="120"/>
        <w:jc w:val="both"/>
      </w:pPr>
      <w:r>
        <w:rPr>
          <w:rFonts w:ascii="Times New Roman" w:hAnsi="Times New Roman"/>
          <w:b/>
          <w:color w:val="000000"/>
          <w:sz w:val="28"/>
        </w:rPr>
        <w:t>3 КЛАСС</w:t>
      </w:r>
    </w:p>
    <w:p w:rsidR="003254C4" w:rsidRDefault="000E4B9F">
      <w:pPr>
        <w:numPr>
          <w:ilvl w:val="0"/>
          <w:numId w:val="36"/>
        </w:numPr>
        <w:spacing w:after="0" w:line="264" w:lineRule="auto"/>
        <w:jc w:val="both"/>
      </w:pPr>
      <w:r>
        <w:rPr>
          <w:rFonts w:ascii="Times New Roman" w:hAnsi="Times New Roman"/>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w:t>
      </w:r>
      <w:r>
        <w:rPr>
          <w:rFonts w:ascii="Times New Roman" w:hAnsi="Times New Roman"/>
          <w:color w:val="000000"/>
          <w:sz w:val="28"/>
        </w:rPr>
        <w:t xml:space="preserve">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3254C4" w:rsidRDefault="000E4B9F">
      <w:pPr>
        <w:numPr>
          <w:ilvl w:val="0"/>
          <w:numId w:val="36"/>
        </w:numPr>
        <w:spacing w:after="0" w:line="264" w:lineRule="auto"/>
        <w:jc w:val="both"/>
      </w:pPr>
      <w:r>
        <w:rPr>
          <w:rFonts w:ascii="Times New Roman" w:hAnsi="Times New Roman"/>
          <w:color w:val="000000"/>
          <w:sz w:val="28"/>
        </w:rPr>
        <w:t>читать вслух и про себя в соответствии с учебной задачей, использовать разные виды чтения (изучающее, озн</w:t>
      </w:r>
      <w:r>
        <w:rPr>
          <w:rFonts w:ascii="Times New Roman" w:hAnsi="Times New Roman"/>
          <w:color w:val="000000"/>
          <w:sz w:val="28"/>
        </w:rPr>
        <w:t>акомительное, поисковое выборочное, просмотровое выборочное);</w:t>
      </w:r>
    </w:p>
    <w:p w:rsidR="003254C4" w:rsidRDefault="000E4B9F">
      <w:pPr>
        <w:numPr>
          <w:ilvl w:val="0"/>
          <w:numId w:val="36"/>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w:t>
      </w:r>
      <w:r>
        <w:rPr>
          <w:rFonts w:ascii="Times New Roman" w:hAnsi="Times New Roman"/>
          <w:color w:val="000000"/>
          <w:sz w:val="28"/>
        </w:rPr>
        <w:t>ез отметочного оценивания);</w:t>
      </w:r>
    </w:p>
    <w:p w:rsidR="003254C4" w:rsidRDefault="000E4B9F">
      <w:pPr>
        <w:numPr>
          <w:ilvl w:val="0"/>
          <w:numId w:val="36"/>
        </w:numPr>
        <w:spacing w:after="0" w:line="264" w:lineRule="auto"/>
        <w:jc w:val="both"/>
      </w:pPr>
      <w:r>
        <w:rPr>
          <w:rFonts w:ascii="Times New Roman" w:hAnsi="Times New Roman"/>
          <w:color w:val="000000"/>
          <w:sz w:val="28"/>
        </w:rPr>
        <w:t>читать наизусть не менее 4 стихотворений в соответствии с изученной тематикой произведений;</w:t>
      </w:r>
    </w:p>
    <w:p w:rsidR="003254C4" w:rsidRDefault="000E4B9F">
      <w:pPr>
        <w:numPr>
          <w:ilvl w:val="0"/>
          <w:numId w:val="36"/>
        </w:numPr>
        <w:spacing w:after="0" w:line="264" w:lineRule="auto"/>
        <w:jc w:val="both"/>
      </w:pPr>
      <w:r>
        <w:rPr>
          <w:rFonts w:ascii="Times New Roman" w:hAnsi="Times New Roman"/>
          <w:color w:val="000000"/>
          <w:sz w:val="28"/>
        </w:rPr>
        <w:t>различать художественные произведения и познавательные тексты;</w:t>
      </w:r>
    </w:p>
    <w:p w:rsidR="003254C4" w:rsidRDefault="000E4B9F">
      <w:pPr>
        <w:numPr>
          <w:ilvl w:val="0"/>
          <w:numId w:val="36"/>
        </w:numPr>
        <w:spacing w:after="0" w:line="264" w:lineRule="auto"/>
        <w:jc w:val="both"/>
      </w:pPr>
      <w:r>
        <w:rPr>
          <w:rFonts w:ascii="Times New Roman" w:hAnsi="Times New Roman"/>
          <w:color w:val="000000"/>
          <w:sz w:val="28"/>
        </w:rPr>
        <w:t>различать прозаическую и стихотворную речь: называть особенности стихотво</w:t>
      </w:r>
      <w:r>
        <w:rPr>
          <w:rFonts w:ascii="Times New Roman" w:hAnsi="Times New Roman"/>
          <w:color w:val="000000"/>
          <w:sz w:val="28"/>
        </w:rPr>
        <w:t>рного произведения (ритм, рифма, строфа), отличать лирическое произведение от эпического;</w:t>
      </w:r>
    </w:p>
    <w:p w:rsidR="003254C4" w:rsidRDefault="000E4B9F">
      <w:pPr>
        <w:numPr>
          <w:ilvl w:val="0"/>
          <w:numId w:val="36"/>
        </w:numPr>
        <w:spacing w:after="0" w:line="264" w:lineRule="auto"/>
        <w:jc w:val="both"/>
      </w:pPr>
      <w:r>
        <w:rPr>
          <w:rFonts w:ascii="Times New Roman" w:hAnsi="Times New Roman"/>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3254C4" w:rsidRDefault="000E4B9F">
      <w:pPr>
        <w:numPr>
          <w:ilvl w:val="0"/>
          <w:numId w:val="36"/>
        </w:numPr>
        <w:spacing w:after="0" w:line="264" w:lineRule="auto"/>
        <w:jc w:val="both"/>
      </w:pPr>
      <w:r>
        <w:rPr>
          <w:rFonts w:ascii="Times New Roman" w:hAnsi="Times New Roman"/>
          <w:color w:val="000000"/>
          <w:sz w:val="28"/>
        </w:rPr>
        <w:lastRenderedPageBreak/>
        <w:t>разл</w:t>
      </w:r>
      <w:r>
        <w:rPr>
          <w:rFonts w:ascii="Times New Roman" w:hAnsi="Times New Roman"/>
          <w:color w:val="000000"/>
          <w:sz w:val="28"/>
        </w:rPr>
        <w:t xml:space="preserve">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w:t>
      </w:r>
      <w:r>
        <w:rPr>
          <w:rFonts w:ascii="Times New Roman" w:hAnsi="Times New Roman"/>
          <w:color w:val="000000"/>
          <w:sz w:val="28"/>
        </w:rPr>
        <w:t>примеры произведений фольклора разных народов России;</w:t>
      </w:r>
    </w:p>
    <w:p w:rsidR="003254C4" w:rsidRDefault="000E4B9F">
      <w:pPr>
        <w:numPr>
          <w:ilvl w:val="0"/>
          <w:numId w:val="36"/>
        </w:numPr>
        <w:spacing w:after="0" w:line="264" w:lineRule="auto"/>
        <w:jc w:val="both"/>
      </w:pPr>
      <w:r>
        <w:rPr>
          <w:rFonts w:ascii="Times New Roman" w:hAnsi="Times New Roman"/>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w:t>
      </w:r>
      <w:r>
        <w:rPr>
          <w:rFonts w:ascii="Times New Roman" w:hAnsi="Times New Roman"/>
          <w:color w:val="000000"/>
          <w:sz w:val="28"/>
        </w:rPr>
        <w:t>оставлять план текста (вопросный, номинативный, цитатный);</w:t>
      </w:r>
    </w:p>
    <w:p w:rsidR="003254C4" w:rsidRDefault="000E4B9F">
      <w:pPr>
        <w:numPr>
          <w:ilvl w:val="0"/>
          <w:numId w:val="36"/>
        </w:numPr>
        <w:spacing w:after="0" w:line="264" w:lineRule="auto"/>
        <w:jc w:val="both"/>
      </w:pPr>
      <w:r>
        <w:rPr>
          <w:rFonts w:ascii="Times New Roman" w:hAnsi="Times New Roman"/>
          <w:color w:val="000000"/>
          <w:sz w:val="28"/>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w:t>
      </w:r>
      <w:r>
        <w:rPr>
          <w:rFonts w:ascii="Times New Roman" w:hAnsi="Times New Roman"/>
          <w:color w:val="000000"/>
          <w:sz w:val="28"/>
        </w:rPr>
        <w:t>сравнивать героев одного произведения и сопоставлять их поступки по предложенным критериям (по аналогии или по контрасту);</w:t>
      </w:r>
    </w:p>
    <w:p w:rsidR="003254C4" w:rsidRDefault="000E4B9F">
      <w:pPr>
        <w:numPr>
          <w:ilvl w:val="0"/>
          <w:numId w:val="36"/>
        </w:numPr>
        <w:spacing w:after="0" w:line="264" w:lineRule="auto"/>
        <w:jc w:val="both"/>
      </w:pPr>
      <w:r>
        <w:rPr>
          <w:rFonts w:ascii="Times New Roman" w:hAnsi="Times New Roman"/>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w:t>
      </w:r>
      <w:r>
        <w:rPr>
          <w:rFonts w:ascii="Times New Roman" w:hAnsi="Times New Roman"/>
          <w:color w:val="000000"/>
          <w:sz w:val="28"/>
        </w:rPr>
        <w:t>ь в тексте средства изображения героев (портрет), описание пейзажа и интерьера;</w:t>
      </w:r>
    </w:p>
    <w:p w:rsidR="003254C4" w:rsidRDefault="000E4B9F">
      <w:pPr>
        <w:numPr>
          <w:ilvl w:val="0"/>
          <w:numId w:val="36"/>
        </w:numPr>
        <w:spacing w:after="0" w:line="264" w:lineRule="auto"/>
        <w:jc w:val="both"/>
      </w:pPr>
      <w:r>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w:t>
      </w:r>
      <w:r>
        <w:rPr>
          <w:rFonts w:ascii="Times New Roman" w:hAnsi="Times New Roman"/>
          <w:color w:val="000000"/>
          <w:sz w:val="28"/>
        </w:rPr>
        <w:t>ественной выразительности (сравнение, эпитет, олицетворение);</w:t>
      </w:r>
    </w:p>
    <w:p w:rsidR="003254C4" w:rsidRDefault="000E4B9F">
      <w:pPr>
        <w:numPr>
          <w:ilvl w:val="0"/>
          <w:numId w:val="36"/>
        </w:numPr>
        <w:spacing w:after="0" w:line="264" w:lineRule="auto"/>
        <w:jc w:val="both"/>
      </w:pPr>
      <w:r>
        <w:rPr>
          <w:rFonts w:ascii="Times New Roman" w:hAnsi="Times New Roman"/>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w:t>
      </w:r>
      <w:r>
        <w:rPr>
          <w:rFonts w:ascii="Times New Roman" w:hAnsi="Times New Roman"/>
          <w:color w:val="000000"/>
          <w:sz w:val="28"/>
        </w:rPr>
        <w:t>, эпитет, олицетворение);</w:t>
      </w:r>
    </w:p>
    <w:p w:rsidR="003254C4" w:rsidRDefault="000E4B9F">
      <w:pPr>
        <w:numPr>
          <w:ilvl w:val="0"/>
          <w:numId w:val="36"/>
        </w:numPr>
        <w:spacing w:after="0" w:line="264" w:lineRule="auto"/>
        <w:jc w:val="both"/>
      </w:pPr>
      <w:r>
        <w:rPr>
          <w:rFonts w:ascii="Times New Roman" w:hAnsi="Times New Roman"/>
          <w:color w:val="000000"/>
          <w:sz w:val="28"/>
        </w:rPr>
        <w:t xml:space="preserve">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w:t>
      </w:r>
      <w:r>
        <w:rPr>
          <w:rFonts w:ascii="Times New Roman" w:hAnsi="Times New Roman"/>
          <w:color w:val="000000"/>
          <w:sz w:val="28"/>
        </w:rPr>
        <w:t>свой ответ примерами из текста; использовать в беседе изученные литературные понятия;</w:t>
      </w:r>
    </w:p>
    <w:p w:rsidR="003254C4" w:rsidRDefault="000E4B9F">
      <w:pPr>
        <w:numPr>
          <w:ilvl w:val="0"/>
          <w:numId w:val="36"/>
        </w:numPr>
        <w:spacing w:after="0" w:line="264" w:lineRule="auto"/>
        <w:jc w:val="both"/>
      </w:pPr>
      <w:r>
        <w:rPr>
          <w:rFonts w:ascii="Times New Roman" w:hAnsi="Times New Roman"/>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rsidR="003254C4" w:rsidRDefault="000E4B9F">
      <w:pPr>
        <w:numPr>
          <w:ilvl w:val="0"/>
          <w:numId w:val="36"/>
        </w:numPr>
        <w:spacing w:after="0" w:line="264" w:lineRule="auto"/>
        <w:jc w:val="both"/>
      </w:pPr>
      <w:r>
        <w:rPr>
          <w:rFonts w:ascii="Times New Roman" w:hAnsi="Times New Roman"/>
          <w:color w:val="000000"/>
          <w:sz w:val="28"/>
        </w:rPr>
        <w:lastRenderedPageBreak/>
        <w:t>при анализе и интерпретации текста</w:t>
      </w:r>
      <w:r>
        <w:rPr>
          <w:rFonts w:ascii="Times New Roman" w:hAnsi="Times New Roman"/>
          <w:color w:val="000000"/>
          <w:sz w:val="28"/>
        </w:rPr>
        <w:t xml:space="preserve"> использовать разные типы речи (повествование, описание, рассуждение) с учётом специфики учебного и художественного текстов;</w:t>
      </w:r>
    </w:p>
    <w:p w:rsidR="003254C4" w:rsidRDefault="000E4B9F">
      <w:pPr>
        <w:numPr>
          <w:ilvl w:val="0"/>
          <w:numId w:val="36"/>
        </w:numPr>
        <w:spacing w:after="0" w:line="264" w:lineRule="auto"/>
        <w:jc w:val="both"/>
      </w:pPr>
      <w:r>
        <w:rPr>
          <w:rFonts w:ascii="Times New Roman" w:hAnsi="Times New Roman"/>
          <w:color w:val="000000"/>
          <w:sz w:val="28"/>
        </w:rPr>
        <w:t>читать по ролям с соблюдением норм произношения, инсценировать небольшие эпизоды из произведения;</w:t>
      </w:r>
    </w:p>
    <w:p w:rsidR="003254C4" w:rsidRDefault="000E4B9F">
      <w:pPr>
        <w:numPr>
          <w:ilvl w:val="0"/>
          <w:numId w:val="36"/>
        </w:numPr>
        <w:spacing w:after="0" w:line="264" w:lineRule="auto"/>
        <w:jc w:val="both"/>
      </w:pPr>
      <w:r>
        <w:rPr>
          <w:rFonts w:ascii="Times New Roman" w:hAnsi="Times New Roman"/>
          <w:color w:val="000000"/>
          <w:sz w:val="28"/>
        </w:rPr>
        <w:t>составлять устные и письменные вы</w:t>
      </w:r>
      <w:r>
        <w:rPr>
          <w:rFonts w:ascii="Times New Roman" w:hAnsi="Times New Roman"/>
          <w:color w:val="000000"/>
          <w:sz w:val="28"/>
        </w:rPr>
        <w:t>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3254C4" w:rsidRDefault="000E4B9F">
      <w:pPr>
        <w:numPr>
          <w:ilvl w:val="0"/>
          <w:numId w:val="36"/>
        </w:numPr>
        <w:spacing w:after="0" w:line="264" w:lineRule="auto"/>
        <w:jc w:val="both"/>
      </w:pPr>
      <w:r>
        <w:rPr>
          <w:rFonts w:ascii="Times New Roman" w:hAnsi="Times New Roman"/>
          <w:color w:val="000000"/>
          <w:sz w:val="28"/>
        </w:rPr>
        <w:t>составлять краткий отзыв о прочитанном произведении по заданному алгоритму;</w:t>
      </w:r>
    </w:p>
    <w:p w:rsidR="003254C4" w:rsidRDefault="000E4B9F">
      <w:pPr>
        <w:numPr>
          <w:ilvl w:val="0"/>
          <w:numId w:val="36"/>
        </w:numPr>
        <w:spacing w:after="0" w:line="264" w:lineRule="auto"/>
        <w:jc w:val="both"/>
      </w:pPr>
      <w:r>
        <w:rPr>
          <w:rFonts w:ascii="Times New Roman" w:hAnsi="Times New Roman"/>
          <w:color w:val="000000"/>
          <w:sz w:val="28"/>
        </w:rPr>
        <w:t>сочинять т</w:t>
      </w:r>
      <w:r>
        <w:rPr>
          <w:rFonts w:ascii="Times New Roman" w:hAnsi="Times New Roman"/>
          <w:color w:val="000000"/>
          <w:sz w:val="28"/>
        </w:rPr>
        <w:t>ексты, используя аналогии, иллюстрации, придумывать продолжение прочитанного произведения;</w:t>
      </w:r>
    </w:p>
    <w:p w:rsidR="003254C4" w:rsidRDefault="000E4B9F">
      <w:pPr>
        <w:numPr>
          <w:ilvl w:val="0"/>
          <w:numId w:val="36"/>
        </w:numPr>
        <w:spacing w:after="0" w:line="264" w:lineRule="auto"/>
        <w:jc w:val="both"/>
      </w:pPr>
      <w:r>
        <w:rPr>
          <w:rFonts w:ascii="Times New Roman" w:hAnsi="Times New Roman"/>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3254C4" w:rsidRDefault="000E4B9F">
      <w:pPr>
        <w:numPr>
          <w:ilvl w:val="0"/>
          <w:numId w:val="36"/>
        </w:numPr>
        <w:spacing w:after="0" w:line="264" w:lineRule="auto"/>
        <w:jc w:val="both"/>
      </w:pPr>
      <w:r>
        <w:rPr>
          <w:rFonts w:ascii="Times New Roman" w:hAnsi="Times New Roman"/>
          <w:color w:val="000000"/>
          <w:sz w:val="28"/>
        </w:rPr>
        <w:t>выбирать кн</w:t>
      </w:r>
      <w:r>
        <w:rPr>
          <w:rFonts w:ascii="Times New Roman" w:hAnsi="Times New Roman"/>
          <w:color w:val="000000"/>
          <w:sz w:val="28"/>
        </w:rPr>
        <w:t>иги для самостоятельного чтения с учётом рекомендательного списка, используя картотеки, рассказывать о прочитанной книге;</w:t>
      </w:r>
    </w:p>
    <w:p w:rsidR="003254C4" w:rsidRDefault="000E4B9F">
      <w:pPr>
        <w:numPr>
          <w:ilvl w:val="0"/>
          <w:numId w:val="36"/>
        </w:numPr>
        <w:spacing w:after="0" w:line="264" w:lineRule="auto"/>
        <w:jc w:val="both"/>
      </w:pPr>
      <w:r>
        <w:rPr>
          <w:rFonts w:ascii="Times New Roman" w:hAnsi="Times New Roman"/>
          <w:color w:val="000000"/>
          <w:sz w:val="28"/>
        </w:rPr>
        <w:t>использовать справочные издания, в том числе верифицированные электронные образовательные и информационные ресурсы, включённые в федер</w:t>
      </w:r>
      <w:r>
        <w:rPr>
          <w:rFonts w:ascii="Times New Roman" w:hAnsi="Times New Roman"/>
          <w:color w:val="000000"/>
          <w:sz w:val="28"/>
        </w:rPr>
        <w:t xml:space="preserve">альный перечень. </w:t>
      </w:r>
    </w:p>
    <w:p w:rsidR="003254C4" w:rsidRDefault="000E4B9F">
      <w:pPr>
        <w:spacing w:after="0" w:line="264" w:lineRule="auto"/>
        <w:ind w:left="120"/>
        <w:jc w:val="both"/>
      </w:pPr>
      <w:r>
        <w:rPr>
          <w:rFonts w:ascii="Times New Roman" w:hAnsi="Times New Roman"/>
          <w:b/>
          <w:color w:val="000000"/>
          <w:sz w:val="28"/>
        </w:rPr>
        <w:t>4 КЛАСС</w:t>
      </w:r>
    </w:p>
    <w:p w:rsidR="003254C4" w:rsidRDefault="000E4B9F">
      <w:pPr>
        <w:numPr>
          <w:ilvl w:val="0"/>
          <w:numId w:val="37"/>
        </w:numPr>
        <w:spacing w:after="0" w:line="264" w:lineRule="auto"/>
        <w:jc w:val="both"/>
      </w:pPr>
      <w:r>
        <w:rPr>
          <w:rFonts w:ascii="Times New Roman" w:hAnsi="Times New Roman"/>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w:t>
      </w:r>
      <w:r>
        <w:rPr>
          <w:rFonts w:ascii="Times New Roman" w:hAnsi="Times New Roman"/>
          <w:color w:val="000000"/>
          <w:sz w:val="28"/>
        </w:rPr>
        <w:t>роваться в нравственно-этических понятиях в контексте изученных произведений;</w:t>
      </w:r>
    </w:p>
    <w:p w:rsidR="003254C4" w:rsidRDefault="000E4B9F">
      <w:pPr>
        <w:numPr>
          <w:ilvl w:val="0"/>
          <w:numId w:val="37"/>
        </w:numPr>
        <w:spacing w:after="0" w:line="264" w:lineRule="auto"/>
        <w:jc w:val="both"/>
      </w:pPr>
      <w:r>
        <w:rPr>
          <w:rFonts w:ascii="Times New Roman" w:hAnsi="Times New Roman"/>
          <w:color w:val="000000"/>
          <w:sz w:val="28"/>
        </w:rPr>
        <w:t xml:space="preserve">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w:t>
      </w:r>
      <w:r>
        <w:rPr>
          <w:rFonts w:ascii="Times New Roman" w:hAnsi="Times New Roman"/>
          <w:color w:val="000000"/>
          <w:sz w:val="28"/>
        </w:rPr>
        <w:t>собственный круг чтения;</w:t>
      </w:r>
    </w:p>
    <w:p w:rsidR="003254C4" w:rsidRDefault="000E4B9F">
      <w:pPr>
        <w:numPr>
          <w:ilvl w:val="0"/>
          <w:numId w:val="37"/>
        </w:numPr>
        <w:spacing w:after="0" w:line="264" w:lineRule="auto"/>
        <w:jc w:val="both"/>
      </w:pPr>
      <w:r>
        <w:rPr>
          <w:rFonts w:ascii="Times New Roman" w:hAnsi="Times New Roman"/>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3254C4" w:rsidRDefault="000E4B9F">
      <w:pPr>
        <w:numPr>
          <w:ilvl w:val="0"/>
          <w:numId w:val="37"/>
        </w:numPr>
        <w:spacing w:after="0" w:line="264" w:lineRule="auto"/>
        <w:jc w:val="both"/>
      </w:pPr>
      <w:r>
        <w:rPr>
          <w:rFonts w:ascii="Times New Roman" w:hAnsi="Times New Roman"/>
          <w:color w:val="000000"/>
          <w:sz w:val="28"/>
        </w:rPr>
        <w:t xml:space="preserve">читать вслух целыми словами без пропусков и перестановок букв и </w:t>
      </w:r>
      <w:r>
        <w:rPr>
          <w:rFonts w:ascii="Times New Roman" w:hAnsi="Times New Roman"/>
          <w:color w:val="000000"/>
          <w:sz w:val="28"/>
        </w:rPr>
        <w:t xml:space="preserve">слогов доступные по восприятию и небольшие по объёму </w:t>
      </w:r>
      <w:r>
        <w:rPr>
          <w:rFonts w:ascii="Times New Roman" w:hAnsi="Times New Roman"/>
          <w:color w:val="000000"/>
          <w:sz w:val="28"/>
        </w:rPr>
        <w:lastRenderedPageBreak/>
        <w:t>прозаические и стихотворные произведения в темпе не менее 80 слов в минуту (без отметочного оценивания);</w:t>
      </w:r>
    </w:p>
    <w:p w:rsidR="003254C4" w:rsidRDefault="000E4B9F">
      <w:pPr>
        <w:numPr>
          <w:ilvl w:val="0"/>
          <w:numId w:val="37"/>
        </w:numPr>
        <w:spacing w:after="0" w:line="264" w:lineRule="auto"/>
        <w:jc w:val="both"/>
      </w:pPr>
      <w:r>
        <w:rPr>
          <w:rFonts w:ascii="Times New Roman" w:hAnsi="Times New Roman"/>
          <w:color w:val="000000"/>
          <w:sz w:val="28"/>
        </w:rPr>
        <w:t>читать наизусть не менее 5 стихотворений в соответствии с изученной тематикой произведений;</w:t>
      </w:r>
    </w:p>
    <w:p w:rsidR="003254C4" w:rsidRDefault="000E4B9F">
      <w:pPr>
        <w:numPr>
          <w:ilvl w:val="0"/>
          <w:numId w:val="37"/>
        </w:numPr>
        <w:spacing w:after="0" w:line="264" w:lineRule="auto"/>
        <w:jc w:val="both"/>
      </w:pPr>
      <w:r>
        <w:rPr>
          <w:rFonts w:ascii="Times New Roman" w:hAnsi="Times New Roman"/>
          <w:color w:val="000000"/>
          <w:sz w:val="28"/>
        </w:rPr>
        <w:t>различ</w:t>
      </w:r>
      <w:r>
        <w:rPr>
          <w:rFonts w:ascii="Times New Roman" w:hAnsi="Times New Roman"/>
          <w:color w:val="000000"/>
          <w:sz w:val="28"/>
        </w:rPr>
        <w:t>ать художественные произведения и познавательные тексты;</w:t>
      </w:r>
    </w:p>
    <w:p w:rsidR="003254C4" w:rsidRDefault="000E4B9F">
      <w:pPr>
        <w:numPr>
          <w:ilvl w:val="0"/>
          <w:numId w:val="37"/>
        </w:numPr>
        <w:spacing w:after="0" w:line="264" w:lineRule="auto"/>
        <w:jc w:val="both"/>
      </w:pPr>
      <w:r>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3254C4" w:rsidRDefault="000E4B9F">
      <w:pPr>
        <w:numPr>
          <w:ilvl w:val="0"/>
          <w:numId w:val="37"/>
        </w:numPr>
        <w:spacing w:after="0" w:line="264" w:lineRule="auto"/>
        <w:jc w:val="both"/>
      </w:pPr>
      <w:r>
        <w:rPr>
          <w:rFonts w:ascii="Times New Roman" w:hAnsi="Times New Roman"/>
          <w:color w:val="000000"/>
          <w:sz w:val="28"/>
        </w:rPr>
        <w:t>понимать жанровую принадлежность, со</w:t>
      </w:r>
      <w:r>
        <w:rPr>
          <w:rFonts w:ascii="Times New Roman" w:hAnsi="Times New Roman"/>
          <w:color w:val="000000"/>
          <w:sz w:val="28"/>
        </w:rPr>
        <w:t>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3254C4" w:rsidRDefault="000E4B9F">
      <w:pPr>
        <w:numPr>
          <w:ilvl w:val="0"/>
          <w:numId w:val="37"/>
        </w:numPr>
        <w:spacing w:after="0" w:line="264" w:lineRule="auto"/>
        <w:jc w:val="both"/>
      </w:pPr>
      <w:r>
        <w:rPr>
          <w:rFonts w:ascii="Times New Roman" w:hAnsi="Times New Roman"/>
          <w:color w:val="000000"/>
          <w:sz w:val="28"/>
        </w:rPr>
        <w:t>различать и называть отдельные жанры фольклора (считалки, загадки, пословицы, потешки, не</w:t>
      </w:r>
      <w:r>
        <w:rPr>
          <w:rFonts w:ascii="Times New Roman" w:hAnsi="Times New Roman"/>
          <w:color w:val="000000"/>
          <w:sz w:val="28"/>
        </w:rPr>
        <w:t>былицы, народные песни, скороговорки, сказки о животных, бытовые и волшебные), приводить примеры произведений фольклора разных народов России;</w:t>
      </w:r>
    </w:p>
    <w:p w:rsidR="003254C4" w:rsidRDefault="000E4B9F">
      <w:pPr>
        <w:numPr>
          <w:ilvl w:val="0"/>
          <w:numId w:val="37"/>
        </w:numPr>
        <w:spacing w:after="0" w:line="264" w:lineRule="auto"/>
        <w:jc w:val="both"/>
      </w:pPr>
      <w:r>
        <w:rPr>
          <w:rFonts w:ascii="Times New Roman" w:hAnsi="Times New Roman"/>
          <w:color w:val="000000"/>
          <w:sz w:val="28"/>
        </w:rPr>
        <w:t>соотносить читаемый текст с жанром художественной литературы (литературные сказки, рассказы, стихотворения, басни</w:t>
      </w:r>
      <w:r>
        <w:rPr>
          <w:rFonts w:ascii="Times New Roman" w:hAnsi="Times New Roman"/>
          <w:color w:val="000000"/>
          <w:sz w:val="28"/>
        </w:rPr>
        <w:t>), приводить примеры разных жанров литературы России и стран мира;</w:t>
      </w:r>
    </w:p>
    <w:p w:rsidR="003254C4" w:rsidRDefault="000E4B9F">
      <w:pPr>
        <w:numPr>
          <w:ilvl w:val="0"/>
          <w:numId w:val="37"/>
        </w:numPr>
        <w:spacing w:after="0" w:line="264" w:lineRule="auto"/>
        <w:jc w:val="both"/>
      </w:pPr>
      <w:r>
        <w:rPr>
          <w:rFonts w:ascii="Times New Roman" w:hAnsi="Times New Roman"/>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3254C4" w:rsidRDefault="000E4B9F">
      <w:pPr>
        <w:numPr>
          <w:ilvl w:val="0"/>
          <w:numId w:val="37"/>
        </w:numPr>
        <w:spacing w:after="0" w:line="264" w:lineRule="auto"/>
        <w:jc w:val="both"/>
      </w:pPr>
      <w:r>
        <w:rPr>
          <w:rFonts w:ascii="Times New Roman" w:hAnsi="Times New Roman"/>
          <w:color w:val="000000"/>
          <w:sz w:val="28"/>
        </w:rPr>
        <w:t>ха</w:t>
      </w:r>
      <w:r>
        <w:rPr>
          <w:rFonts w:ascii="Times New Roman" w:hAnsi="Times New Roman"/>
          <w:color w:val="000000"/>
          <w:sz w:val="28"/>
        </w:rPr>
        <w:t>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w:t>
      </w:r>
      <w:r>
        <w:rPr>
          <w:rFonts w:ascii="Times New Roman" w:hAnsi="Times New Roman"/>
          <w:color w:val="000000"/>
          <w:sz w:val="28"/>
        </w:rPr>
        <w:t xml:space="preserve">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w:t>
      </w:r>
      <w:r>
        <w:rPr>
          <w:rFonts w:ascii="Times New Roman" w:hAnsi="Times New Roman"/>
          <w:color w:val="000000"/>
          <w:sz w:val="28"/>
        </w:rPr>
        <w:t>героев;</w:t>
      </w:r>
    </w:p>
    <w:p w:rsidR="003254C4" w:rsidRDefault="000E4B9F">
      <w:pPr>
        <w:numPr>
          <w:ilvl w:val="0"/>
          <w:numId w:val="37"/>
        </w:numPr>
        <w:spacing w:after="0" w:line="264" w:lineRule="auto"/>
        <w:jc w:val="both"/>
      </w:pPr>
      <w:r>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3254C4" w:rsidRDefault="000E4B9F">
      <w:pPr>
        <w:numPr>
          <w:ilvl w:val="0"/>
          <w:numId w:val="37"/>
        </w:numPr>
        <w:spacing w:after="0" w:line="264" w:lineRule="auto"/>
        <w:jc w:val="both"/>
      </w:pPr>
      <w:r>
        <w:rPr>
          <w:rFonts w:ascii="Times New Roman" w:hAnsi="Times New Roman"/>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3254C4" w:rsidRDefault="000E4B9F">
      <w:pPr>
        <w:numPr>
          <w:ilvl w:val="0"/>
          <w:numId w:val="37"/>
        </w:numPr>
        <w:spacing w:after="0" w:line="264" w:lineRule="auto"/>
        <w:jc w:val="both"/>
      </w:pPr>
      <w:r>
        <w:rPr>
          <w:rFonts w:ascii="Times New Roman" w:hAnsi="Times New Roman"/>
          <w:color w:val="000000"/>
          <w:sz w:val="28"/>
        </w:rPr>
        <w:lastRenderedPageBreak/>
        <w:t>учас</w:t>
      </w:r>
      <w:r>
        <w:rPr>
          <w:rFonts w:ascii="Times New Roman" w:hAnsi="Times New Roman"/>
          <w:color w:val="000000"/>
          <w:sz w:val="28"/>
        </w:rPr>
        <w:t>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w:t>
      </w:r>
      <w:r>
        <w:rPr>
          <w:rFonts w:ascii="Times New Roman" w:hAnsi="Times New Roman"/>
          <w:color w:val="000000"/>
          <w:sz w:val="28"/>
        </w:rPr>
        <w:t>воды на основе прослушанного/прочитанного текста, подтверждать свой ответ примерами из текста;</w:t>
      </w:r>
    </w:p>
    <w:p w:rsidR="003254C4" w:rsidRDefault="000E4B9F">
      <w:pPr>
        <w:numPr>
          <w:ilvl w:val="0"/>
          <w:numId w:val="37"/>
        </w:numPr>
        <w:spacing w:after="0" w:line="264" w:lineRule="auto"/>
        <w:jc w:val="both"/>
      </w:pPr>
      <w:r>
        <w:rPr>
          <w:rFonts w:ascii="Times New Roman" w:hAnsi="Times New Roman"/>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w:t>
      </w:r>
      <w:r>
        <w:rPr>
          <w:rFonts w:ascii="Times New Roman" w:hAnsi="Times New Roman"/>
          <w:color w:val="000000"/>
          <w:sz w:val="28"/>
        </w:rPr>
        <w:t>ка, от третьего лица;</w:t>
      </w:r>
    </w:p>
    <w:p w:rsidR="003254C4" w:rsidRDefault="000E4B9F">
      <w:pPr>
        <w:numPr>
          <w:ilvl w:val="0"/>
          <w:numId w:val="37"/>
        </w:numPr>
        <w:spacing w:after="0" w:line="264" w:lineRule="auto"/>
        <w:jc w:val="both"/>
      </w:pPr>
      <w:r>
        <w:rPr>
          <w:rFonts w:ascii="Times New Roman" w:hAnsi="Times New Roman"/>
          <w:color w:val="000000"/>
          <w:sz w:val="28"/>
        </w:rPr>
        <w:t>читать по ролям с соблюдением норм произношения, расстановки ударения, инсценировать небольшие эпизоды из произведения;</w:t>
      </w:r>
    </w:p>
    <w:p w:rsidR="003254C4" w:rsidRDefault="000E4B9F">
      <w:pPr>
        <w:numPr>
          <w:ilvl w:val="0"/>
          <w:numId w:val="37"/>
        </w:numPr>
        <w:spacing w:after="0" w:line="264" w:lineRule="auto"/>
        <w:jc w:val="both"/>
      </w:pPr>
      <w:r>
        <w:rPr>
          <w:rFonts w:ascii="Times New Roman" w:hAnsi="Times New Roman"/>
          <w:color w:val="000000"/>
          <w:sz w:val="28"/>
        </w:rPr>
        <w:t>составлять устные и письменные высказывания на заданную тему по содержанию произведения (не менее 10 предложений),</w:t>
      </w:r>
      <w:r>
        <w:rPr>
          <w:rFonts w:ascii="Times New Roman" w:hAnsi="Times New Roman"/>
          <w:color w:val="000000"/>
          <w:sz w:val="28"/>
        </w:rPr>
        <w:t xml:space="preserve">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3254C4" w:rsidRDefault="000E4B9F">
      <w:pPr>
        <w:numPr>
          <w:ilvl w:val="0"/>
          <w:numId w:val="37"/>
        </w:numPr>
        <w:spacing w:after="0" w:line="264" w:lineRule="auto"/>
        <w:jc w:val="both"/>
      </w:pPr>
      <w:r>
        <w:rPr>
          <w:rFonts w:ascii="Times New Roman" w:hAnsi="Times New Roman"/>
          <w:color w:val="000000"/>
          <w:sz w:val="28"/>
        </w:rPr>
        <w:t>составлять краткий отзыв о прочитанном произведении по заданному</w:t>
      </w:r>
      <w:r>
        <w:rPr>
          <w:rFonts w:ascii="Times New Roman" w:hAnsi="Times New Roman"/>
          <w:color w:val="000000"/>
          <w:sz w:val="28"/>
        </w:rPr>
        <w:t xml:space="preserve"> алгоритму;</w:t>
      </w:r>
    </w:p>
    <w:p w:rsidR="003254C4" w:rsidRDefault="000E4B9F">
      <w:pPr>
        <w:numPr>
          <w:ilvl w:val="0"/>
          <w:numId w:val="37"/>
        </w:numPr>
        <w:spacing w:after="0" w:line="264" w:lineRule="auto"/>
        <w:jc w:val="both"/>
      </w:pPr>
      <w:r>
        <w:rPr>
          <w:rFonts w:ascii="Times New Roman" w:hAnsi="Times New Roman"/>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3254C4" w:rsidRDefault="000E4B9F">
      <w:pPr>
        <w:numPr>
          <w:ilvl w:val="0"/>
          <w:numId w:val="37"/>
        </w:numPr>
        <w:spacing w:after="0" w:line="264" w:lineRule="auto"/>
        <w:jc w:val="both"/>
      </w:pPr>
      <w:r>
        <w:rPr>
          <w:rFonts w:ascii="Times New Roman" w:hAnsi="Times New Roman"/>
          <w:color w:val="000000"/>
          <w:sz w:val="28"/>
        </w:rPr>
        <w:t>использовать в соответствии с учебной задачей аппарат издания (облож</w:t>
      </w:r>
      <w:r>
        <w:rPr>
          <w:rFonts w:ascii="Times New Roman" w:hAnsi="Times New Roman"/>
          <w:color w:val="000000"/>
          <w:sz w:val="28"/>
        </w:rPr>
        <w:t>ку, оглавление, аннотацию, иллюстрации, предисловие, приложения, сноски, примечания);</w:t>
      </w:r>
    </w:p>
    <w:p w:rsidR="003254C4" w:rsidRDefault="000E4B9F">
      <w:pPr>
        <w:numPr>
          <w:ilvl w:val="0"/>
          <w:numId w:val="37"/>
        </w:numPr>
        <w:spacing w:after="0" w:line="264" w:lineRule="auto"/>
        <w:jc w:val="both"/>
      </w:pPr>
      <w:r>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rsidR="003254C4" w:rsidRDefault="000E4B9F">
      <w:pPr>
        <w:numPr>
          <w:ilvl w:val="0"/>
          <w:numId w:val="37"/>
        </w:numPr>
        <w:spacing w:after="0" w:line="264" w:lineRule="auto"/>
        <w:jc w:val="both"/>
      </w:pPr>
      <w:r>
        <w:rPr>
          <w:rFonts w:ascii="Times New Roman" w:hAnsi="Times New Roman"/>
          <w:color w:val="000000"/>
          <w:sz w:val="28"/>
        </w:rPr>
        <w:t>использовать справочную литературу, э</w:t>
      </w:r>
      <w:r>
        <w:rPr>
          <w:rFonts w:ascii="Times New Roman" w:hAnsi="Times New Roman"/>
          <w:color w:val="000000"/>
          <w:sz w:val="28"/>
        </w:rPr>
        <w:t>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3254C4" w:rsidRDefault="003254C4">
      <w:pPr>
        <w:spacing w:after="0" w:line="264" w:lineRule="auto"/>
        <w:ind w:left="120"/>
        <w:jc w:val="both"/>
      </w:pPr>
    </w:p>
    <w:p w:rsidR="003254C4" w:rsidRDefault="003254C4">
      <w:pPr>
        <w:sectPr w:rsidR="003254C4">
          <w:pgSz w:w="11906" w:h="16383"/>
          <w:pgMar w:top="1134" w:right="850" w:bottom="1134" w:left="1701" w:header="720" w:footer="720" w:gutter="0"/>
          <w:cols w:space="720"/>
        </w:sectPr>
      </w:pPr>
      <w:bookmarkStart w:id="88" w:name="block-65246154"/>
    </w:p>
    <w:bookmarkEnd w:id="88"/>
    <w:p w:rsidR="003254C4" w:rsidRDefault="000E4B9F">
      <w:pPr>
        <w:spacing w:after="0"/>
        <w:ind w:left="120"/>
      </w:pPr>
      <w:r>
        <w:rPr>
          <w:rFonts w:ascii="Times New Roman" w:hAnsi="Times New Roman"/>
          <w:b/>
          <w:color w:val="000000"/>
          <w:sz w:val="28"/>
        </w:rPr>
        <w:lastRenderedPageBreak/>
        <w:t xml:space="preserve"> ТЕМАТИЧЕСКОЕ ПЛАНИРОВАНИЕ </w:t>
      </w:r>
    </w:p>
    <w:p w:rsidR="003254C4" w:rsidRDefault="000E4B9F">
      <w:pPr>
        <w:spacing w:after="0"/>
        <w:ind w:left="120"/>
      </w:pPr>
      <w:r>
        <w:rPr>
          <w:rFonts w:ascii="Times New Roman" w:hAnsi="Times New Roman"/>
          <w:b/>
          <w:color w:val="000000"/>
          <w:sz w:val="28"/>
        </w:rPr>
        <w:t xml:space="preserve"> 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1"/>
        <w:gridCol w:w="4692"/>
        <w:gridCol w:w="1509"/>
        <w:gridCol w:w="1843"/>
        <w:gridCol w:w="1912"/>
        <w:gridCol w:w="2599"/>
      </w:tblGrid>
      <w:tr w:rsidR="003254C4">
        <w:trPr>
          <w:trHeight w:val="144"/>
          <w:tblCellSpacing w:w="0" w:type="dxa"/>
        </w:trPr>
        <w:tc>
          <w:tcPr>
            <w:tcW w:w="492"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 п/п </w:t>
            </w:r>
          </w:p>
          <w:p w:rsidR="003254C4" w:rsidRDefault="003254C4">
            <w:pPr>
              <w:spacing w:after="0"/>
              <w:ind w:left="135"/>
            </w:pPr>
          </w:p>
        </w:tc>
        <w:tc>
          <w:tcPr>
            <w:tcW w:w="3168"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Наименование разделов и тем программы </w:t>
            </w:r>
          </w:p>
          <w:p w:rsidR="003254C4" w:rsidRDefault="003254C4">
            <w:pPr>
              <w:spacing w:after="0"/>
              <w:ind w:left="135"/>
            </w:pPr>
          </w:p>
        </w:tc>
        <w:tc>
          <w:tcPr>
            <w:tcW w:w="0" w:type="auto"/>
            <w:gridSpan w:val="3"/>
            <w:tcMar>
              <w:top w:w="50" w:type="dxa"/>
              <w:left w:w="100" w:type="dxa"/>
            </w:tcMar>
            <w:vAlign w:val="center"/>
          </w:tcPr>
          <w:p w:rsidR="003254C4" w:rsidRDefault="000E4B9F">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Электронные (цифровые) образовательные ресурсы </w:t>
            </w:r>
          </w:p>
          <w:p w:rsidR="003254C4" w:rsidRDefault="003254C4">
            <w:pPr>
              <w:spacing w:after="0"/>
              <w:ind w:left="135"/>
            </w:pPr>
          </w:p>
        </w:tc>
      </w:tr>
      <w:tr w:rsidR="003254C4">
        <w:trPr>
          <w:trHeight w:val="144"/>
          <w:tblCellSpacing w:w="0" w:type="dxa"/>
        </w:trPr>
        <w:tc>
          <w:tcPr>
            <w:tcW w:w="0" w:type="auto"/>
            <w:vMerge/>
            <w:tcBorders>
              <w:top w:val="nil"/>
            </w:tcBorders>
            <w:tcMar>
              <w:top w:w="50" w:type="dxa"/>
              <w:left w:w="100" w:type="dxa"/>
            </w:tcMar>
          </w:tcPr>
          <w:p w:rsidR="003254C4" w:rsidRDefault="003254C4"/>
        </w:tc>
        <w:tc>
          <w:tcPr>
            <w:tcW w:w="0" w:type="auto"/>
            <w:vMerge/>
            <w:tcBorders>
              <w:top w:val="nil"/>
            </w:tcBorders>
            <w:tcMar>
              <w:top w:w="50" w:type="dxa"/>
              <w:left w:w="100" w:type="dxa"/>
            </w:tcMar>
          </w:tcPr>
          <w:p w:rsidR="003254C4" w:rsidRDefault="003254C4"/>
        </w:tc>
        <w:tc>
          <w:tcPr>
            <w:tcW w:w="960" w:type="dxa"/>
            <w:tcMar>
              <w:top w:w="50" w:type="dxa"/>
              <w:left w:w="100" w:type="dxa"/>
            </w:tcMar>
            <w:vAlign w:val="center"/>
          </w:tcPr>
          <w:p w:rsidR="003254C4" w:rsidRDefault="000E4B9F">
            <w:pPr>
              <w:spacing w:after="0"/>
              <w:ind w:left="135"/>
            </w:pPr>
            <w:r>
              <w:rPr>
                <w:rFonts w:ascii="Times New Roman" w:hAnsi="Times New Roman"/>
                <w:b/>
                <w:color w:val="000000"/>
                <w:sz w:val="24"/>
              </w:rPr>
              <w:t xml:space="preserve">Всего </w:t>
            </w:r>
          </w:p>
          <w:p w:rsidR="003254C4" w:rsidRDefault="003254C4">
            <w:pPr>
              <w:spacing w:after="0"/>
              <w:ind w:left="135"/>
            </w:pPr>
          </w:p>
        </w:tc>
        <w:tc>
          <w:tcPr>
            <w:tcW w:w="1680" w:type="dxa"/>
            <w:tcMar>
              <w:top w:w="50" w:type="dxa"/>
              <w:left w:w="100" w:type="dxa"/>
            </w:tcMar>
            <w:vAlign w:val="center"/>
          </w:tcPr>
          <w:p w:rsidR="003254C4" w:rsidRDefault="000E4B9F">
            <w:pPr>
              <w:spacing w:after="0"/>
              <w:ind w:left="135"/>
            </w:pPr>
            <w:r>
              <w:rPr>
                <w:rFonts w:ascii="Times New Roman" w:hAnsi="Times New Roman"/>
                <w:b/>
                <w:color w:val="000000"/>
                <w:sz w:val="24"/>
              </w:rPr>
              <w:t xml:space="preserve">Контрольные работы </w:t>
            </w:r>
          </w:p>
          <w:p w:rsidR="003254C4" w:rsidRDefault="003254C4">
            <w:pPr>
              <w:spacing w:after="0"/>
              <w:ind w:left="135"/>
            </w:pPr>
          </w:p>
        </w:tc>
        <w:tc>
          <w:tcPr>
            <w:tcW w:w="1768" w:type="dxa"/>
            <w:tcMar>
              <w:top w:w="50" w:type="dxa"/>
              <w:left w:w="100" w:type="dxa"/>
            </w:tcMar>
            <w:vAlign w:val="center"/>
          </w:tcPr>
          <w:p w:rsidR="003254C4" w:rsidRDefault="000E4B9F">
            <w:pPr>
              <w:spacing w:after="0"/>
              <w:ind w:left="135"/>
            </w:pPr>
            <w:r>
              <w:rPr>
                <w:rFonts w:ascii="Times New Roman" w:hAnsi="Times New Roman"/>
                <w:b/>
                <w:color w:val="000000"/>
                <w:sz w:val="24"/>
              </w:rPr>
              <w:t xml:space="preserve">Практические работы </w:t>
            </w:r>
          </w:p>
          <w:p w:rsidR="003254C4" w:rsidRDefault="003254C4">
            <w:pPr>
              <w:spacing w:after="0"/>
              <w:ind w:left="135"/>
            </w:pPr>
          </w:p>
        </w:tc>
        <w:tc>
          <w:tcPr>
            <w:tcW w:w="0" w:type="auto"/>
            <w:vMerge/>
            <w:tcBorders>
              <w:top w:val="nil"/>
            </w:tcBorders>
            <w:tcMar>
              <w:top w:w="50" w:type="dxa"/>
              <w:left w:w="100" w:type="dxa"/>
            </w:tcMar>
          </w:tcPr>
          <w:p w:rsidR="003254C4" w:rsidRDefault="003254C4"/>
        </w:tc>
      </w:tr>
      <w:tr w:rsidR="003254C4">
        <w:trPr>
          <w:trHeight w:val="144"/>
          <w:tblCellSpacing w:w="0" w:type="dxa"/>
        </w:trPr>
        <w:tc>
          <w:tcPr>
            <w:tcW w:w="0" w:type="auto"/>
            <w:gridSpan w:val="6"/>
            <w:tcMar>
              <w:top w:w="50" w:type="dxa"/>
              <w:left w:w="100" w:type="dxa"/>
            </w:tcMar>
            <w:vAlign w:val="center"/>
          </w:tcPr>
          <w:p w:rsidR="003254C4" w:rsidRDefault="000E4B9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3254C4">
        <w:trPr>
          <w:trHeight w:val="144"/>
          <w:tblCellSpacing w:w="0" w:type="dxa"/>
        </w:trPr>
        <w:tc>
          <w:tcPr>
            <w:tcW w:w="492" w:type="dxa"/>
            <w:tcMar>
              <w:top w:w="50" w:type="dxa"/>
              <w:left w:w="100" w:type="dxa"/>
            </w:tcMar>
            <w:vAlign w:val="center"/>
          </w:tcPr>
          <w:p w:rsidR="003254C4" w:rsidRDefault="000E4B9F">
            <w:pPr>
              <w:spacing w:after="0"/>
            </w:pPr>
            <w:r>
              <w:rPr>
                <w:rFonts w:ascii="Times New Roman" w:hAnsi="Times New Roman"/>
                <w:color w:val="000000"/>
                <w:sz w:val="24"/>
              </w:rPr>
              <w:t>1.1</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3254C4" w:rsidRDefault="003254C4">
            <w:pPr>
              <w:spacing w:after="0"/>
              <w:ind w:left="135"/>
              <w:jc w:val="center"/>
            </w:pPr>
          </w:p>
        </w:tc>
        <w:tc>
          <w:tcPr>
            <w:tcW w:w="1768" w:type="dxa"/>
            <w:tcMar>
              <w:top w:w="50" w:type="dxa"/>
              <w:left w:w="100" w:type="dxa"/>
            </w:tcMar>
            <w:vAlign w:val="center"/>
          </w:tcPr>
          <w:p w:rsidR="003254C4" w:rsidRDefault="003254C4">
            <w:pPr>
              <w:spacing w:after="0"/>
              <w:ind w:left="135"/>
              <w:jc w:val="center"/>
            </w:pPr>
          </w:p>
        </w:tc>
        <w:tc>
          <w:tcPr>
            <w:tcW w:w="2599" w:type="dxa"/>
            <w:tcMar>
              <w:top w:w="50" w:type="dxa"/>
              <w:left w:w="100" w:type="dxa"/>
            </w:tcMar>
            <w:vAlign w:val="center"/>
          </w:tcPr>
          <w:p w:rsidR="003254C4" w:rsidRDefault="003254C4">
            <w:pPr>
              <w:spacing w:after="0"/>
              <w:ind w:left="135"/>
            </w:pPr>
          </w:p>
        </w:tc>
      </w:tr>
      <w:tr w:rsidR="003254C4">
        <w:trPr>
          <w:trHeight w:val="144"/>
          <w:tblCellSpacing w:w="0" w:type="dxa"/>
        </w:trPr>
        <w:tc>
          <w:tcPr>
            <w:tcW w:w="492" w:type="dxa"/>
            <w:tcMar>
              <w:top w:w="50" w:type="dxa"/>
              <w:left w:w="100" w:type="dxa"/>
            </w:tcMar>
            <w:vAlign w:val="center"/>
          </w:tcPr>
          <w:p w:rsidR="003254C4" w:rsidRDefault="000E4B9F">
            <w:pPr>
              <w:spacing w:after="0"/>
            </w:pPr>
            <w:r>
              <w:rPr>
                <w:rFonts w:ascii="Times New Roman" w:hAnsi="Times New Roman"/>
                <w:color w:val="000000"/>
                <w:sz w:val="24"/>
              </w:rPr>
              <w:t>1.2</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3254C4" w:rsidRDefault="003254C4">
            <w:pPr>
              <w:spacing w:after="0"/>
              <w:ind w:left="135"/>
              <w:jc w:val="center"/>
            </w:pPr>
          </w:p>
        </w:tc>
        <w:tc>
          <w:tcPr>
            <w:tcW w:w="1768" w:type="dxa"/>
            <w:tcMar>
              <w:top w:w="50" w:type="dxa"/>
              <w:left w:w="100" w:type="dxa"/>
            </w:tcMar>
            <w:vAlign w:val="center"/>
          </w:tcPr>
          <w:p w:rsidR="003254C4" w:rsidRDefault="003254C4">
            <w:pPr>
              <w:spacing w:after="0"/>
              <w:ind w:left="135"/>
              <w:jc w:val="center"/>
            </w:pPr>
          </w:p>
        </w:tc>
        <w:tc>
          <w:tcPr>
            <w:tcW w:w="2599" w:type="dxa"/>
            <w:tcMar>
              <w:top w:w="50" w:type="dxa"/>
              <w:left w:w="100" w:type="dxa"/>
            </w:tcMar>
            <w:vAlign w:val="center"/>
          </w:tcPr>
          <w:p w:rsidR="003254C4" w:rsidRDefault="003254C4">
            <w:pPr>
              <w:spacing w:after="0"/>
              <w:ind w:left="135"/>
            </w:pPr>
          </w:p>
        </w:tc>
      </w:tr>
      <w:tr w:rsidR="003254C4">
        <w:trPr>
          <w:trHeight w:val="144"/>
          <w:tblCellSpacing w:w="0" w:type="dxa"/>
        </w:trPr>
        <w:tc>
          <w:tcPr>
            <w:tcW w:w="492" w:type="dxa"/>
            <w:tcMar>
              <w:top w:w="50" w:type="dxa"/>
              <w:left w:w="100" w:type="dxa"/>
            </w:tcMar>
            <w:vAlign w:val="center"/>
          </w:tcPr>
          <w:p w:rsidR="003254C4" w:rsidRDefault="000E4B9F">
            <w:pPr>
              <w:spacing w:after="0"/>
            </w:pPr>
            <w:r>
              <w:rPr>
                <w:rFonts w:ascii="Times New Roman" w:hAnsi="Times New Roman"/>
                <w:color w:val="000000"/>
                <w:sz w:val="24"/>
              </w:rPr>
              <w:t>1.3</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3254C4" w:rsidRDefault="003254C4">
            <w:pPr>
              <w:spacing w:after="0"/>
              <w:ind w:left="135"/>
              <w:jc w:val="center"/>
            </w:pPr>
          </w:p>
        </w:tc>
        <w:tc>
          <w:tcPr>
            <w:tcW w:w="1768" w:type="dxa"/>
            <w:tcMar>
              <w:top w:w="50" w:type="dxa"/>
              <w:left w:w="100" w:type="dxa"/>
            </w:tcMar>
            <w:vAlign w:val="center"/>
          </w:tcPr>
          <w:p w:rsidR="003254C4" w:rsidRDefault="003254C4">
            <w:pPr>
              <w:spacing w:after="0"/>
              <w:ind w:left="135"/>
              <w:jc w:val="center"/>
            </w:pPr>
          </w:p>
        </w:tc>
        <w:tc>
          <w:tcPr>
            <w:tcW w:w="2599" w:type="dxa"/>
            <w:tcMar>
              <w:top w:w="50" w:type="dxa"/>
              <w:left w:w="100" w:type="dxa"/>
            </w:tcMar>
            <w:vAlign w:val="center"/>
          </w:tcPr>
          <w:p w:rsidR="003254C4" w:rsidRDefault="003254C4">
            <w:pPr>
              <w:spacing w:after="0"/>
              <w:ind w:left="135"/>
            </w:pPr>
          </w:p>
        </w:tc>
      </w:tr>
      <w:tr w:rsidR="003254C4">
        <w:trPr>
          <w:trHeight w:val="144"/>
          <w:tblCellSpacing w:w="0" w:type="dxa"/>
        </w:trPr>
        <w:tc>
          <w:tcPr>
            <w:tcW w:w="0" w:type="auto"/>
            <w:gridSpan w:val="2"/>
            <w:tcMar>
              <w:top w:w="50" w:type="dxa"/>
              <w:left w:w="100" w:type="dxa"/>
            </w:tcMar>
            <w:vAlign w:val="center"/>
          </w:tcPr>
          <w:p w:rsidR="003254C4" w:rsidRDefault="000E4B9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3254C4" w:rsidRDefault="003254C4"/>
        </w:tc>
      </w:tr>
      <w:tr w:rsidR="003254C4">
        <w:trPr>
          <w:trHeight w:val="144"/>
          <w:tblCellSpacing w:w="0" w:type="dxa"/>
        </w:trPr>
        <w:tc>
          <w:tcPr>
            <w:tcW w:w="0" w:type="auto"/>
            <w:gridSpan w:val="6"/>
            <w:tcMar>
              <w:top w:w="50" w:type="dxa"/>
              <w:left w:w="100" w:type="dxa"/>
            </w:tcMar>
            <w:vAlign w:val="center"/>
          </w:tcPr>
          <w:p w:rsidR="003254C4" w:rsidRDefault="000E4B9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3254C4">
        <w:trPr>
          <w:trHeight w:val="144"/>
          <w:tblCellSpacing w:w="0" w:type="dxa"/>
        </w:trPr>
        <w:tc>
          <w:tcPr>
            <w:tcW w:w="492" w:type="dxa"/>
            <w:tcMar>
              <w:top w:w="50" w:type="dxa"/>
              <w:left w:w="100" w:type="dxa"/>
            </w:tcMar>
            <w:vAlign w:val="center"/>
          </w:tcPr>
          <w:p w:rsidR="003254C4" w:rsidRDefault="000E4B9F">
            <w:pPr>
              <w:spacing w:after="0"/>
            </w:pPr>
            <w:r>
              <w:rPr>
                <w:rFonts w:ascii="Times New Roman" w:hAnsi="Times New Roman"/>
                <w:color w:val="000000"/>
                <w:sz w:val="24"/>
              </w:rPr>
              <w:t>2.1</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Сказка народная (фольклорная) и литературная (авторская)</w:t>
            </w:r>
          </w:p>
        </w:tc>
        <w:tc>
          <w:tcPr>
            <w:tcW w:w="960"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3254C4" w:rsidRDefault="003254C4">
            <w:pPr>
              <w:spacing w:after="0"/>
              <w:ind w:left="135"/>
              <w:jc w:val="center"/>
            </w:pPr>
          </w:p>
        </w:tc>
        <w:tc>
          <w:tcPr>
            <w:tcW w:w="1768" w:type="dxa"/>
            <w:tcMar>
              <w:top w:w="50" w:type="dxa"/>
              <w:left w:w="100" w:type="dxa"/>
            </w:tcMar>
            <w:vAlign w:val="center"/>
          </w:tcPr>
          <w:p w:rsidR="003254C4" w:rsidRDefault="003254C4">
            <w:pPr>
              <w:spacing w:after="0"/>
              <w:ind w:left="135"/>
              <w:jc w:val="center"/>
            </w:pPr>
          </w:p>
        </w:tc>
        <w:tc>
          <w:tcPr>
            <w:tcW w:w="2599" w:type="dxa"/>
            <w:tcMar>
              <w:top w:w="50" w:type="dxa"/>
              <w:left w:w="100" w:type="dxa"/>
            </w:tcMar>
            <w:vAlign w:val="center"/>
          </w:tcPr>
          <w:p w:rsidR="003254C4" w:rsidRDefault="003254C4">
            <w:pPr>
              <w:spacing w:after="0"/>
              <w:ind w:left="135"/>
            </w:pPr>
          </w:p>
        </w:tc>
      </w:tr>
      <w:tr w:rsidR="003254C4">
        <w:trPr>
          <w:trHeight w:val="144"/>
          <w:tblCellSpacing w:w="0" w:type="dxa"/>
        </w:trPr>
        <w:tc>
          <w:tcPr>
            <w:tcW w:w="492" w:type="dxa"/>
            <w:tcMar>
              <w:top w:w="50" w:type="dxa"/>
              <w:left w:w="100" w:type="dxa"/>
            </w:tcMar>
            <w:vAlign w:val="center"/>
          </w:tcPr>
          <w:p w:rsidR="003254C4" w:rsidRDefault="000E4B9F">
            <w:pPr>
              <w:spacing w:after="0"/>
            </w:pPr>
            <w:r>
              <w:rPr>
                <w:rFonts w:ascii="Times New Roman" w:hAnsi="Times New Roman"/>
                <w:color w:val="000000"/>
                <w:sz w:val="24"/>
              </w:rPr>
              <w:t>2.2</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Произведения о детях и для детей</w:t>
            </w:r>
          </w:p>
        </w:tc>
        <w:tc>
          <w:tcPr>
            <w:tcW w:w="960"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9 </w:t>
            </w:r>
          </w:p>
        </w:tc>
        <w:tc>
          <w:tcPr>
            <w:tcW w:w="1680" w:type="dxa"/>
            <w:tcMar>
              <w:top w:w="50" w:type="dxa"/>
              <w:left w:w="100" w:type="dxa"/>
            </w:tcMar>
            <w:vAlign w:val="center"/>
          </w:tcPr>
          <w:p w:rsidR="003254C4" w:rsidRDefault="003254C4">
            <w:pPr>
              <w:spacing w:after="0"/>
              <w:ind w:left="135"/>
              <w:jc w:val="center"/>
            </w:pPr>
          </w:p>
        </w:tc>
        <w:tc>
          <w:tcPr>
            <w:tcW w:w="1768" w:type="dxa"/>
            <w:tcMar>
              <w:top w:w="50" w:type="dxa"/>
              <w:left w:w="100" w:type="dxa"/>
            </w:tcMar>
            <w:vAlign w:val="center"/>
          </w:tcPr>
          <w:p w:rsidR="003254C4" w:rsidRDefault="003254C4">
            <w:pPr>
              <w:spacing w:after="0"/>
              <w:ind w:left="135"/>
              <w:jc w:val="center"/>
            </w:pPr>
          </w:p>
        </w:tc>
        <w:tc>
          <w:tcPr>
            <w:tcW w:w="2599" w:type="dxa"/>
            <w:tcMar>
              <w:top w:w="50" w:type="dxa"/>
              <w:left w:w="100" w:type="dxa"/>
            </w:tcMar>
            <w:vAlign w:val="center"/>
          </w:tcPr>
          <w:p w:rsidR="003254C4" w:rsidRDefault="003254C4">
            <w:pPr>
              <w:spacing w:after="0"/>
              <w:ind w:left="135"/>
            </w:pPr>
          </w:p>
        </w:tc>
      </w:tr>
      <w:tr w:rsidR="003254C4">
        <w:trPr>
          <w:trHeight w:val="144"/>
          <w:tblCellSpacing w:w="0" w:type="dxa"/>
        </w:trPr>
        <w:tc>
          <w:tcPr>
            <w:tcW w:w="492" w:type="dxa"/>
            <w:tcMar>
              <w:top w:w="50" w:type="dxa"/>
              <w:left w:w="100" w:type="dxa"/>
            </w:tcMar>
            <w:vAlign w:val="center"/>
          </w:tcPr>
          <w:p w:rsidR="003254C4" w:rsidRDefault="000E4B9F">
            <w:pPr>
              <w:spacing w:after="0"/>
            </w:pPr>
            <w:r>
              <w:rPr>
                <w:rFonts w:ascii="Times New Roman" w:hAnsi="Times New Roman"/>
                <w:color w:val="000000"/>
                <w:sz w:val="24"/>
              </w:rPr>
              <w:t>2.3</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3254C4" w:rsidRDefault="003254C4">
            <w:pPr>
              <w:spacing w:after="0"/>
              <w:ind w:left="135"/>
              <w:jc w:val="center"/>
            </w:pPr>
          </w:p>
        </w:tc>
        <w:tc>
          <w:tcPr>
            <w:tcW w:w="1768" w:type="dxa"/>
            <w:tcMar>
              <w:top w:w="50" w:type="dxa"/>
              <w:left w:w="100" w:type="dxa"/>
            </w:tcMar>
            <w:vAlign w:val="center"/>
          </w:tcPr>
          <w:p w:rsidR="003254C4" w:rsidRDefault="003254C4">
            <w:pPr>
              <w:spacing w:after="0"/>
              <w:ind w:left="135"/>
              <w:jc w:val="center"/>
            </w:pPr>
          </w:p>
        </w:tc>
        <w:tc>
          <w:tcPr>
            <w:tcW w:w="2599" w:type="dxa"/>
            <w:tcMar>
              <w:top w:w="50" w:type="dxa"/>
              <w:left w:w="100" w:type="dxa"/>
            </w:tcMar>
            <w:vAlign w:val="center"/>
          </w:tcPr>
          <w:p w:rsidR="003254C4" w:rsidRDefault="003254C4">
            <w:pPr>
              <w:spacing w:after="0"/>
              <w:ind w:left="135"/>
            </w:pPr>
          </w:p>
        </w:tc>
      </w:tr>
      <w:tr w:rsidR="003254C4">
        <w:trPr>
          <w:trHeight w:val="144"/>
          <w:tblCellSpacing w:w="0" w:type="dxa"/>
        </w:trPr>
        <w:tc>
          <w:tcPr>
            <w:tcW w:w="492" w:type="dxa"/>
            <w:tcMar>
              <w:top w:w="50" w:type="dxa"/>
              <w:left w:w="100" w:type="dxa"/>
            </w:tcMar>
            <w:vAlign w:val="center"/>
          </w:tcPr>
          <w:p w:rsidR="003254C4" w:rsidRDefault="000E4B9F">
            <w:pPr>
              <w:spacing w:after="0"/>
            </w:pPr>
            <w:r>
              <w:rPr>
                <w:rFonts w:ascii="Times New Roman" w:hAnsi="Times New Roman"/>
                <w:color w:val="000000"/>
                <w:sz w:val="24"/>
              </w:rPr>
              <w:t>2.4</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Устное народное творчество — </w:t>
            </w:r>
            <w:r>
              <w:rPr>
                <w:rFonts w:ascii="Times New Roman" w:hAnsi="Times New Roman"/>
                <w:color w:val="000000"/>
                <w:sz w:val="24"/>
              </w:rPr>
              <w:t>малые фольклорные жанры</w:t>
            </w:r>
          </w:p>
        </w:tc>
        <w:tc>
          <w:tcPr>
            <w:tcW w:w="960"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3254C4" w:rsidRDefault="003254C4">
            <w:pPr>
              <w:spacing w:after="0"/>
              <w:ind w:left="135"/>
              <w:jc w:val="center"/>
            </w:pPr>
          </w:p>
        </w:tc>
        <w:tc>
          <w:tcPr>
            <w:tcW w:w="1768" w:type="dxa"/>
            <w:tcMar>
              <w:top w:w="50" w:type="dxa"/>
              <w:left w:w="100" w:type="dxa"/>
            </w:tcMar>
            <w:vAlign w:val="center"/>
          </w:tcPr>
          <w:p w:rsidR="003254C4" w:rsidRDefault="003254C4">
            <w:pPr>
              <w:spacing w:after="0"/>
              <w:ind w:left="135"/>
              <w:jc w:val="center"/>
            </w:pPr>
          </w:p>
        </w:tc>
        <w:tc>
          <w:tcPr>
            <w:tcW w:w="2599" w:type="dxa"/>
            <w:tcMar>
              <w:top w:w="50" w:type="dxa"/>
              <w:left w:w="100" w:type="dxa"/>
            </w:tcMar>
            <w:vAlign w:val="center"/>
          </w:tcPr>
          <w:p w:rsidR="003254C4" w:rsidRDefault="003254C4">
            <w:pPr>
              <w:spacing w:after="0"/>
              <w:ind w:left="135"/>
            </w:pPr>
          </w:p>
        </w:tc>
      </w:tr>
      <w:tr w:rsidR="003254C4">
        <w:trPr>
          <w:trHeight w:val="144"/>
          <w:tblCellSpacing w:w="0" w:type="dxa"/>
        </w:trPr>
        <w:tc>
          <w:tcPr>
            <w:tcW w:w="492" w:type="dxa"/>
            <w:tcMar>
              <w:top w:w="50" w:type="dxa"/>
              <w:left w:w="100" w:type="dxa"/>
            </w:tcMar>
            <w:vAlign w:val="center"/>
          </w:tcPr>
          <w:p w:rsidR="003254C4" w:rsidRDefault="000E4B9F">
            <w:pPr>
              <w:spacing w:after="0"/>
            </w:pPr>
            <w:r>
              <w:rPr>
                <w:rFonts w:ascii="Times New Roman" w:hAnsi="Times New Roman"/>
                <w:color w:val="000000"/>
                <w:sz w:val="24"/>
              </w:rPr>
              <w:t>2.5</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Произведения о братьях наших меньших</w:t>
            </w:r>
          </w:p>
        </w:tc>
        <w:tc>
          <w:tcPr>
            <w:tcW w:w="960"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3254C4" w:rsidRDefault="003254C4">
            <w:pPr>
              <w:spacing w:after="0"/>
              <w:ind w:left="135"/>
              <w:jc w:val="center"/>
            </w:pPr>
          </w:p>
        </w:tc>
        <w:tc>
          <w:tcPr>
            <w:tcW w:w="1768" w:type="dxa"/>
            <w:tcMar>
              <w:top w:w="50" w:type="dxa"/>
              <w:left w:w="100" w:type="dxa"/>
            </w:tcMar>
            <w:vAlign w:val="center"/>
          </w:tcPr>
          <w:p w:rsidR="003254C4" w:rsidRDefault="003254C4">
            <w:pPr>
              <w:spacing w:after="0"/>
              <w:ind w:left="135"/>
              <w:jc w:val="center"/>
            </w:pPr>
          </w:p>
        </w:tc>
        <w:tc>
          <w:tcPr>
            <w:tcW w:w="2599" w:type="dxa"/>
            <w:tcMar>
              <w:top w:w="50" w:type="dxa"/>
              <w:left w:w="100" w:type="dxa"/>
            </w:tcMar>
            <w:vAlign w:val="center"/>
          </w:tcPr>
          <w:p w:rsidR="003254C4" w:rsidRDefault="003254C4">
            <w:pPr>
              <w:spacing w:after="0"/>
              <w:ind w:left="135"/>
            </w:pPr>
          </w:p>
        </w:tc>
      </w:tr>
      <w:tr w:rsidR="003254C4">
        <w:trPr>
          <w:trHeight w:val="144"/>
          <w:tblCellSpacing w:w="0" w:type="dxa"/>
        </w:trPr>
        <w:tc>
          <w:tcPr>
            <w:tcW w:w="492" w:type="dxa"/>
            <w:tcMar>
              <w:top w:w="50" w:type="dxa"/>
              <w:left w:w="100" w:type="dxa"/>
            </w:tcMar>
            <w:vAlign w:val="center"/>
          </w:tcPr>
          <w:p w:rsidR="003254C4" w:rsidRDefault="000E4B9F">
            <w:pPr>
              <w:spacing w:after="0"/>
            </w:pPr>
            <w:r>
              <w:rPr>
                <w:rFonts w:ascii="Times New Roman" w:hAnsi="Times New Roman"/>
                <w:color w:val="000000"/>
                <w:sz w:val="24"/>
              </w:rPr>
              <w:t>2.6</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3254C4" w:rsidRDefault="003254C4">
            <w:pPr>
              <w:spacing w:after="0"/>
              <w:ind w:left="135"/>
              <w:jc w:val="center"/>
            </w:pPr>
          </w:p>
        </w:tc>
        <w:tc>
          <w:tcPr>
            <w:tcW w:w="1768" w:type="dxa"/>
            <w:tcMar>
              <w:top w:w="50" w:type="dxa"/>
              <w:left w:w="100" w:type="dxa"/>
            </w:tcMar>
            <w:vAlign w:val="center"/>
          </w:tcPr>
          <w:p w:rsidR="003254C4" w:rsidRDefault="003254C4">
            <w:pPr>
              <w:spacing w:after="0"/>
              <w:ind w:left="135"/>
              <w:jc w:val="center"/>
            </w:pPr>
          </w:p>
        </w:tc>
        <w:tc>
          <w:tcPr>
            <w:tcW w:w="2599" w:type="dxa"/>
            <w:tcMar>
              <w:top w:w="50" w:type="dxa"/>
              <w:left w:w="100" w:type="dxa"/>
            </w:tcMar>
            <w:vAlign w:val="center"/>
          </w:tcPr>
          <w:p w:rsidR="003254C4" w:rsidRDefault="003254C4">
            <w:pPr>
              <w:spacing w:after="0"/>
              <w:ind w:left="135"/>
            </w:pPr>
          </w:p>
        </w:tc>
      </w:tr>
      <w:tr w:rsidR="003254C4">
        <w:trPr>
          <w:trHeight w:val="144"/>
          <w:tblCellSpacing w:w="0" w:type="dxa"/>
        </w:trPr>
        <w:tc>
          <w:tcPr>
            <w:tcW w:w="492" w:type="dxa"/>
            <w:tcMar>
              <w:top w:w="50" w:type="dxa"/>
              <w:left w:w="100" w:type="dxa"/>
            </w:tcMar>
            <w:vAlign w:val="center"/>
          </w:tcPr>
          <w:p w:rsidR="003254C4" w:rsidRDefault="000E4B9F">
            <w:pPr>
              <w:spacing w:after="0"/>
            </w:pPr>
            <w:r>
              <w:rPr>
                <w:rFonts w:ascii="Times New Roman" w:hAnsi="Times New Roman"/>
                <w:color w:val="000000"/>
                <w:sz w:val="24"/>
              </w:rPr>
              <w:t>2.7</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Фольклорные и авторские произведения о чудесах и фантазии</w:t>
            </w:r>
          </w:p>
        </w:tc>
        <w:tc>
          <w:tcPr>
            <w:tcW w:w="960"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3254C4" w:rsidRDefault="003254C4">
            <w:pPr>
              <w:spacing w:after="0"/>
              <w:ind w:left="135"/>
              <w:jc w:val="center"/>
            </w:pPr>
          </w:p>
        </w:tc>
        <w:tc>
          <w:tcPr>
            <w:tcW w:w="1768" w:type="dxa"/>
            <w:tcMar>
              <w:top w:w="50" w:type="dxa"/>
              <w:left w:w="100" w:type="dxa"/>
            </w:tcMar>
            <w:vAlign w:val="center"/>
          </w:tcPr>
          <w:p w:rsidR="003254C4" w:rsidRDefault="003254C4">
            <w:pPr>
              <w:spacing w:after="0"/>
              <w:ind w:left="135"/>
              <w:jc w:val="center"/>
            </w:pPr>
          </w:p>
        </w:tc>
        <w:tc>
          <w:tcPr>
            <w:tcW w:w="2599" w:type="dxa"/>
            <w:tcMar>
              <w:top w:w="50" w:type="dxa"/>
              <w:left w:w="100" w:type="dxa"/>
            </w:tcMar>
            <w:vAlign w:val="center"/>
          </w:tcPr>
          <w:p w:rsidR="003254C4" w:rsidRDefault="003254C4">
            <w:pPr>
              <w:spacing w:after="0"/>
              <w:ind w:left="135"/>
            </w:pPr>
          </w:p>
        </w:tc>
      </w:tr>
      <w:tr w:rsidR="003254C4">
        <w:trPr>
          <w:trHeight w:val="144"/>
          <w:tblCellSpacing w:w="0" w:type="dxa"/>
        </w:trPr>
        <w:tc>
          <w:tcPr>
            <w:tcW w:w="492" w:type="dxa"/>
            <w:tcMar>
              <w:top w:w="50" w:type="dxa"/>
              <w:left w:w="100" w:type="dxa"/>
            </w:tcMar>
            <w:vAlign w:val="center"/>
          </w:tcPr>
          <w:p w:rsidR="003254C4" w:rsidRDefault="000E4B9F">
            <w:pPr>
              <w:spacing w:after="0"/>
            </w:pPr>
            <w:r>
              <w:rPr>
                <w:rFonts w:ascii="Times New Roman" w:hAnsi="Times New Roman"/>
                <w:color w:val="000000"/>
                <w:sz w:val="24"/>
              </w:rPr>
              <w:t>2.8</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Библиографическая культура (работа с детской книгой)</w:t>
            </w:r>
          </w:p>
        </w:tc>
        <w:tc>
          <w:tcPr>
            <w:tcW w:w="960"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3254C4" w:rsidRDefault="003254C4">
            <w:pPr>
              <w:spacing w:after="0"/>
              <w:ind w:left="135"/>
              <w:jc w:val="center"/>
            </w:pPr>
          </w:p>
        </w:tc>
        <w:tc>
          <w:tcPr>
            <w:tcW w:w="1768" w:type="dxa"/>
            <w:tcMar>
              <w:top w:w="50" w:type="dxa"/>
              <w:left w:w="100" w:type="dxa"/>
            </w:tcMar>
            <w:vAlign w:val="center"/>
          </w:tcPr>
          <w:p w:rsidR="003254C4" w:rsidRDefault="003254C4">
            <w:pPr>
              <w:spacing w:after="0"/>
              <w:ind w:left="135"/>
              <w:jc w:val="center"/>
            </w:pPr>
          </w:p>
        </w:tc>
        <w:tc>
          <w:tcPr>
            <w:tcW w:w="2599" w:type="dxa"/>
            <w:tcMar>
              <w:top w:w="50" w:type="dxa"/>
              <w:left w:w="100" w:type="dxa"/>
            </w:tcMar>
            <w:vAlign w:val="center"/>
          </w:tcPr>
          <w:p w:rsidR="003254C4" w:rsidRDefault="003254C4">
            <w:pPr>
              <w:spacing w:after="0"/>
              <w:ind w:left="135"/>
            </w:pPr>
          </w:p>
        </w:tc>
      </w:tr>
      <w:tr w:rsidR="003254C4">
        <w:trPr>
          <w:trHeight w:val="144"/>
          <w:tblCellSpacing w:w="0" w:type="dxa"/>
        </w:trPr>
        <w:tc>
          <w:tcPr>
            <w:tcW w:w="0" w:type="auto"/>
            <w:gridSpan w:val="2"/>
            <w:tcMar>
              <w:top w:w="50" w:type="dxa"/>
              <w:left w:w="100" w:type="dxa"/>
            </w:tcMar>
            <w:vAlign w:val="center"/>
          </w:tcPr>
          <w:p w:rsidR="003254C4" w:rsidRDefault="000E4B9F">
            <w:pPr>
              <w:spacing w:after="0"/>
              <w:ind w:left="135"/>
            </w:pPr>
            <w:r>
              <w:rPr>
                <w:rFonts w:ascii="Times New Roman" w:hAnsi="Times New Roman"/>
                <w:color w:val="000000"/>
                <w:sz w:val="24"/>
              </w:rPr>
              <w:t>Итого по</w:t>
            </w:r>
            <w:r>
              <w:rPr>
                <w:rFonts w:ascii="Times New Roman" w:hAnsi="Times New Roman"/>
                <w:color w:val="000000"/>
                <w:sz w:val="24"/>
              </w:rPr>
              <w:t xml:space="preserve"> разделу</w:t>
            </w:r>
          </w:p>
        </w:tc>
        <w:tc>
          <w:tcPr>
            <w:tcW w:w="1509"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3254C4" w:rsidRDefault="003254C4"/>
        </w:tc>
      </w:tr>
      <w:tr w:rsidR="003254C4">
        <w:trPr>
          <w:trHeight w:val="144"/>
          <w:tblCellSpacing w:w="0" w:type="dxa"/>
        </w:trPr>
        <w:tc>
          <w:tcPr>
            <w:tcW w:w="0" w:type="auto"/>
            <w:gridSpan w:val="2"/>
            <w:tcMar>
              <w:top w:w="50" w:type="dxa"/>
              <w:left w:w="100" w:type="dxa"/>
            </w:tcMar>
            <w:vAlign w:val="center"/>
          </w:tcPr>
          <w:p w:rsidR="003254C4" w:rsidRDefault="000E4B9F">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3254C4" w:rsidRDefault="003254C4">
            <w:pPr>
              <w:spacing w:after="0"/>
              <w:ind w:left="135"/>
              <w:jc w:val="center"/>
            </w:pPr>
          </w:p>
        </w:tc>
        <w:tc>
          <w:tcPr>
            <w:tcW w:w="1768" w:type="dxa"/>
            <w:tcMar>
              <w:top w:w="50" w:type="dxa"/>
              <w:left w:w="100" w:type="dxa"/>
            </w:tcMar>
            <w:vAlign w:val="center"/>
          </w:tcPr>
          <w:p w:rsidR="003254C4" w:rsidRDefault="003254C4">
            <w:pPr>
              <w:spacing w:after="0"/>
              <w:ind w:left="135"/>
              <w:jc w:val="center"/>
            </w:pPr>
          </w:p>
        </w:tc>
        <w:tc>
          <w:tcPr>
            <w:tcW w:w="2599" w:type="dxa"/>
            <w:tcMar>
              <w:top w:w="50" w:type="dxa"/>
              <w:left w:w="100" w:type="dxa"/>
            </w:tcMar>
            <w:vAlign w:val="center"/>
          </w:tcPr>
          <w:p w:rsidR="003254C4" w:rsidRDefault="003254C4">
            <w:pPr>
              <w:spacing w:after="0"/>
              <w:ind w:left="135"/>
            </w:pPr>
          </w:p>
        </w:tc>
      </w:tr>
      <w:tr w:rsidR="003254C4">
        <w:trPr>
          <w:trHeight w:val="144"/>
          <w:tblCellSpacing w:w="0" w:type="dxa"/>
        </w:trPr>
        <w:tc>
          <w:tcPr>
            <w:tcW w:w="0" w:type="auto"/>
            <w:gridSpan w:val="2"/>
            <w:tcMar>
              <w:top w:w="50" w:type="dxa"/>
              <w:left w:w="100" w:type="dxa"/>
            </w:tcMar>
            <w:vAlign w:val="center"/>
          </w:tcPr>
          <w:p w:rsidR="003254C4" w:rsidRDefault="000E4B9F">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132 </w:t>
            </w:r>
          </w:p>
        </w:tc>
        <w:tc>
          <w:tcPr>
            <w:tcW w:w="1680"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3254C4" w:rsidRDefault="003254C4"/>
        </w:tc>
      </w:tr>
    </w:tbl>
    <w:p w:rsidR="003254C4" w:rsidRDefault="003254C4">
      <w:pPr>
        <w:sectPr w:rsidR="003254C4">
          <w:pgSz w:w="16383" w:h="11906" w:orient="landscape"/>
          <w:pgMar w:top="1134" w:right="850" w:bottom="1134" w:left="1701" w:header="720" w:footer="720" w:gutter="0"/>
          <w:cols w:space="720"/>
        </w:sectPr>
      </w:pPr>
    </w:p>
    <w:p w:rsidR="003254C4" w:rsidRDefault="000E4B9F">
      <w:pPr>
        <w:spacing w:after="0"/>
        <w:ind w:left="120"/>
      </w:pPr>
      <w:r>
        <w:rPr>
          <w:rFonts w:ascii="Times New Roman" w:hAnsi="Times New Roman"/>
          <w:b/>
          <w:color w:val="000000"/>
          <w:sz w:val="28"/>
        </w:rPr>
        <w:lastRenderedPageBreak/>
        <w:t xml:space="preserve"> 2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1"/>
        <w:gridCol w:w="4692"/>
        <w:gridCol w:w="1518"/>
        <w:gridCol w:w="1843"/>
        <w:gridCol w:w="1912"/>
        <w:gridCol w:w="2615"/>
      </w:tblGrid>
      <w:tr w:rsidR="003254C4">
        <w:trPr>
          <w:trHeight w:val="144"/>
          <w:tblCellSpacing w:w="0" w:type="dxa"/>
        </w:trPr>
        <w:tc>
          <w:tcPr>
            <w:tcW w:w="456"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 п/п </w:t>
            </w:r>
          </w:p>
          <w:p w:rsidR="003254C4" w:rsidRDefault="003254C4">
            <w:pPr>
              <w:spacing w:after="0"/>
              <w:ind w:left="135"/>
            </w:pPr>
          </w:p>
        </w:tc>
        <w:tc>
          <w:tcPr>
            <w:tcW w:w="3168"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Наименование разделов и тем программы </w:t>
            </w:r>
          </w:p>
          <w:p w:rsidR="003254C4" w:rsidRDefault="003254C4">
            <w:pPr>
              <w:spacing w:after="0"/>
              <w:ind w:left="135"/>
            </w:pPr>
          </w:p>
        </w:tc>
        <w:tc>
          <w:tcPr>
            <w:tcW w:w="0" w:type="auto"/>
            <w:gridSpan w:val="3"/>
            <w:tcMar>
              <w:top w:w="50" w:type="dxa"/>
              <w:left w:w="100" w:type="dxa"/>
            </w:tcMar>
            <w:vAlign w:val="center"/>
          </w:tcPr>
          <w:p w:rsidR="003254C4" w:rsidRDefault="000E4B9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Электронные (цифровые) образовательные ресурсы </w:t>
            </w:r>
          </w:p>
          <w:p w:rsidR="003254C4" w:rsidRDefault="003254C4">
            <w:pPr>
              <w:spacing w:after="0"/>
              <w:ind w:left="135"/>
            </w:pPr>
          </w:p>
        </w:tc>
      </w:tr>
      <w:tr w:rsidR="003254C4">
        <w:trPr>
          <w:trHeight w:val="144"/>
          <w:tblCellSpacing w:w="0" w:type="dxa"/>
        </w:trPr>
        <w:tc>
          <w:tcPr>
            <w:tcW w:w="0" w:type="auto"/>
            <w:vMerge/>
            <w:tcBorders>
              <w:top w:val="nil"/>
            </w:tcBorders>
            <w:tcMar>
              <w:top w:w="50" w:type="dxa"/>
              <w:left w:w="100" w:type="dxa"/>
            </w:tcMar>
          </w:tcPr>
          <w:p w:rsidR="003254C4" w:rsidRDefault="003254C4"/>
        </w:tc>
        <w:tc>
          <w:tcPr>
            <w:tcW w:w="0" w:type="auto"/>
            <w:vMerge/>
            <w:tcBorders>
              <w:top w:val="nil"/>
            </w:tcBorders>
            <w:tcMar>
              <w:top w:w="50" w:type="dxa"/>
              <w:left w:w="100" w:type="dxa"/>
            </w:tcMar>
          </w:tcPr>
          <w:p w:rsidR="003254C4" w:rsidRDefault="003254C4"/>
        </w:tc>
        <w:tc>
          <w:tcPr>
            <w:tcW w:w="966" w:type="dxa"/>
            <w:tcMar>
              <w:top w:w="50" w:type="dxa"/>
              <w:left w:w="100" w:type="dxa"/>
            </w:tcMar>
            <w:vAlign w:val="center"/>
          </w:tcPr>
          <w:p w:rsidR="003254C4" w:rsidRDefault="000E4B9F">
            <w:pPr>
              <w:spacing w:after="0"/>
              <w:ind w:left="135"/>
            </w:pPr>
            <w:r>
              <w:rPr>
                <w:rFonts w:ascii="Times New Roman" w:hAnsi="Times New Roman"/>
                <w:b/>
                <w:color w:val="000000"/>
                <w:sz w:val="24"/>
              </w:rPr>
              <w:t xml:space="preserve">Всего </w:t>
            </w:r>
          </w:p>
          <w:p w:rsidR="003254C4" w:rsidRDefault="003254C4">
            <w:pPr>
              <w:spacing w:after="0"/>
              <w:ind w:left="135"/>
            </w:pPr>
          </w:p>
        </w:tc>
        <w:tc>
          <w:tcPr>
            <w:tcW w:w="1687" w:type="dxa"/>
            <w:tcMar>
              <w:top w:w="50" w:type="dxa"/>
              <w:left w:w="100" w:type="dxa"/>
            </w:tcMar>
            <w:vAlign w:val="center"/>
          </w:tcPr>
          <w:p w:rsidR="003254C4" w:rsidRDefault="000E4B9F">
            <w:pPr>
              <w:spacing w:after="0"/>
              <w:ind w:left="135"/>
            </w:pPr>
            <w:r>
              <w:rPr>
                <w:rFonts w:ascii="Times New Roman" w:hAnsi="Times New Roman"/>
                <w:b/>
                <w:color w:val="000000"/>
                <w:sz w:val="24"/>
              </w:rPr>
              <w:t xml:space="preserve">Контрольные работы </w:t>
            </w:r>
          </w:p>
          <w:p w:rsidR="003254C4" w:rsidRDefault="003254C4">
            <w:pPr>
              <w:spacing w:after="0"/>
              <w:ind w:left="135"/>
            </w:pPr>
          </w:p>
        </w:tc>
        <w:tc>
          <w:tcPr>
            <w:tcW w:w="1774" w:type="dxa"/>
            <w:tcMar>
              <w:top w:w="50" w:type="dxa"/>
              <w:left w:w="100" w:type="dxa"/>
            </w:tcMar>
            <w:vAlign w:val="center"/>
          </w:tcPr>
          <w:p w:rsidR="003254C4" w:rsidRDefault="000E4B9F">
            <w:pPr>
              <w:spacing w:after="0"/>
              <w:ind w:left="135"/>
            </w:pPr>
            <w:r>
              <w:rPr>
                <w:rFonts w:ascii="Times New Roman" w:hAnsi="Times New Roman"/>
                <w:b/>
                <w:color w:val="000000"/>
                <w:sz w:val="24"/>
              </w:rPr>
              <w:t xml:space="preserve">Практические работы </w:t>
            </w:r>
          </w:p>
          <w:p w:rsidR="003254C4" w:rsidRDefault="003254C4">
            <w:pPr>
              <w:spacing w:after="0"/>
              <w:ind w:left="135"/>
            </w:pPr>
          </w:p>
        </w:tc>
        <w:tc>
          <w:tcPr>
            <w:tcW w:w="0" w:type="auto"/>
            <w:vMerge/>
            <w:tcBorders>
              <w:top w:val="nil"/>
            </w:tcBorders>
            <w:tcMar>
              <w:top w:w="50" w:type="dxa"/>
              <w:left w:w="100" w:type="dxa"/>
            </w:tcMar>
          </w:tcPr>
          <w:p w:rsidR="003254C4" w:rsidRDefault="003254C4"/>
        </w:tc>
      </w:tr>
      <w:tr w:rsidR="003254C4">
        <w:trPr>
          <w:trHeight w:val="144"/>
          <w:tblCellSpacing w:w="0" w:type="dxa"/>
        </w:trPr>
        <w:tc>
          <w:tcPr>
            <w:tcW w:w="456" w:type="dxa"/>
            <w:tcMar>
              <w:top w:w="50" w:type="dxa"/>
              <w:left w:w="100" w:type="dxa"/>
            </w:tcMar>
            <w:vAlign w:val="center"/>
          </w:tcPr>
          <w:p w:rsidR="003254C4" w:rsidRDefault="000E4B9F">
            <w:pPr>
              <w:spacing w:after="0"/>
            </w:pPr>
            <w:r>
              <w:rPr>
                <w:rFonts w:ascii="Times New Roman" w:hAnsi="Times New Roman"/>
                <w:color w:val="000000"/>
                <w:sz w:val="24"/>
              </w:rPr>
              <w:t>1</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3254C4" w:rsidRDefault="003254C4">
            <w:pPr>
              <w:spacing w:after="0"/>
              <w:ind w:left="135"/>
              <w:jc w:val="center"/>
            </w:pPr>
          </w:p>
        </w:tc>
        <w:tc>
          <w:tcPr>
            <w:tcW w:w="1774" w:type="dxa"/>
            <w:tcMar>
              <w:top w:w="50" w:type="dxa"/>
              <w:left w:w="100" w:type="dxa"/>
            </w:tcMar>
            <w:vAlign w:val="center"/>
          </w:tcPr>
          <w:p w:rsidR="003254C4" w:rsidRDefault="003254C4">
            <w:pPr>
              <w:spacing w:after="0"/>
              <w:ind w:left="135"/>
              <w:jc w:val="center"/>
            </w:pPr>
          </w:p>
        </w:tc>
        <w:tc>
          <w:tcPr>
            <w:tcW w:w="2615" w:type="dxa"/>
            <w:tcMar>
              <w:top w:w="50" w:type="dxa"/>
              <w:left w:w="100" w:type="dxa"/>
            </w:tcMar>
            <w:vAlign w:val="center"/>
          </w:tcPr>
          <w:p w:rsidR="003254C4" w:rsidRDefault="003254C4">
            <w:pPr>
              <w:spacing w:after="0"/>
              <w:ind w:left="135"/>
            </w:pPr>
          </w:p>
        </w:tc>
      </w:tr>
      <w:tr w:rsidR="003254C4">
        <w:trPr>
          <w:trHeight w:val="144"/>
          <w:tblCellSpacing w:w="0" w:type="dxa"/>
        </w:trPr>
        <w:tc>
          <w:tcPr>
            <w:tcW w:w="456" w:type="dxa"/>
            <w:tcMar>
              <w:top w:w="50" w:type="dxa"/>
              <w:left w:w="100" w:type="dxa"/>
            </w:tcMar>
            <w:vAlign w:val="center"/>
          </w:tcPr>
          <w:p w:rsidR="003254C4" w:rsidRDefault="000E4B9F">
            <w:pPr>
              <w:spacing w:after="0"/>
            </w:pPr>
            <w:r>
              <w:rPr>
                <w:rFonts w:ascii="Times New Roman" w:hAnsi="Times New Roman"/>
                <w:color w:val="000000"/>
                <w:sz w:val="24"/>
              </w:rPr>
              <w:t>2</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254C4" w:rsidRDefault="003254C4">
            <w:pPr>
              <w:spacing w:after="0"/>
              <w:ind w:left="135"/>
              <w:jc w:val="center"/>
            </w:pPr>
          </w:p>
        </w:tc>
        <w:tc>
          <w:tcPr>
            <w:tcW w:w="2615" w:type="dxa"/>
            <w:tcMar>
              <w:top w:w="50" w:type="dxa"/>
              <w:left w:w="100" w:type="dxa"/>
            </w:tcMar>
            <w:vAlign w:val="center"/>
          </w:tcPr>
          <w:p w:rsidR="003254C4" w:rsidRDefault="003254C4">
            <w:pPr>
              <w:spacing w:after="0"/>
              <w:ind w:left="135"/>
            </w:pPr>
          </w:p>
        </w:tc>
      </w:tr>
      <w:tr w:rsidR="003254C4">
        <w:trPr>
          <w:trHeight w:val="144"/>
          <w:tblCellSpacing w:w="0" w:type="dxa"/>
        </w:trPr>
        <w:tc>
          <w:tcPr>
            <w:tcW w:w="456" w:type="dxa"/>
            <w:tcMar>
              <w:top w:w="50" w:type="dxa"/>
              <w:left w:w="100" w:type="dxa"/>
            </w:tcMar>
            <w:vAlign w:val="center"/>
          </w:tcPr>
          <w:p w:rsidR="003254C4" w:rsidRDefault="000E4B9F">
            <w:pPr>
              <w:spacing w:after="0"/>
            </w:pPr>
            <w:r>
              <w:rPr>
                <w:rFonts w:ascii="Times New Roman" w:hAnsi="Times New Roman"/>
                <w:color w:val="000000"/>
                <w:sz w:val="24"/>
              </w:rPr>
              <w:t>3</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Звуки и краски родной природы в разные времена года (осень)</w:t>
            </w:r>
          </w:p>
        </w:tc>
        <w:tc>
          <w:tcPr>
            <w:tcW w:w="96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254C4" w:rsidRDefault="003254C4">
            <w:pPr>
              <w:spacing w:after="0"/>
              <w:ind w:left="135"/>
              <w:jc w:val="center"/>
            </w:pPr>
          </w:p>
        </w:tc>
        <w:tc>
          <w:tcPr>
            <w:tcW w:w="2615" w:type="dxa"/>
            <w:tcMar>
              <w:top w:w="50" w:type="dxa"/>
              <w:left w:w="100" w:type="dxa"/>
            </w:tcMar>
            <w:vAlign w:val="center"/>
          </w:tcPr>
          <w:p w:rsidR="003254C4" w:rsidRDefault="003254C4">
            <w:pPr>
              <w:spacing w:after="0"/>
              <w:ind w:left="135"/>
            </w:pPr>
          </w:p>
        </w:tc>
      </w:tr>
      <w:tr w:rsidR="003254C4">
        <w:trPr>
          <w:trHeight w:val="144"/>
          <w:tblCellSpacing w:w="0" w:type="dxa"/>
        </w:trPr>
        <w:tc>
          <w:tcPr>
            <w:tcW w:w="456" w:type="dxa"/>
            <w:tcMar>
              <w:top w:w="50" w:type="dxa"/>
              <w:left w:w="100" w:type="dxa"/>
            </w:tcMar>
            <w:vAlign w:val="center"/>
          </w:tcPr>
          <w:p w:rsidR="003254C4" w:rsidRDefault="000E4B9F">
            <w:pPr>
              <w:spacing w:after="0"/>
            </w:pPr>
            <w:r>
              <w:rPr>
                <w:rFonts w:ascii="Times New Roman" w:hAnsi="Times New Roman"/>
                <w:color w:val="000000"/>
                <w:sz w:val="24"/>
              </w:rPr>
              <w:t>4</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254C4" w:rsidRDefault="003254C4">
            <w:pPr>
              <w:spacing w:after="0"/>
              <w:ind w:left="135"/>
              <w:jc w:val="center"/>
            </w:pPr>
          </w:p>
        </w:tc>
        <w:tc>
          <w:tcPr>
            <w:tcW w:w="2615" w:type="dxa"/>
            <w:tcMar>
              <w:top w:w="50" w:type="dxa"/>
              <w:left w:w="100" w:type="dxa"/>
            </w:tcMar>
            <w:vAlign w:val="center"/>
          </w:tcPr>
          <w:p w:rsidR="003254C4" w:rsidRDefault="003254C4">
            <w:pPr>
              <w:spacing w:after="0"/>
              <w:ind w:left="135"/>
            </w:pPr>
          </w:p>
        </w:tc>
      </w:tr>
      <w:tr w:rsidR="003254C4">
        <w:trPr>
          <w:trHeight w:val="144"/>
          <w:tblCellSpacing w:w="0" w:type="dxa"/>
        </w:trPr>
        <w:tc>
          <w:tcPr>
            <w:tcW w:w="456" w:type="dxa"/>
            <w:tcMar>
              <w:top w:w="50" w:type="dxa"/>
              <w:left w:w="100" w:type="dxa"/>
            </w:tcMar>
            <w:vAlign w:val="center"/>
          </w:tcPr>
          <w:p w:rsidR="003254C4" w:rsidRDefault="000E4B9F">
            <w:pPr>
              <w:spacing w:after="0"/>
            </w:pPr>
            <w:r>
              <w:rPr>
                <w:rFonts w:ascii="Times New Roman" w:hAnsi="Times New Roman"/>
                <w:color w:val="000000"/>
                <w:sz w:val="24"/>
              </w:rPr>
              <w:t>5</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3254C4" w:rsidRDefault="003254C4">
            <w:pPr>
              <w:spacing w:after="0"/>
              <w:ind w:left="135"/>
              <w:jc w:val="center"/>
            </w:pPr>
          </w:p>
        </w:tc>
        <w:tc>
          <w:tcPr>
            <w:tcW w:w="1774" w:type="dxa"/>
            <w:tcMar>
              <w:top w:w="50" w:type="dxa"/>
              <w:left w:w="100" w:type="dxa"/>
            </w:tcMar>
            <w:vAlign w:val="center"/>
          </w:tcPr>
          <w:p w:rsidR="003254C4" w:rsidRDefault="003254C4">
            <w:pPr>
              <w:spacing w:after="0"/>
              <w:ind w:left="135"/>
              <w:jc w:val="center"/>
            </w:pPr>
          </w:p>
        </w:tc>
        <w:tc>
          <w:tcPr>
            <w:tcW w:w="2615" w:type="dxa"/>
            <w:tcMar>
              <w:top w:w="50" w:type="dxa"/>
              <w:left w:w="100" w:type="dxa"/>
            </w:tcMar>
            <w:vAlign w:val="center"/>
          </w:tcPr>
          <w:p w:rsidR="003254C4" w:rsidRDefault="003254C4">
            <w:pPr>
              <w:spacing w:after="0"/>
              <w:ind w:left="135"/>
            </w:pPr>
          </w:p>
        </w:tc>
      </w:tr>
      <w:tr w:rsidR="003254C4">
        <w:trPr>
          <w:trHeight w:val="144"/>
          <w:tblCellSpacing w:w="0" w:type="dxa"/>
        </w:trPr>
        <w:tc>
          <w:tcPr>
            <w:tcW w:w="456" w:type="dxa"/>
            <w:tcMar>
              <w:top w:w="50" w:type="dxa"/>
              <w:left w:w="100" w:type="dxa"/>
            </w:tcMar>
            <w:vAlign w:val="center"/>
          </w:tcPr>
          <w:p w:rsidR="003254C4" w:rsidRDefault="000E4B9F">
            <w:pPr>
              <w:spacing w:after="0"/>
            </w:pPr>
            <w:r>
              <w:rPr>
                <w:rFonts w:ascii="Times New Roman" w:hAnsi="Times New Roman"/>
                <w:color w:val="000000"/>
                <w:sz w:val="24"/>
              </w:rPr>
              <w:t>6</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Звуки и краски родной </w:t>
            </w:r>
            <w:r>
              <w:rPr>
                <w:rFonts w:ascii="Times New Roman" w:hAnsi="Times New Roman"/>
                <w:color w:val="000000"/>
                <w:sz w:val="24"/>
              </w:rPr>
              <w:t>природы в разные времена года (зима)</w:t>
            </w:r>
          </w:p>
        </w:tc>
        <w:tc>
          <w:tcPr>
            <w:tcW w:w="96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254C4" w:rsidRDefault="003254C4">
            <w:pPr>
              <w:spacing w:after="0"/>
              <w:ind w:left="135"/>
              <w:jc w:val="center"/>
            </w:pPr>
          </w:p>
        </w:tc>
        <w:tc>
          <w:tcPr>
            <w:tcW w:w="2615" w:type="dxa"/>
            <w:tcMar>
              <w:top w:w="50" w:type="dxa"/>
              <w:left w:w="100" w:type="dxa"/>
            </w:tcMar>
            <w:vAlign w:val="center"/>
          </w:tcPr>
          <w:p w:rsidR="003254C4" w:rsidRDefault="003254C4">
            <w:pPr>
              <w:spacing w:after="0"/>
              <w:ind w:left="135"/>
            </w:pPr>
          </w:p>
        </w:tc>
      </w:tr>
      <w:tr w:rsidR="003254C4">
        <w:trPr>
          <w:trHeight w:val="144"/>
          <w:tblCellSpacing w:w="0" w:type="dxa"/>
        </w:trPr>
        <w:tc>
          <w:tcPr>
            <w:tcW w:w="456" w:type="dxa"/>
            <w:tcMar>
              <w:top w:w="50" w:type="dxa"/>
              <w:left w:w="100" w:type="dxa"/>
            </w:tcMar>
            <w:vAlign w:val="center"/>
          </w:tcPr>
          <w:p w:rsidR="003254C4" w:rsidRDefault="000E4B9F">
            <w:pPr>
              <w:spacing w:after="0"/>
            </w:pPr>
            <w:r>
              <w:rPr>
                <w:rFonts w:ascii="Times New Roman" w:hAnsi="Times New Roman"/>
                <w:color w:val="000000"/>
                <w:sz w:val="24"/>
              </w:rPr>
              <w:t>7</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254C4" w:rsidRDefault="003254C4">
            <w:pPr>
              <w:spacing w:after="0"/>
              <w:ind w:left="135"/>
              <w:jc w:val="center"/>
            </w:pPr>
          </w:p>
        </w:tc>
        <w:tc>
          <w:tcPr>
            <w:tcW w:w="2615" w:type="dxa"/>
            <w:tcMar>
              <w:top w:w="50" w:type="dxa"/>
              <w:left w:w="100" w:type="dxa"/>
            </w:tcMar>
            <w:vAlign w:val="center"/>
          </w:tcPr>
          <w:p w:rsidR="003254C4" w:rsidRDefault="003254C4">
            <w:pPr>
              <w:spacing w:after="0"/>
              <w:ind w:left="135"/>
            </w:pPr>
          </w:p>
        </w:tc>
      </w:tr>
      <w:tr w:rsidR="003254C4">
        <w:trPr>
          <w:trHeight w:val="144"/>
          <w:tblCellSpacing w:w="0" w:type="dxa"/>
        </w:trPr>
        <w:tc>
          <w:tcPr>
            <w:tcW w:w="456" w:type="dxa"/>
            <w:tcMar>
              <w:top w:w="50" w:type="dxa"/>
              <w:left w:w="100" w:type="dxa"/>
            </w:tcMar>
            <w:vAlign w:val="center"/>
          </w:tcPr>
          <w:p w:rsidR="003254C4" w:rsidRDefault="000E4B9F">
            <w:pPr>
              <w:spacing w:after="0"/>
            </w:pPr>
            <w:r>
              <w:rPr>
                <w:rFonts w:ascii="Times New Roman" w:hAnsi="Times New Roman"/>
                <w:color w:val="000000"/>
                <w:sz w:val="24"/>
              </w:rPr>
              <w:t>8</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Звуки и краски родной природы в разные времена года (весна и лето)</w:t>
            </w:r>
          </w:p>
        </w:tc>
        <w:tc>
          <w:tcPr>
            <w:tcW w:w="96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254C4" w:rsidRDefault="003254C4">
            <w:pPr>
              <w:spacing w:after="0"/>
              <w:ind w:left="135"/>
              <w:jc w:val="center"/>
            </w:pPr>
          </w:p>
        </w:tc>
        <w:tc>
          <w:tcPr>
            <w:tcW w:w="2615" w:type="dxa"/>
            <w:tcMar>
              <w:top w:w="50" w:type="dxa"/>
              <w:left w:w="100" w:type="dxa"/>
            </w:tcMar>
            <w:vAlign w:val="center"/>
          </w:tcPr>
          <w:p w:rsidR="003254C4" w:rsidRDefault="003254C4">
            <w:pPr>
              <w:spacing w:after="0"/>
              <w:ind w:left="135"/>
            </w:pPr>
          </w:p>
        </w:tc>
      </w:tr>
      <w:tr w:rsidR="003254C4">
        <w:trPr>
          <w:trHeight w:val="144"/>
          <w:tblCellSpacing w:w="0" w:type="dxa"/>
        </w:trPr>
        <w:tc>
          <w:tcPr>
            <w:tcW w:w="456" w:type="dxa"/>
            <w:tcMar>
              <w:top w:w="50" w:type="dxa"/>
              <w:left w:w="100" w:type="dxa"/>
            </w:tcMar>
            <w:vAlign w:val="center"/>
          </w:tcPr>
          <w:p w:rsidR="003254C4" w:rsidRDefault="000E4B9F">
            <w:pPr>
              <w:spacing w:after="0"/>
            </w:pPr>
            <w:r>
              <w:rPr>
                <w:rFonts w:ascii="Times New Roman" w:hAnsi="Times New Roman"/>
                <w:color w:val="000000"/>
                <w:sz w:val="24"/>
              </w:rPr>
              <w:t>9</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 наших близких, о семье</w:t>
            </w:r>
          </w:p>
        </w:tc>
        <w:tc>
          <w:tcPr>
            <w:tcW w:w="96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254C4" w:rsidRDefault="003254C4">
            <w:pPr>
              <w:spacing w:after="0"/>
              <w:ind w:left="135"/>
              <w:jc w:val="center"/>
            </w:pPr>
          </w:p>
        </w:tc>
        <w:tc>
          <w:tcPr>
            <w:tcW w:w="2615" w:type="dxa"/>
            <w:tcMar>
              <w:top w:w="50" w:type="dxa"/>
              <w:left w:w="100" w:type="dxa"/>
            </w:tcMar>
            <w:vAlign w:val="center"/>
          </w:tcPr>
          <w:p w:rsidR="003254C4" w:rsidRDefault="003254C4">
            <w:pPr>
              <w:spacing w:after="0"/>
              <w:ind w:left="135"/>
            </w:pPr>
          </w:p>
        </w:tc>
      </w:tr>
      <w:tr w:rsidR="003254C4">
        <w:trPr>
          <w:trHeight w:val="144"/>
          <w:tblCellSpacing w:w="0" w:type="dxa"/>
        </w:trPr>
        <w:tc>
          <w:tcPr>
            <w:tcW w:w="456" w:type="dxa"/>
            <w:tcMar>
              <w:top w:w="50" w:type="dxa"/>
              <w:left w:w="100" w:type="dxa"/>
            </w:tcMar>
            <w:vAlign w:val="center"/>
          </w:tcPr>
          <w:p w:rsidR="003254C4" w:rsidRDefault="000E4B9F">
            <w:pPr>
              <w:spacing w:after="0"/>
            </w:pPr>
            <w:r>
              <w:rPr>
                <w:rFonts w:ascii="Times New Roman" w:hAnsi="Times New Roman"/>
                <w:color w:val="000000"/>
                <w:sz w:val="24"/>
              </w:rPr>
              <w:t>10</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254C4" w:rsidRDefault="003254C4">
            <w:pPr>
              <w:spacing w:after="0"/>
              <w:ind w:left="135"/>
              <w:jc w:val="center"/>
            </w:pPr>
          </w:p>
        </w:tc>
        <w:tc>
          <w:tcPr>
            <w:tcW w:w="2615" w:type="dxa"/>
            <w:tcMar>
              <w:top w:w="50" w:type="dxa"/>
              <w:left w:w="100" w:type="dxa"/>
            </w:tcMar>
            <w:vAlign w:val="center"/>
          </w:tcPr>
          <w:p w:rsidR="003254C4" w:rsidRDefault="003254C4">
            <w:pPr>
              <w:spacing w:after="0"/>
              <w:ind w:left="135"/>
            </w:pPr>
          </w:p>
        </w:tc>
      </w:tr>
      <w:tr w:rsidR="003254C4">
        <w:trPr>
          <w:trHeight w:val="144"/>
          <w:tblCellSpacing w:w="0" w:type="dxa"/>
        </w:trPr>
        <w:tc>
          <w:tcPr>
            <w:tcW w:w="456" w:type="dxa"/>
            <w:tcMar>
              <w:top w:w="50" w:type="dxa"/>
              <w:left w:w="100" w:type="dxa"/>
            </w:tcMar>
            <w:vAlign w:val="center"/>
          </w:tcPr>
          <w:p w:rsidR="003254C4" w:rsidRDefault="000E4B9F">
            <w:pPr>
              <w:spacing w:after="0"/>
            </w:pPr>
            <w:r>
              <w:rPr>
                <w:rFonts w:ascii="Times New Roman" w:hAnsi="Times New Roman"/>
                <w:color w:val="000000"/>
                <w:sz w:val="24"/>
              </w:rPr>
              <w:t>11</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3254C4" w:rsidRDefault="003254C4">
            <w:pPr>
              <w:spacing w:after="0"/>
              <w:ind w:left="135"/>
              <w:jc w:val="center"/>
            </w:pPr>
          </w:p>
        </w:tc>
        <w:tc>
          <w:tcPr>
            <w:tcW w:w="1774" w:type="dxa"/>
            <w:tcMar>
              <w:top w:w="50" w:type="dxa"/>
              <w:left w:w="100" w:type="dxa"/>
            </w:tcMar>
            <w:vAlign w:val="center"/>
          </w:tcPr>
          <w:p w:rsidR="003254C4" w:rsidRDefault="003254C4">
            <w:pPr>
              <w:spacing w:after="0"/>
              <w:ind w:left="135"/>
              <w:jc w:val="center"/>
            </w:pPr>
          </w:p>
        </w:tc>
        <w:tc>
          <w:tcPr>
            <w:tcW w:w="2615" w:type="dxa"/>
            <w:tcMar>
              <w:top w:w="50" w:type="dxa"/>
              <w:left w:w="100" w:type="dxa"/>
            </w:tcMar>
            <w:vAlign w:val="center"/>
          </w:tcPr>
          <w:p w:rsidR="003254C4" w:rsidRDefault="003254C4">
            <w:pPr>
              <w:spacing w:after="0"/>
              <w:ind w:left="135"/>
            </w:pPr>
          </w:p>
        </w:tc>
      </w:tr>
      <w:tr w:rsidR="003254C4">
        <w:trPr>
          <w:trHeight w:val="144"/>
          <w:tblCellSpacing w:w="0" w:type="dxa"/>
        </w:trPr>
        <w:tc>
          <w:tcPr>
            <w:tcW w:w="0" w:type="auto"/>
            <w:gridSpan w:val="2"/>
            <w:tcMar>
              <w:top w:w="50" w:type="dxa"/>
              <w:left w:w="100" w:type="dxa"/>
            </w:tcMar>
            <w:vAlign w:val="center"/>
          </w:tcPr>
          <w:p w:rsidR="003254C4" w:rsidRDefault="000E4B9F">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254C4" w:rsidRDefault="003254C4">
            <w:pPr>
              <w:spacing w:after="0"/>
              <w:ind w:left="135"/>
              <w:jc w:val="center"/>
            </w:pPr>
          </w:p>
        </w:tc>
        <w:tc>
          <w:tcPr>
            <w:tcW w:w="2615" w:type="dxa"/>
            <w:tcMar>
              <w:top w:w="50" w:type="dxa"/>
              <w:left w:w="100" w:type="dxa"/>
            </w:tcMar>
            <w:vAlign w:val="center"/>
          </w:tcPr>
          <w:p w:rsidR="003254C4" w:rsidRDefault="003254C4">
            <w:pPr>
              <w:spacing w:after="0"/>
              <w:ind w:left="135"/>
            </w:pPr>
          </w:p>
        </w:tc>
      </w:tr>
      <w:tr w:rsidR="003254C4">
        <w:trPr>
          <w:trHeight w:val="144"/>
          <w:tblCellSpacing w:w="0" w:type="dxa"/>
        </w:trPr>
        <w:tc>
          <w:tcPr>
            <w:tcW w:w="0" w:type="auto"/>
            <w:gridSpan w:val="2"/>
            <w:tcMar>
              <w:top w:w="50" w:type="dxa"/>
              <w:left w:w="100" w:type="dxa"/>
            </w:tcMar>
            <w:vAlign w:val="center"/>
          </w:tcPr>
          <w:p w:rsidR="003254C4" w:rsidRDefault="000E4B9F">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3254C4" w:rsidRDefault="003254C4"/>
        </w:tc>
      </w:tr>
    </w:tbl>
    <w:p w:rsidR="003254C4" w:rsidRDefault="003254C4">
      <w:pPr>
        <w:sectPr w:rsidR="003254C4">
          <w:pgSz w:w="16383" w:h="11906" w:orient="landscape"/>
          <w:pgMar w:top="1134" w:right="850" w:bottom="1134" w:left="1701" w:header="720" w:footer="720" w:gutter="0"/>
          <w:cols w:space="720"/>
        </w:sectPr>
      </w:pPr>
    </w:p>
    <w:p w:rsidR="003254C4" w:rsidRDefault="000E4B9F">
      <w:pPr>
        <w:spacing w:after="0"/>
        <w:ind w:left="120"/>
      </w:pPr>
      <w:r>
        <w:rPr>
          <w:rFonts w:ascii="Times New Roman" w:hAnsi="Times New Roman"/>
          <w:b/>
          <w:color w:val="000000"/>
          <w:sz w:val="28"/>
        </w:rPr>
        <w:lastRenderedPageBreak/>
        <w:t xml:space="preserve"> 3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1"/>
        <w:gridCol w:w="4692"/>
        <w:gridCol w:w="1518"/>
        <w:gridCol w:w="1843"/>
        <w:gridCol w:w="1912"/>
        <w:gridCol w:w="2826"/>
      </w:tblGrid>
      <w:tr w:rsidR="003254C4">
        <w:trPr>
          <w:trHeight w:val="144"/>
          <w:tblCellSpacing w:w="0" w:type="dxa"/>
        </w:trPr>
        <w:tc>
          <w:tcPr>
            <w:tcW w:w="456"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 п/п </w:t>
            </w:r>
          </w:p>
          <w:p w:rsidR="003254C4" w:rsidRDefault="003254C4">
            <w:pPr>
              <w:spacing w:after="0"/>
              <w:ind w:left="135"/>
            </w:pPr>
          </w:p>
        </w:tc>
        <w:tc>
          <w:tcPr>
            <w:tcW w:w="3168"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Наименование разделов и тем программы </w:t>
            </w:r>
          </w:p>
          <w:p w:rsidR="003254C4" w:rsidRDefault="003254C4">
            <w:pPr>
              <w:spacing w:after="0"/>
              <w:ind w:left="135"/>
            </w:pPr>
          </w:p>
        </w:tc>
        <w:tc>
          <w:tcPr>
            <w:tcW w:w="0" w:type="auto"/>
            <w:gridSpan w:val="3"/>
            <w:tcMar>
              <w:top w:w="50" w:type="dxa"/>
              <w:left w:w="100" w:type="dxa"/>
            </w:tcMar>
            <w:vAlign w:val="center"/>
          </w:tcPr>
          <w:p w:rsidR="003254C4" w:rsidRDefault="000E4B9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Электронные (цифровые) образовательные ресурсы </w:t>
            </w:r>
          </w:p>
          <w:p w:rsidR="003254C4" w:rsidRDefault="003254C4">
            <w:pPr>
              <w:spacing w:after="0"/>
              <w:ind w:left="135"/>
            </w:pPr>
          </w:p>
        </w:tc>
      </w:tr>
      <w:tr w:rsidR="003254C4">
        <w:trPr>
          <w:trHeight w:val="144"/>
          <w:tblCellSpacing w:w="0" w:type="dxa"/>
        </w:trPr>
        <w:tc>
          <w:tcPr>
            <w:tcW w:w="0" w:type="auto"/>
            <w:vMerge/>
            <w:tcBorders>
              <w:top w:val="nil"/>
            </w:tcBorders>
            <w:tcMar>
              <w:top w:w="50" w:type="dxa"/>
              <w:left w:w="100" w:type="dxa"/>
            </w:tcMar>
          </w:tcPr>
          <w:p w:rsidR="003254C4" w:rsidRDefault="003254C4"/>
        </w:tc>
        <w:tc>
          <w:tcPr>
            <w:tcW w:w="0" w:type="auto"/>
            <w:vMerge/>
            <w:tcBorders>
              <w:top w:val="nil"/>
            </w:tcBorders>
            <w:tcMar>
              <w:top w:w="50" w:type="dxa"/>
              <w:left w:w="100" w:type="dxa"/>
            </w:tcMar>
          </w:tcPr>
          <w:p w:rsidR="003254C4" w:rsidRDefault="003254C4"/>
        </w:tc>
        <w:tc>
          <w:tcPr>
            <w:tcW w:w="966" w:type="dxa"/>
            <w:tcMar>
              <w:top w:w="50" w:type="dxa"/>
              <w:left w:w="100" w:type="dxa"/>
            </w:tcMar>
            <w:vAlign w:val="center"/>
          </w:tcPr>
          <w:p w:rsidR="003254C4" w:rsidRDefault="000E4B9F">
            <w:pPr>
              <w:spacing w:after="0"/>
              <w:ind w:left="135"/>
            </w:pPr>
            <w:r>
              <w:rPr>
                <w:rFonts w:ascii="Times New Roman" w:hAnsi="Times New Roman"/>
                <w:b/>
                <w:color w:val="000000"/>
                <w:sz w:val="24"/>
              </w:rPr>
              <w:t xml:space="preserve">Всего </w:t>
            </w:r>
          </w:p>
          <w:p w:rsidR="003254C4" w:rsidRDefault="003254C4">
            <w:pPr>
              <w:spacing w:after="0"/>
              <w:ind w:left="135"/>
            </w:pPr>
          </w:p>
        </w:tc>
        <w:tc>
          <w:tcPr>
            <w:tcW w:w="1687" w:type="dxa"/>
            <w:tcMar>
              <w:top w:w="50" w:type="dxa"/>
              <w:left w:w="100" w:type="dxa"/>
            </w:tcMar>
            <w:vAlign w:val="center"/>
          </w:tcPr>
          <w:p w:rsidR="003254C4" w:rsidRDefault="000E4B9F">
            <w:pPr>
              <w:spacing w:after="0"/>
              <w:ind w:left="135"/>
            </w:pPr>
            <w:r>
              <w:rPr>
                <w:rFonts w:ascii="Times New Roman" w:hAnsi="Times New Roman"/>
                <w:b/>
                <w:color w:val="000000"/>
                <w:sz w:val="24"/>
              </w:rPr>
              <w:t xml:space="preserve">Контрольные работы </w:t>
            </w:r>
          </w:p>
          <w:p w:rsidR="003254C4" w:rsidRDefault="003254C4">
            <w:pPr>
              <w:spacing w:after="0"/>
              <w:ind w:left="135"/>
            </w:pPr>
          </w:p>
        </w:tc>
        <w:tc>
          <w:tcPr>
            <w:tcW w:w="1774" w:type="dxa"/>
            <w:tcMar>
              <w:top w:w="50" w:type="dxa"/>
              <w:left w:w="100" w:type="dxa"/>
            </w:tcMar>
            <w:vAlign w:val="center"/>
          </w:tcPr>
          <w:p w:rsidR="003254C4" w:rsidRDefault="000E4B9F">
            <w:pPr>
              <w:spacing w:after="0"/>
              <w:ind w:left="135"/>
            </w:pPr>
            <w:r>
              <w:rPr>
                <w:rFonts w:ascii="Times New Roman" w:hAnsi="Times New Roman"/>
                <w:b/>
                <w:color w:val="000000"/>
                <w:sz w:val="24"/>
              </w:rPr>
              <w:t xml:space="preserve">Практические работы </w:t>
            </w:r>
          </w:p>
          <w:p w:rsidR="003254C4" w:rsidRDefault="003254C4">
            <w:pPr>
              <w:spacing w:after="0"/>
              <w:ind w:left="135"/>
            </w:pPr>
          </w:p>
        </w:tc>
        <w:tc>
          <w:tcPr>
            <w:tcW w:w="0" w:type="auto"/>
            <w:vMerge/>
            <w:tcBorders>
              <w:top w:val="nil"/>
            </w:tcBorders>
            <w:tcMar>
              <w:top w:w="50" w:type="dxa"/>
              <w:left w:w="100" w:type="dxa"/>
            </w:tcMar>
          </w:tcPr>
          <w:p w:rsidR="003254C4" w:rsidRDefault="003254C4"/>
        </w:tc>
      </w:tr>
      <w:tr w:rsidR="003254C4">
        <w:trPr>
          <w:trHeight w:val="144"/>
          <w:tblCellSpacing w:w="0" w:type="dxa"/>
        </w:trPr>
        <w:tc>
          <w:tcPr>
            <w:tcW w:w="456" w:type="dxa"/>
            <w:tcMar>
              <w:top w:w="50" w:type="dxa"/>
              <w:left w:w="100" w:type="dxa"/>
            </w:tcMar>
            <w:vAlign w:val="center"/>
          </w:tcPr>
          <w:p w:rsidR="003254C4" w:rsidRDefault="000E4B9F">
            <w:pPr>
              <w:spacing w:after="0"/>
            </w:pPr>
            <w:r>
              <w:rPr>
                <w:rFonts w:ascii="Times New Roman" w:hAnsi="Times New Roman"/>
                <w:color w:val="000000"/>
                <w:sz w:val="24"/>
              </w:rPr>
              <w:t>1</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 Родине и её истории</w:t>
            </w:r>
          </w:p>
        </w:tc>
        <w:tc>
          <w:tcPr>
            <w:tcW w:w="96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3254C4" w:rsidRDefault="003254C4">
            <w:pPr>
              <w:spacing w:after="0"/>
              <w:ind w:left="135"/>
              <w:jc w:val="center"/>
            </w:pPr>
          </w:p>
        </w:tc>
        <w:tc>
          <w:tcPr>
            <w:tcW w:w="1774" w:type="dxa"/>
            <w:tcMar>
              <w:top w:w="50" w:type="dxa"/>
              <w:left w:w="100" w:type="dxa"/>
            </w:tcMar>
            <w:vAlign w:val="center"/>
          </w:tcPr>
          <w:p w:rsidR="003254C4" w:rsidRDefault="003254C4">
            <w:pPr>
              <w:spacing w:after="0"/>
              <w:ind w:left="135"/>
              <w:jc w:val="center"/>
            </w:pPr>
          </w:p>
        </w:tc>
        <w:tc>
          <w:tcPr>
            <w:tcW w:w="2615"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https://m.edsoo.ru/7f411a40</w:t>
              </w:r>
            </w:hyperlink>
          </w:p>
        </w:tc>
      </w:tr>
      <w:tr w:rsidR="003254C4">
        <w:trPr>
          <w:trHeight w:val="144"/>
          <w:tblCellSpacing w:w="0" w:type="dxa"/>
        </w:trPr>
        <w:tc>
          <w:tcPr>
            <w:tcW w:w="456" w:type="dxa"/>
            <w:tcMar>
              <w:top w:w="50" w:type="dxa"/>
              <w:left w:w="100" w:type="dxa"/>
            </w:tcMar>
            <w:vAlign w:val="center"/>
          </w:tcPr>
          <w:p w:rsidR="003254C4" w:rsidRDefault="000E4B9F">
            <w:pPr>
              <w:spacing w:after="0"/>
            </w:pPr>
            <w:r>
              <w:rPr>
                <w:rFonts w:ascii="Times New Roman" w:hAnsi="Times New Roman"/>
                <w:color w:val="000000"/>
                <w:sz w:val="24"/>
              </w:rPr>
              <w:t>2</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Фольклор (устное народное </w:t>
            </w:r>
            <w:r>
              <w:rPr>
                <w:rFonts w:ascii="Times New Roman" w:hAnsi="Times New Roman"/>
                <w:color w:val="000000"/>
                <w:sz w:val="24"/>
              </w:rPr>
              <w:t>творчество)</w:t>
            </w:r>
          </w:p>
        </w:tc>
        <w:tc>
          <w:tcPr>
            <w:tcW w:w="96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254C4" w:rsidRDefault="003254C4">
            <w:pPr>
              <w:spacing w:after="0"/>
              <w:ind w:left="135"/>
              <w:jc w:val="center"/>
            </w:pPr>
          </w:p>
        </w:tc>
        <w:tc>
          <w:tcPr>
            <w:tcW w:w="2615"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https://m.edsoo.ru/7f411a40</w:t>
              </w:r>
            </w:hyperlink>
          </w:p>
        </w:tc>
      </w:tr>
      <w:tr w:rsidR="003254C4">
        <w:trPr>
          <w:trHeight w:val="144"/>
          <w:tblCellSpacing w:w="0" w:type="dxa"/>
        </w:trPr>
        <w:tc>
          <w:tcPr>
            <w:tcW w:w="456" w:type="dxa"/>
            <w:tcMar>
              <w:top w:w="50" w:type="dxa"/>
              <w:left w:w="100" w:type="dxa"/>
            </w:tcMar>
            <w:vAlign w:val="center"/>
          </w:tcPr>
          <w:p w:rsidR="003254C4" w:rsidRDefault="000E4B9F">
            <w:pPr>
              <w:spacing w:after="0"/>
            </w:pPr>
            <w:r>
              <w:rPr>
                <w:rFonts w:ascii="Times New Roman" w:hAnsi="Times New Roman"/>
                <w:color w:val="000000"/>
                <w:sz w:val="24"/>
              </w:rPr>
              <w:t>3</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254C4" w:rsidRDefault="003254C4">
            <w:pPr>
              <w:spacing w:after="0"/>
              <w:ind w:left="135"/>
              <w:jc w:val="center"/>
            </w:pPr>
          </w:p>
        </w:tc>
        <w:tc>
          <w:tcPr>
            <w:tcW w:w="1774" w:type="dxa"/>
            <w:tcMar>
              <w:top w:w="50" w:type="dxa"/>
              <w:left w:w="100" w:type="dxa"/>
            </w:tcMar>
            <w:vAlign w:val="center"/>
          </w:tcPr>
          <w:p w:rsidR="003254C4" w:rsidRDefault="003254C4">
            <w:pPr>
              <w:spacing w:after="0"/>
              <w:ind w:left="135"/>
              <w:jc w:val="center"/>
            </w:pPr>
          </w:p>
        </w:tc>
        <w:tc>
          <w:tcPr>
            <w:tcW w:w="2615"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https://m.edsoo.ru/7f411a40</w:t>
              </w:r>
            </w:hyperlink>
          </w:p>
        </w:tc>
      </w:tr>
      <w:tr w:rsidR="003254C4">
        <w:trPr>
          <w:trHeight w:val="144"/>
          <w:tblCellSpacing w:w="0" w:type="dxa"/>
        </w:trPr>
        <w:tc>
          <w:tcPr>
            <w:tcW w:w="456" w:type="dxa"/>
            <w:tcMar>
              <w:top w:w="50" w:type="dxa"/>
              <w:left w:w="100" w:type="dxa"/>
            </w:tcMar>
            <w:vAlign w:val="center"/>
          </w:tcPr>
          <w:p w:rsidR="003254C4" w:rsidRDefault="000E4B9F">
            <w:pPr>
              <w:spacing w:after="0"/>
            </w:pPr>
            <w:r>
              <w:rPr>
                <w:rFonts w:ascii="Times New Roman" w:hAnsi="Times New Roman"/>
                <w:color w:val="000000"/>
                <w:sz w:val="24"/>
              </w:rPr>
              <w:t>4</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Творчество </w:t>
            </w:r>
            <w:r>
              <w:rPr>
                <w:rFonts w:ascii="Times New Roman" w:hAnsi="Times New Roman"/>
                <w:color w:val="000000"/>
                <w:sz w:val="24"/>
              </w:rPr>
              <w:t>А.С.Пушкина</w:t>
            </w:r>
          </w:p>
        </w:tc>
        <w:tc>
          <w:tcPr>
            <w:tcW w:w="96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254C4" w:rsidRDefault="003254C4">
            <w:pPr>
              <w:spacing w:after="0"/>
              <w:ind w:left="135"/>
              <w:jc w:val="center"/>
            </w:pPr>
          </w:p>
        </w:tc>
        <w:tc>
          <w:tcPr>
            <w:tcW w:w="2615"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https://m.edsoo.ru/7f411a40</w:t>
              </w:r>
            </w:hyperlink>
          </w:p>
        </w:tc>
      </w:tr>
      <w:tr w:rsidR="003254C4">
        <w:trPr>
          <w:trHeight w:val="144"/>
          <w:tblCellSpacing w:w="0" w:type="dxa"/>
        </w:trPr>
        <w:tc>
          <w:tcPr>
            <w:tcW w:w="456" w:type="dxa"/>
            <w:tcMar>
              <w:top w:w="50" w:type="dxa"/>
              <w:left w:w="100" w:type="dxa"/>
            </w:tcMar>
            <w:vAlign w:val="center"/>
          </w:tcPr>
          <w:p w:rsidR="003254C4" w:rsidRDefault="000E4B9F">
            <w:pPr>
              <w:spacing w:after="0"/>
            </w:pPr>
            <w:r>
              <w:rPr>
                <w:rFonts w:ascii="Times New Roman" w:hAnsi="Times New Roman"/>
                <w:color w:val="000000"/>
                <w:sz w:val="24"/>
              </w:rPr>
              <w:t>5</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Картины природы в произведениях поэтов и писателей ХIХ века</w:t>
            </w:r>
          </w:p>
        </w:tc>
        <w:tc>
          <w:tcPr>
            <w:tcW w:w="96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3254C4" w:rsidRDefault="003254C4">
            <w:pPr>
              <w:spacing w:after="0"/>
              <w:ind w:left="135"/>
              <w:jc w:val="center"/>
            </w:pPr>
          </w:p>
        </w:tc>
        <w:tc>
          <w:tcPr>
            <w:tcW w:w="1774" w:type="dxa"/>
            <w:tcMar>
              <w:top w:w="50" w:type="dxa"/>
              <w:left w:w="100" w:type="dxa"/>
            </w:tcMar>
            <w:vAlign w:val="center"/>
          </w:tcPr>
          <w:p w:rsidR="003254C4" w:rsidRDefault="003254C4">
            <w:pPr>
              <w:spacing w:after="0"/>
              <w:ind w:left="135"/>
              <w:jc w:val="center"/>
            </w:pPr>
          </w:p>
        </w:tc>
        <w:tc>
          <w:tcPr>
            <w:tcW w:w="2615"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https://m.edsoo.ru/7f411a40</w:t>
              </w:r>
            </w:hyperlink>
          </w:p>
        </w:tc>
      </w:tr>
      <w:tr w:rsidR="003254C4">
        <w:trPr>
          <w:trHeight w:val="144"/>
          <w:tblCellSpacing w:w="0" w:type="dxa"/>
        </w:trPr>
        <w:tc>
          <w:tcPr>
            <w:tcW w:w="456" w:type="dxa"/>
            <w:tcMar>
              <w:top w:w="50" w:type="dxa"/>
              <w:left w:w="100" w:type="dxa"/>
            </w:tcMar>
            <w:vAlign w:val="center"/>
          </w:tcPr>
          <w:p w:rsidR="003254C4" w:rsidRDefault="000E4B9F">
            <w:pPr>
              <w:spacing w:after="0"/>
            </w:pPr>
            <w:r>
              <w:rPr>
                <w:rFonts w:ascii="Times New Roman" w:hAnsi="Times New Roman"/>
                <w:color w:val="000000"/>
                <w:sz w:val="24"/>
              </w:rPr>
              <w:t>6</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254C4" w:rsidRDefault="003254C4">
            <w:pPr>
              <w:spacing w:after="0"/>
              <w:ind w:left="135"/>
              <w:jc w:val="center"/>
            </w:pPr>
          </w:p>
        </w:tc>
        <w:tc>
          <w:tcPr>
            <w:tcW w:w="2615"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https://m.edsoo.ru/7f411a40</w:t>
              </w:r>
            </w:hyperlink>
          </w:p>
        </w:tc>
      </w:tr>
      <w:tr w:rsidR="003254C4">
        <w:trPr>
          <w:trHeight w:val="144"/>
          <w:tblCellSpacing w:w="0" w:type="dxa"/>
        </w:trPr>
        <w:tc>
          <w:tcPr>
            <w:tcW w:w="456" w:type="dxa"/>
            <w:tcMar>
              <w:top w:w="50" w:type="dxa"/>
              <w:left w:w="100" w:type="dxa"/>
            </w:tcMar>
            <w:vAlign w:val="center"/>
          </w:tcPr>
          <w:p w:rsidR="003254C4" w:rsidRDefault="000E4B9F">
            <w:pPr>
              <w:spacing w:after="0"/>
            </w:pPr>
            <w:r>
              <w:rPr>
                <w:rFonts w:ascii="Times New Roman" w:hAnsi="Times New Roman"/>
                <w:color w:val="000000"/>
                <w:sz w:val="24"/>
              </w:rPr>
              <w:t>7</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3254C4" w:rsidRDefault="003254C4">
            <w:pPr>
              <w:spacing w:after="0"/>
              <w:ind w:left="135"/>
              <w:jc w:val="center"/>
            </w:pPr>
          </w:p>
        </w:tc>
        <w:tc>
          <w:tcPr>
            <w:tcW w:w="1774" w:type="dxa"/>
            <w:tcMar>
              <w:top w:w="50" w:type="dxa"/>
              <w:left w:w="100" w:type="dxa"/>
            </w:tcMar>
            <w:vAlign w:val="center"/>
          </w:tcPr>
          <w:p w:rsidR="003254C4" w:rsidRDefault="003254C4">
            <w:pPr>
              <w:spacing w:after="0"/>
              <w:ind w:left="135"/>
              <w:jc w:val="center"/>
            </w:pPr>
          </w:p>
        </w:tc>
        <w:tc>
          <w:tcPr>
            <w:tcW w:w="2615"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https://m.edsoo.ru/7f411a40</w:t>
              </w:r>
            </w:hyperlink>
          </w:p>
        </w:tc>
      </w:tr>
      <w:tr w:rsidR="003254C4">
        <w:trPr>
          <w:trHeight w:val="144"/>
          <w:tblCellSpacing w:w="0" w:type="dxa"/>
        </w:trPr>
        <w:tc>
          <w:tcPr>
            <w:tcW w:w="456" w:type="dxa"/>
            <w:tcMar>
              <w:top w:w="50" w:type="dxa"/>
              <w:left w:w="100" w:type="dxa"/>
            </w:tcMar>
            <w:vAlign w:val="center"/>
          </w:tcPr>
          <w:p w:rsidR="003254C4" w:rsidRDefault="000E4B9F">
            <w:pPr>
              <w:spacing w:after="0"/>
            </w:pPr>
            <w:r>
              <w:rPr>
                <w:rFonts w:ascii="Times New Roman" w:hAnsi="Times New Roman"/>
                <w:color w:val="000000"/>
                <w:sz w:val="24"/>
              </w:rPr>
              <w:t>8</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Картины природы в произведениях поэтов и писателей XX века</w:t>
            </w:r>
          </w:p>
        </w:tc>
        <w:tc>
          <w:tcPr>
            <w:tcW w:w="96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254C4" w:rsidRDefault="003254C4">
            <w:pPr>
              <w:spacing w:after="0"/>
              <w:ind w:left="135"/>
              <w:jc w:val="center"/>
            </w:pPr>
          </w:p>
        </w:tc>
        <w:tc>
          <w:tcPr>
            <w:tcW w:w="2615"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https://m.edsoo.ru/7f411a40</w:t>
              </w:r>
            </w:hyperlink>
          </w:p>
        </w:tc>
      </w:tr>
      <w:tr w:rsidR="003254C4">
        <w:trPr>
          <w:trHeight w:val="144"/>
          <w:tblCellSpacing w:w="0" w:type="dxa"/>
        </w:trPr>
        <w:tc>
          <w:tcPr>
            <w:tcW w:w="456" w:type="dxa"/>
            <w:tcMar>
              <w:top w:w="50" w:type="dxa"/>
              <w:left w:w="100" w:type="dxa"/>
            </w:tcMar>
            <w:vAlign w:val="center"/>
          </w:tcPr>
          <w:p w:rsidR="003254C4" w:rsidRDefault="000E4B9F">
            <w:pPr>
              <w:spacing w:after="0"/>
            </w:pPr>
            <w:r>
              <w:rPr>
                <w:rFonts w:ascii="Times New Roman" w:hAnsi="Times New Roman"/>
                <w:color w:val="000000"/>
                <w:sz w:val="24"/>
              </w:rPr>
              <w:t>9</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Произведения о взаимоотношениях человека и животных</w:t>
            </w:r>
          </w:p>
        </w:tc>
        <w:tc>
          <w:tcPr>
            <w:tcW w:w="96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254C4" w:rsidRDefault="003254C4">
            <w:pPr>
              <w:spacing w:after="0"/>
              <w:ind w:left="135"/>
              <w:jc w:val="center"/>
            </w:pPr>
          </w:p>
        </w:tc>
        <w:tc>
          <w:tcPr>
            <w:tcW w:w="2615"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https://m.edsoo.ru/7f411a40</w:t>
              </w:r>
            </w:hyperlink>
          </w:p>
        </w:tc>
      </w:tr>
      <w:tr w:rsidR="003254C4">
        <w:trPr>
          <w:trHeight w:val="144"/>
          <w:tblCellSpacing w:w="0" w:type="dxa"/>
        </w:trPr>
        <w:tc>
          <w:tcPr>
            <w:tcW w:w="456" w:type="dxa"/>
            <w:tcMar>
              <w:top w:w="50" w:type="dxa"/>
              <w:left w:w="100" w:type="dxa"/>
            </w:tcMar>
            <w:vAlign w:val="center"/>
          </w:tcPr>
          <w:p w:rsidR="003254C4" w:rsidRDefault="000E4B9F">
            <w:pPr>
              <w:spacing w:after="0"/>
            </w:pPr>
            <w:r>
              <w:rPr>
                <w:rFonts w:ascii="Times New Roman" w:hAnsi="Times New Roman"/>
                <w:color w:val="000000"/>
                <w:sz w:val="24"/>
              </w:rPr>
              <w:t>10</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254C4" w:rsidRDefault="003254C4">
            <w:pPr>
              <w:spacing w:after="0"/>
              <w:ind w:left="135"/>
              <w:jc w:val="center"/>
            </w:pPr>
          </w:p>
        </w:tc>
        <w:tc>
          <w:tcPr>
            <w:tcW w:w="2615"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https://m.edsoo.ru/7f411a40</w:t>
              </w:r>
            </w:hyperlink>
          </w:p>
        </w:tc>
      </w:tr>
      <w:tr w:rsidR="003254C4">
        <w:trPr>
          <w:trHeight w:val="144"/>
          <w:tblCellSpacing w:w="0" w:type="dxa"/>
        </w:trPr>
        <w:tc>
          <w:tcPr>
            <w:tcW w:w="456" w:type="dxa"/>
            <w:tcMar>
              <w:top w:w="50" w:type="dxa"/>
              <w:left w:w="100" w:type="dxa"/>
            </w:tcMar>
            <w:vAlign w:val="center"/>
          </w:tcPr>
          <w:p w:rsidR="003254C4" w:rsidRDefault="000E4B9F">
            <w:pPr>
              <w:spacing w:after="0"/>
            </w:pPr>
            <w:r>
              <w:rPr>
                <w:rFonts w:ascii="Times New Roman" w:hAnsi="Times New Roman"/>
                <w:color w:val="000000"/>
                <w:sz w:val="24"/>
              </w:rPr>
              <w:t>11</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3254C4" w:rsidRDefault="003254C4">
            <w:pPr>
              <w:spacing w:after="0"/>
              <w:ind w:left="135"/>
              <w:jc w:val="center"/>
            </w:pPr>
          </w:p>
        </w:tc>
        <w:tc>
          <w:tcPr>
            <w:tcW w:w="1774" w:type="dxa"/>
            <w:tcMar>
              <w:top w:w="50" w:type="dxa"/>
              <w:left w:w="100" w:type="dxa"/>
            </w:tcMar>
            <w:vAlign w:val="center"/>
          </w:tcPr>
          <w:p w:rsidR="003254C4" w:rsidRDefault="003254C4">
            <w:pPr>
              <w:spacing w:after="0"/>
              <w:ind w:left="135"/>
              <w:jc w:val="center"/>
            </w:pPr>
          </w:p>
        </w:tc>
        <w:tc>
          <w:tcPr>
            <w:tcW w:w="2615"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https://m.edsoo.ru/7f411a40</w:t>
              </w:r>
            </w:hyperlink>
          </w:p>
        </w:tc>
      </w:tr>
      <w:tr w:rsidR="003254C4">
        <w:trPr>
          <w:trHeight w:val="144"/>
          <w:tblCellSpacing w:w="0" w:type="dxa"/>
        </w:trPr>
        <w:tc>
          <w:tcPr>
            <w:tcW w:w="456" w:type="dxa"/>
            <w:tcMar>
              <w:top w:w="50" w:type="dxa"/>
              <w:left w:w="100" w:type="dxa"/>
            </w:tcMar>
            <w:vAlign w:val="center"/>
          </w:tcPr>
          <w:p w:rsidR="003254C4" w:rsidRDefault="000E4B9F">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254C4" w:rsidRDefault="003254C4">
            <w:pPr>
              <w:spacing w:after="0"/>
              <w:ind w:left="135"/>
              <w:jc w:val="center"/>
            </w:pPr>
          </w:p>
        </w:tc>
        <w:tc>
          <w:tcPr>
            <w:tcW w:w="2615"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https://m.edsoo.ru/7f411a40</w:t>
              </w:r>
            </w:hyperlink>
          </w:p>
        </w:tc>
      </w:tr>
      <w:tr w:rsidR="003254C4">
        <w:trPr>
          <w:trHeight w:val="144"/>
          <w:tblCellSpacing w:w="0" w:type="dxa"/>
        </w:trPr>
        <w:tc>
          <w:tcPr>
            <w:tcW w:w="456" w:type="dxa"/>
            <w:tcMar>
              <w:top w:w="50" w:type="dxa"/>
              <w:left w:w="100" w:type="dxa"/>
            </w:tcMar>
            <w:vAlign w:val="center"/>
          </w:tcPr>
          <w:p w:rsidR="003254C4" w:rsidRDefault="000E4B9F">
            <w:pPr>
              <w:spacing w:after="0"/>
            </w:pPr>
            <w:r>
              <w:rPr>
                <w:rFonts w:ascii="Times New Roman" w:hAnsi="Times New Roman"/>
                <w:color w:val="000000"/>
                <w:sz w:val="24"/>
              </w:rPr>
              <w:t>13</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Библиографическая культура (работа с</w:t>
            </w:r>
            <w:r>
              <w:rPr>
                <w:rFonts w:ascii="Times New Roman" w:hAnsi="Times New Roman"/>
                <w:color w:val="000000"/>
                <w:sz w:val="24"/>
              </w:rPr>
              <w:t xml:space="preserve"> детской книгой и справочной литературой)</w:t>
            </w:r>
          </w:p>
        </w:tc>
        <w:tc>
          <w:tcPr>
            <w:tcW w:w="96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254C4" w:rsidRDefault="003254C4">
            <w:pPr>
              <w:spacing w:after="0"/>
              <w:ind w:left="135"/>
              <w:jc w:val="center"/>
            </w:pPr>
          </w:p>
        </w:tc>
        <w:tc>
          <w:tcPr>
            <w:tcW w:w="1774" w:type="dxa"/>
            <w:tcMar>
              <w:top w:w="50" w:type="dxa"/>
              <w:left w:w="100" w:type="dxa"/>
            </w:tcMar>
            <w:vAlign w:val="center"/>
          </w:tcPr>
          <w:p w:rsidR="003254C4" w:rsidRDefault="003254C4">
            <w:pPr>
              <w:spacing w:after="0"/>
              <w:ind w:left="135"/>
              <w:jc w:val="center"/>
            </w:pPr>
          </w:p>
        </w:tc>
        <w:tc>
          <w:tcPr>
            <w:tcW w:w="2615"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https://m.edsoo.ru/7f411a40</w:t>
              </w:r>
            </w:hyperlink>
          </w:p>
        </w:tc>
      </w:tr>
      <w:tr w:rsidR="003254C4">
        <w:trPr>
          <w:trHeight w:val="144"/>
          <w:tblCellSpacing w:w="0" w:type="dxa"/>
        </w:trPr>
        <w:tc>
          <w:tcPr>
            <w:tcW w:w="0" w:type="auto"/>
            <w:gridSpan w:val="2"/>
            <w:tcMar>
              <w:top w:w="50" w:type="dxa"/>
              <w:left w:w="100" w:type="dxa"/>
            </w:tcMar>
            <w:vAlign w:val="center"/>
          </w:tcPr>
          <w:p w:rsidR="003254C4" w:rsidRDefault="000E4B9F">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254C4" w:rsidRDefault="003254C4">
            <w:pPr>
              <w:spacing w:after="0"/>
              <w:ind w:left="135"/>
              <w:jc w:val="center"/>
            </w:pPr>
          </w:p>
        </w:tc>
        <w:tc>
          <w:tcPr>
            <w:tcW w:w="2615" w:type="dxa"/>
            <w:tcMar>
              <w:top w:w="50" w:type="dxa"/>
              <w:left w:w="100" w:type="dxa"/>
            </w:tcMar>
            <w:vAlign w:val="center"/>
          </w:tcPr>
          <w:p w:rsidR="003254C4" w:rsidRDefault="003254C4">
            <w:pPr>
              <w:spacing w:after="0"/>
              <w:ind w:left="135"/>
            </w:pPr>
          </w:p>
        </w:tc>
      </w:tr>
      <w:tr w:rsidR="003254C4">
        <w:trPr>
          <w:trHeight w:val="144"/>
          <w:tblCellSpacing w:w="0" w:type="dxa"/>
        </w:trPr>
        <w:tc>
          <w:tcPr>
            <w:tcW w:w="0" w:type="auto"/>
            <w:gridSpan w:val="2"/>
            <w:tcMar>
              <w:top w:w="50" w:type="dxa"/>
              <w:left w:w="100" w:type="dxa"/>
            </w:tcMar>
            <w:vAlign w:val="center"/>
          </w:tcPr>
          <w:p w:rsidR="003254C4" w:rsidRDefault="000E4B9F">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3254C4" w:rsidRDefault="003254C4"/>
        </w:tc>
      </w:tr>
    </w:tbl>
    <w:p w:rsidR="003254C4" w:rsidRDefault="003254C4">
      <w:pPr>
        <w:sectPr w:rsidR="003254C4">
          <w:pgSz w:w="16383" w:h="11906" w:orient="landscape"/>
          <w:pgMar w:top="1134" w:right="850" w:bottom="1134" w:left="1701" w:header="720" w:footer="720" w:gutter="0"/>
          <w:cols w:space="720"/>
        </w:sectPr>
      </w:pPr>
    </w:p>
    <w:p w:rsidR="003254C4" w:rsidRDefault="000E4B9F">
      <w:pPr>
        <w:spacing w:after="0"/>
        <w:ind w:left="120"/>
      </w:pPr>
      <w:r>
        <w:rPr>
          <w:rFonts w:ascii="Times New Roman" w:hAnsi="Times New Roman"/>
          <w:b/>
          <w:color w:val="000000"/>
          <w:sz w:val="28"/>
        </w:rPr>
        <w:lastRenderedPageBreak/>
        <w:t xml:space="preserve"> 4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1"/>
        <w:gridCol w:w="4692"/>
        <w:gridCol w:w="1518"/>
        <w:gridCol w:w="1843"/>
        <w:gridCol w:w="1912"/>
        <w:gridCol w:w="2802"/>
      </w:tblGrid>
      <w:tr w:rsidR="003254C4">
        <w:trPr>
          <w:trHeight w:val="144"/>
          <w:tblCellSpacing w:w="0" w:type="dxa"/>
        </w:trPr>
        <w:tc>
          <w:tcPr>
            <w:tcW w:w="456"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 п/п </w:t>
            </w:r>
          </w:p>
          <w:p w:rsidR="003254C4" w:rsidRDefault="003254C4">
            <w:pPr>
              <w:spacing w:after="0"/>
              <w:ind w:left="135"/>
            </w:pPr>
          </w:p>
        </w:tc>
        <w:tc>
          <w:tcPr>
            <w:tcW w:w="3168"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Наименование разделов и тем программы </w:t>
            </w:r>
          </w:p>
          <w:p w:rsidR="003254C4" w:rsidRDefault="003254C4">
            <w:pPr>
              <w:spacing w:after="0"/>
              <w:ind w:left="135"/>
            </w:pPr>
          </w:p>
        </w:tc>
        <w:tc>
          <w:tcPr>
            <w:tcW w:w="0" w:type="auto"/>
            <w:gridSpan w:val="3"/>
            <w:tcMar>
              <w:top w:w="50" w:type="dxa"/>
              <w:left w:w="100" w:type="dxa"/>
            </w:tcMar>
            <w:vAlign w:val="center"/>
          </w:tcPr>
          <w:p w:rsidR="003254C4" w:rsidRDefault="000E4B9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Электронные (цифровые) образовательные ресурсы </w:t>
            </w:r>
          </w:p>
          <w:p w:rsidR="003254C4" w:rsidRDefault="003254C4">
            <w:pPr>
              <w:spacing w:after="0"/>
              <w:ind w:left="135"/>
            </w:pPr>
          </w:p>
        </w:tc>
      </w:tr>
      <w:tr w:rsidR="003254C4">
        <w:trPr>
          <w:trHeight w:val="144"/>
          <w:tblCellSpacing w:w="0" w:type="dxa"/>
        </w:trPr>
        <w:tc>
          <w:tcPr>
            <w:tcW w:w="0" w:type="auto"/>
            <w:vMerge/>
            <w:tcBorders>
              <w:top w:val="nil"/>
            </w:tcBorders>
            <w:tcMar>
              <w:top w:w="50" w:type="dxa"/>
              <w:left w:w="100" w:type="dxa"/>
            </w:tcMar>
          </w:tcPr>
          <w:p w:rsidR="003254C4" w:rsidRDefault="003254C4"/>
        </w:tc>
        <w:tc>
          <w:tcPr>
            <w:tcW w:w="0" w:type="auto"/>
            <w:vMerge/>
            <w:tcBorders>
              <w:top w:val="nil"/>
            </w:tcBorders>
            <w:tcMar>
              <w:top w:w="50" w:type="dxa"/>
              <w:left w:w="100" w:type="dxa"/>
            </w:tcMar>
          </w:tcPr>
          <w:p w:rsidR="003254C4" w:rsidRDefault="003254C4"/>
        </w:tc>
        <w:tc>
          <w:tcPr>
            <w:tcW w:w="966" w:type="dxa"/>
            <w:tcMar>
              <w:top w:w="50" w:type="dxa"/>
              <w:left w:w="100" w:type="dxa"/>
            </w:tcMar>
            <w:vAlign w:val="center"/>
          </w:tcPr>
          <w:p w:rsidR="003254C4" w:rsidRDefault="000E4B9F">
            <w:pPr>
              <w:spacing w:after="0"/>
              <w:ind w:left="135"/>
            </w:pPr>
            <w:r>
              <w:rPr>
                <w:rFonts w:ascii="Times New Roman" w:hAnsi="Times New Roman"/>
                <w:b/>
                <w:color w:val="000000"/>
                <w:sz w:val="24"/>
              </w:rPr>
              <w:t xml:space="preserve">Всего </w:t>
            </w:r>
          </w:p>
          <w:p w:rsidR="003254C4" w:rsidRDefault="003254C4">
            <w:pPr>
              <w:spacing w:after="0"/>
              <w:ind w:left="135"/>
            </w:pPr>
          </w:p>
        </w:tc>
        <w:tc>
          <w:tcPr>
            <w:tcW w:w="1687" w:type="dxa"/>
            <w:tcMar>
              <w:top w:w="50" w:type="dxa"/>
              <w:left w:w="100" w:type="dxa"/>
            </w:tcMar>
            <w:vAlign w:val="center"/>
          </w:tcPr>
          <w:p w:rsidR="003254C4" w:rsidRDefault="000E4B9F">
            <w:pPr>
              <w:spacing w:after="0"/>
              <w:ind w:left="135"/>
            </w:pPr>
            <w:r>
              <w:rPr>
                <w:rFonts w:ascii="Times New Roman" w:hAnsi="Times New Roman"/>
                <w:b/>
                <w:color w:val="000000"/>
                <w:sz w:val="24"/>
              </w:rPr>
              <w:t xml:space="preserve">Контрольные работы </w:t>
            </w:r>
          </w:p>
          <w:p w:rsidR="003254C4" w:rsidRDefault="003254C4">
            <w:pPr>
              <w:spacing w:after="0"/>
              <w:ind w:left="135"/>
            </w:pPr>
          </w:p>
        </w:tc>
        <w:tc>
          <w:tcPr>
            <w:tcW w:w="1774" w:type="dxa"/>
            <w:tcMar>
              <w:top w:w="50" w:type="dxa"/>
              <w:left w:w="100" w:type="dxa"/>
            </w:tcMar>
            <w:vAlign w:val="center"/>
          </w:tcPr>
          <w:p w:rsidR="003254C4" w:rsidRDefault="000E4B9F">
            <w:pPr>
              <w:spacing w:after="0"/>
              <w:ind w:left="135"/>
            </w:pPr>
            <w:r>
              <w:rPr>
                <w:rFonts w:ascii="Times New Roman" w:hAnsi="Times New Roman"/>
                <w:b/>
                <w:color w:val="000000"/>
                <w:sz w:val="24"/>
              </w:rPr>
              <w:t xml:space="preserve">Практические работы </w:t>
            </w:r>
          </w:p>
          <w:p w:rsidR="003254C4" w:rsidRDefault="003254C4">
            <w:pPr>
              <w:spacing w:after="0"/>
              <w:ind w:left="135"/>
            </w:pPr>
          </w:p>
        </w:tc>
        <w:tc>
          <w:tcPr>
            <w:tcW w:w="0" w:type="auto"/>
            <w:vMerge/>
            <w:tcBorders>
              <w:top w:val="nil"/>
            </w:tcBorders>
            <w:tcMar>
              <w:top w:w="50" w:type="dxa"/>
              <w:left w:w="100" w:type="dxa"/>
            </w:tcMar>
          </w:tcPr>
          <w:p w:rsidR="003254C4" w:rsidRDefault="003254C4"/>
        </w:tc>
      </w:tr>
      <w:tr w:rsidR="003254C4">
        <w:trPr>
          <w:trHeight w:val="144"/>
          <w:tblCellSpacing w:w="0" w:type="dxa"/>
        </w:trPr>
        <w:tc>
          <w:tcPr>
            <w:tcW w:w="456" w:type="dxa"/>
            <w:tcMar>
              <w:top w:w="50" w:type="dxa"/>
              <w:left w:w="100" w:type="dxa"/>
            </w:tcMar>
            <w:vAlign w:val="center"/>
          </w:tcPr>
          <w:p w:rsidR="003254C4" w:rsidRDefault="000E4B9F">
            <w:pPr>
              <w:spacing w:after="0"/>
            </w:pPr>
            <w:r>
              <w:rPr>
                <w:rFonts w:ascii="Times New Roman" w:hAnsi="Times New Roman"/>
                <w:color w:val="000000"/>
                <w:sz w:val="24"/>
              </w:rPr>
              <w:t>1</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 Родине, героические страницы истории</w:t>
            </w:r>
          </w:p>
        </w:tc>
        <w:tc>
          <w:tcPr>
            <w:tcW w:w="96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254C4" w:rsidRDefault="003254C4">
            <w:pPr>
              <w:spacing w:after="0"/>
              <w:ind w:left="135"/>
              <w:jc w:val="center"/>
            </w:pPr>
          </w:p>
        </w:tc>
        <w:tc>
          <w:tcPr>
            <w:tcW w:w="2615"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https://m.edsoo.ru/7f412cec</w:t>
              </w:r>
            </w:hyperlink>
          </w:p>
        </w:tc>
      </w:tr>
      <w:tr w:rsidR="003254C4">
        <w:trPr>
          <w:trHeight w:val="144"/>
          <w:tblCellSpacing w:w="0" w:type="dxa"/>
        </w:trPr>
        <w:tc>
          <w:tcPr>
            <w:tcW w:w="456" w:type="dxa"/>
            <w:tcMar>
              <w:top w:w="50" w:type="dxa"/>
              <w:left w:w="100" w:type="dxa"/>
            </w:tcMar>
            <w:vAlign w:val="center"/>
          </w:tcPr>
          <w:p w:rsidR="003254C4" w:rsidRDefault="000E4B9F">
            <w:pPr>
              <w:spacing w:after="0"/>
            </w:pPr>
            <w:r>
              <w:rPr>
                <w:rFonts w:ascii="Times New Roman" w:hAnsi="Times New Roman"/>
                <w:color w:val="000000"/>
                <w:sz w:val="24"/>
              </w:rPr>
              <w:t>2</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254C4" w:rsidRDefault="003254C4">
            <w:pPr>
              <w:spacing w:after="0"/>
              <w:ind w:left="135"/>
              <w:jc w:val="center"/>
            </w:pPr>
          </w:p>
        </w:tc>
        <w:tc>
          <w:tcPr>
            <w:tcW w:w="2615"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https://m.edsoo.ru/7f412cec</w:t>
              </w:r>
            </w:hyperlink>
          </w:p>
        </w:tc>
      </w:tr>
      <w:tr w:rsidR="003254C4">
        <w:trPr>
          <w:trHeight w:val="144"/>
          <w:tblCellSpacing w:w="0" w:type="dxa"/>
        </w:trPr>
        <w:tc>
          <w:tcPr>
            <w:tcW w:w="456" w:type="dxa"/>
            <w:tcMar>
              <w:top w:w="50" w:type="dxa"/>
              <w:left w:w="100" w:type="dxa"/>
            </w:tcMar>
            <w:vAlign w:val="center"/>
          </w:tcPr>
          <w:p w:rsidR="003254C4" w:rsidRDefault="000E4B9F">
            <w:pPr>
              <w:spacing w:after="0"/>
            </w:pPr>
            <w:r>
              <w:rPr>
                <w:rFonts w:ascii="Times New Roman" w:hAnsi="Times New Roman"/>
                <w:color w:val="000000"/>
                <w:sz w:val="24"/>
              </w:rPr>
              <w:t>3</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254C4" w:rsidRDefault="003254C4">
            <w:pPr>
              <w:spacing w:after="0"/>
              <w:ind w:left="135"/>
              <w:jc w:val="center"/>
            </w:pPr>
          </w:p>
        </w:tc>
        <w:tc>
          <w:tcPr>
            <w:tcW w:w="1774" w:type="dxa"/>
            <w:tcMar>
              <w:top w:w="50" w:type="dxa"/>
              <w:left w:w="100" w:type="dxa"/>
            </w:tcMar>
            <w:vAlign w:val="center"/>
          </w:tcPr>
          <w:p w:rsidR="003254C4" w:rsidRDefault="003254C4">
            <w:pPr>
              <w:spacing w:after="0"/>
              <w:ind w:left="135"/>
              <w:jc w:val="center"/>
            </w:pPr>
          </w:p>
        </w:tc>
        <w:tc>
          <w:tcPr>
            <w:tcW w:w="2615"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https://m.edsoo.ru/7f412cec</w:t>
              </w:r>
            </w:hyperlink>
          </w:p>
        </w:tc>
      </w:tr>
      <w:tr w:rsidR="003254C4">
        <w:trPr>
          <w:trHeight w:val="144"/>
          <w:tblCellSpacing w:w="0" w:type="dxa"/>
        </w:trPr>
        <w:tc>
          <w:tcPr>
            <w:tcW w:w="456" w:type="dxa"/>
            <w:tcMar>
              <w:top w:w="50" w:type="dxa"/>
              <w:left w:w="100" w:type="dxa"/>
            </w:tcMar>
            <w:vAlign w:val="center"/>
          </w:tcPr>
          <w:p w:rsidR="003254C4" w:rsidRDefault="000E4B9F">
            <w:pPr>
              <w:spacing w:after="0"/>
            </w:pPr>
            <w:r>
              <w:rPr>
                <w:rFonts w:ascii="Times New Roman" w:hAnsi="Times New Roman"/>
                <w:color w:val="000000"/>
                <w:sz w:val="24"/>
              </w:rPr>
              <w:t>4</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254C4" w:rsidRDefault="003254C4">
            <w:pPr>
              <w:spacing w:after="0"/>
              <w:ind w:left="135"/>
              <w:jc w:val="center"/>
            </w:pPr>
          </w:p>
        </w:tc>
        <w:tc>
          <w:tcPr>
            <w:tcW w:w="2615"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https://m.edsoo.ru/7f412cec</w:t>
              </w:r>
            </w:hyperlink>
          </w:p>
        </w:tc>
      </w:tr>
      <w:tr w:rsidR="003254C4">
        <w:trPr>
          <w:trHeight w:val="144"/>
          <w:tblCellSpacing w:w="0" w:type="dxa"/>
        </w:trPr>
        <w:tc>
          <w:tcPr>
            <w:tcW w:w="456" w:type="dxa"/>
            <w:tcMar>
              <w:top w:w="50" w:type="dxa"/>
              <w:left w:w="100" w:type="dxa"/>
            </w:tcMar>
            <w:vAlign w:val="center"/>
          </w:tcPr>
          <w:p w:rsidR="003254C4" w:rsidRDefault="000E4B9F">
            <w:pPr>
              <w:spacing w:after="0"/>
            </w:pPr>
            <w:r>
              <w:rPr>
                <w:rFonts w:ascii="Times New Roman" w:hAnsi="Times New Roman"/>
                <w:color w:val="000000"/>
                <w:sz w:val="24"/>
              </w:rPr>
              <w:t>5</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254C4" w:rsidRDefault="003254C4">
            <w:pPr>
              <w:spacing w:after="0"/>
              <w:ind w:left="135"/>
              <w:jc w:val="center"/>
            </w:pPr>
          </w:p>
        </w:tc>
        <w:tc>
          <w:tcPr>
            <w:tcW w:w="1774" w:type="dxa"/>
            <w:tcMar>
              <w:top w:w="50" w:type="dxa"/>
              <w:left w:w="100" w:type="dxa"/>
            </w:tcMar>
            <w:vAlign w:val="center"/>
          </w:tcPr>
          <w:p w:rsidR="003254C4" w:rsidRDefault="003254C4">
            <w:pPr>
              <w:spacing w:after="0"/>
              <w:ind w:left="135"/>
              <w:jc w:val="center"/>
            </w:pPr>
          </w:p>
        </w:tc>
        <w:tc>
          <w:tcPr>
            <w:tcW w:w="2615"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https://m.edsoo.ru/7f412cec</w:t>
              </w:r>
            </w:hyperlink>
          </w:p>
        </w:tc>
      </w:tr>
      <w:tr w:rsidR="003254C4">
        <w:trPr>
          <w:trHeight w:val="144"/>
          <w:tblCellSpacing w:w="0" w:type="dxa"/>
        </w:trPr>
        <w:tc>
          <w:tcPr>
            <w:tcW w:w="456" w:type="dxa"/>
            <w:tcMar>
              <w:top w:w="50" w:type="dxa"/>
              <w:left w:w="100" w:type="dxa"/>
            </w:tcMar>
            <w:vAlign w:val="center"/>
          </w:tcPr>
          <w:p w:rsidR="003254C4" w:rsidRDefault="000E4B9F">
            <w:pPr>
              <w:spacing w:after="0"/>
            </w:pPr>
            <w:r>
              <w:rPr>
                <w:rFonts w:ascii="Times New Roman" w:hAnsi="Times New Roman"/>
                <w:color w:val="000000"/>
                <w:sz w:val="24"/>
              </w:rPr>
              <w:t>6</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254C4" w:rsidRDefault="003254C4">
            <w:pPr>
              <w:spacing w:after="0"/>
              <w:ind w:left="135"/>
              <w:jc w:val="center"/>
            </w:pPr>
          </w:p>
        </w:tc>
        <w:tc>
          <w:tcPr>
            <w:tcW w:w="2615"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https://m.edsoo.ru/7f412cec</w:t>
              </w:r>
            </w:hyperlink>
          </w:p>
        </w:tc>
      </w:tr>
      <w:tr w:rsidR="003254C4">
        <w:trPr>
          <w:trHeight w:val="144"/>
          <w:tblCellSpacing w:w="0" w:type="dxa"/>
        </w:trPr>
        <w:tc>
          <w:tcPr>
            <w:tcW w:w="456" w:type="dxa"/>
            <w:tcMar>
              <w:top w:w="50" w:type="dxa"/>
              <w:left w:w="100" w:type="dxa"/>
            </w:tcMar>
            <w:vAlign w:val="center"/>
          </w:tcPr>
          <w:p w:rsidR="003254C4" w:rsidRDefault="000E4B9F">
            <w:pPr>
              <w:spacing w:after="0"/>
            </w:pPr>
            <w:r>
              <w:rPr>
                <w:rFonts w:ascii="Times New Roman" w:hAnsi="Times New Roman"/>
                <w:color w:val="000000"/>
                <w:sz w:val="24"/>
              </w:rPr>
              <w:t>7</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Картины природы в творчестве поэтов и писателей ХIХ века</w:t>
            </w:r>
          </w:p>
        </w:tc>
        <w:tc>
          <w:tcPr>
            <w:tcW w:w="96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3254C4" w:rsidRDefault="003254C4">
            <w:pPr>
              <w:spacing w:after="0"/>
              <w:ind w:left="135"/>
              <w:jc w:val="center"/>
            </w:pPr>
          </w:p>
        </w:tc>
        <w:tc>
          <w:tcPr>
            <w:tcW w:w="1774" w:type="dxa"/>
            <w:tcMar>
              <w:top w:w="50" w:type="dxa"/>
              <w:left w:w="100" w:type="dxa"/>
            </w:tcMar>
            <w:vAlign w:val="center"/>
          </w:tcPr>
          <w:p w:rsidR="003254C4" w:rsidRDefault="003254C4">
            <w:pPr>
              <w:spacing w:after="0"/>
              <w:ind w:left="135"/>
              <w:jc w:val="center"/>
            </w:pPr>
          </w:p>
        </w:tc>
        <w:tc>
          <w:tcPr>
            <w:tcW w:w="2615"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https://m.edsoo.ru/7f412cec</w:t>
              </w:r>
            </w:hyperlink>
          </w:p>
        </w:tc>
      </w:tr>
      <w:tr w:rsidR="003254C4">
        <w:trPr>
          <w:trHeight w:val="144"/>
          <w:tblCellSpacing w:w="0" w:type="dxa"/>
        </w:trPr>
        <w:tc>
          <w:tcPr>
            <w:tcW w:w="456" w:type="dxa"/>
            <w:tcMar>
              <w:top w:w="50" w:type="dxa"/>
              <w:left w:w="100" w:type="dxa"/>
            </w:tcMar>
            <w:vAlign w:val="center"/>
          </w:tcPr>
          <w:p w:rsidR="003254C4" w:rsidRDefault="000E4B9F">
            <w:pPr>
              <w:spacing w:after="0"/>
            </w:pPr>
            <w:r>
              <w:rPr>
                <w:rFonts w:ascii="Times New Roman" w:hAnsi="Times New Roman"/>
                <w:color w:val="000000"/>
                <w:sz w:val="24"/>
              </w:rPr>
              <w:t>8</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254C4" w:rsidRDefault="003254C4">
            <w:pPr>
              <w:spacing w:after="0"/>
              <w:ind w:left="135"/>
              <w:jc w:val="center"/>
            </w:pPr>
          </w:p>
        </w:tc>
        <w:tc>
          <w:tcPr>
            <w:tcW w:w="2615"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https://m.edsoo.ru/7f412cec</w:t>
              </w:r>
            </w:hyperlink>
          </w:p>
        </w:tc>
      </w:tr>
      <w:tr w:rsidR="003254C4">
        <w:trPr>
          <w:trHeight w:val="144"/>
          <w:tblCellSpacing w:w="0" w:type="dxa"/>
        </w:trPr>
        <w:tc>
          <w:tcPr>
            <w:tcW w:w="456" w:type="dxa"/>
            <w:tcMar>
              <w:top w:w="50" w:type="dxa"/>
              <w:left w:w="100" w:type="dxa"/>
            </w:tcMar>
            <w:vAlign w:val="center"/>
          </w:tcPr>
          <w:p w:rsidR="003254C4" w:rsidRDefault="000E4B9F">
            <w:pPr>
              <w:spacing w:after="0"/>
            </w:pPr>
            <w:r>
              <w:rPr>
                <w:rFonts w:ascii="Times New Roman" w:hAnsi="Times New Roman"/>
                <w:color w:val="000000"/>
                <w:sz w:val="24"/>
              </w:rPr>
              <w:t>9</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Картины природы в творчестве </w:t>
            </w:r>
            <w:r>
              <w:rPr>
                <w:rFonts w:ascii="Times New Roman" w:hAnsi="Times New Roman"/>
                <w:color w:val="000000"/>
                <w:sz w:val="24"/>
              </w:rPr>
              <w:t>поэтов и писателей XX века</w:t>
            </w:r>
          </w:p>
        </w:tc>
        <w:tc>
          <w:tcPr>
            <w:tcW w:w="96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3254C4" w:rsidRDefault="003254C4">
            <w:pPr>
              <w:spacing w:after="0"/>
              <w:ind w:left="135"/>
              <w:jc w:val="center"/>
            </w:pPr>
          </w:p>
        </w:tc>
        <w:tc>
          <w:tcPr>
            <w:tcW w:w="1774" w:type="dxa"/>
            <w:tcMar>
              <w:top w:w="50" w:type="dxa"/>
              <w:left w:w="100" w:type="dxa"/>
            </w:tcMar>
            <w:vAlign w:val="center"/>
          </w:tcPr>
          <w:p w:rsidR="003254C4" w:rsidRDefault="003254C4">
            <w:pPr>
              <w:spacing w:after="0"/>
              <w:ind w:left="135"/>
              <w:jc w:val="center"/>
            </w:pPr>
          </w:p>
        </w:tc>
        <w:tc>
          <w:tcPr>
            <w:tcW w:w="2615"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https://m.edsoo.ru/7f412cec</w:t>
              </w:r>
            </w:hyperlink>
          </w:p>
        </w:tc>
      </w:tr>
      <w:tr w:rsidR="003254C4">
        <w:trPr>
          <w:trHeight w:val="144"/>
          <w:tblCellSpacing w:w="0" w:type="dxa"/>
        </w:trPr>
        <w:tc>
          <w:tcPr>
            <w:tcW w:w="456" w:type="dxa"/>
            <w:tcMar>
              <w:top w:w="50" w:type="dxa"/>
              <w:left w:w="100" w:type="dxa"/>
            </w:tcMar>
            <w:vAlign w:val="center"/>
          </w:tcPr>
          <w:p w:rsidR="003254C4" w:rsidRDefault="000E4B9F">
            <w:pPr>
              <w:spacing w:after="0"/>
            </w:pPr>
            <w:r>
              <w:rPr>
                <w:rFonts w:ascii="Times New Roman" w:hAnsi="Times New Roman"/>
                <w:color w:val="000000"/>
                <w:sz w:val="24"/>
              </w:rPr>
              <w:t>10</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Произведения о животных и родной природе</w:t>
            </w:r>
          </w:p>
        </w:tc>
        <w:tc>
          <w:tcPr>
            <w:tcW w:w="96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254C4" w:rsidRDefault="003254C4">
            <w:pPr>
              <w:spacing w:after="0"/>
              <w:ind w:left="135"/>
              <w:jc w:val="center"/>
            </w:pPr>
          </w:p>
        </w:tc>
        <w:tc>
          <w:tcPr>
            <w:tcW w:w="2615"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https://m.edsoo.ru/7f412cec</w:t>
              </w:r>
            </w:hyperlink>
          </w:p>
        </w:tc>
      </w:tr>
      <w:tr w:rsidR="003254C4">
        <w:trPr>
          <w:trHeight w:val="144"/>
          <w:tblCellSpacing w:w="0" w:type="dxa"/>
        </w:trPr>
        <w:tc>
          <w:tcPr>
            <w:tcW w:w="456" w:type="dxa"/>
            <w:tcMar>
              <w:top w:w="50" w:type="dxa"/>
              <w:left w:w="100" w:type="dxa"/>
            </w:tcMar>
            <w:vAlign w:val="center"/>
          </w:tcPr>
          <w:p w:rsidR="003254C4" w:rsidRDefault="000E4B9F">
            <w:pPr>
              <w:spacing w:after="0"/>
            </w:pPr>
            <w:r>
              <w:rPr>
                <w:rFonts w:ascii="Times New Roman" w:hAnsi="Times New Roman"/>
                <w:color w:val="000000"/>
                <w:sz w:val="24"/>
              </w:rPr>
              <w:t>11</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254C4" w:rsidRDefault="003254C4">
            <w:pPr>
              <w:spacing w:after="0"/>
              <w:ind w:left="135"/>
              <w:jc w:val="center"/>
            </w:pPr>
          </w:p>
        </w:tc>
        <w:tc>
          <w:tcPr>
            <w:tcW w:w="2615"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https://m.edsoo.ru/7f412cec</w:t>
              </w:r>
            </w:hyperlink>
          </w:p>
        </w:tc>
      </w:tr>
      <w:tr w:rsidR="003254C4">
        <w:trPr>
          <w:trHeight w:val="144"/>
          <w:tblCellSpacing w:w="0" w:type="dxa"/>
        </w:trPr>
        <w:tc>
          <w:tcPr>
            <w:tcW w:w="456" w:type="dxa"/>
            <w:tcMar>
              <w:top w:w="50" w:type="dxa"/>
              <w:left w:w="100" w:type="dxa"/>
            </w:tcMar>
            <w:vAlign w:val="center"/>
          </w:tcPr>
          <w:p w:rsidR="003254C4" w:rsidRDefault="000E4B9F">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3254C4" w:rsidRDefault="003254C4">
            <w:pPr>
              <w:spacing w:after="0"/>
              <w:ind w:left="135"/>
              <w:jc w:val="center"/>
            </w:pPr>
          </w:p>
        </w:tc>
        <w:tc>
          <w:tcPr>
            <w:tcW w:w="1774" w:type="dxa"/>
            <w:tcMar>
              <w:top w:w="50" w:type="dxa"/>
              <w:left w:w="100" w:type="dxa"/>
            </w:tcMar>
            <w:vAlign w:val="center"/>
          </w:tcPr>
          <w:p w:rsidR="003254C4" w:rsidRDefault="003254C4">
            <w:pPr>
              <w:spacing w:after="0"/>
              <w:ind w:left="135"/>
              <w:jc w:val="center"/>
            </w:pPr>
          </w:p>
        </w:tc>
        <w:tc>
          <w:tcPr>
            <w:tcW w:w="2615"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https://m.edsoo.ru/7f412cec</w:t>
              </w:r>
            </w:hyperlink>
          </w:p>
        </w:tc>
      </w:tr>
      <w:tr w:rsidR="003254C4">
        <w:trPr>
          <w:trHeight w:val="144"/>
          <w:tblCellSpacing w:w="0" w:type="dxa"/>
        </w:trPr>
        <w:tc>
          <w:tcPr>
            <w:tcW w:w="456" w:type="dxa"/>
            <w:tcMar>
              <w:top w:w="50" w:type="dxa"/>
              <w:left w:w="100" w:type="dxa"/>
            </w:tcMar>
            <w:vAlign w:val="center"/>
          </w:tcPr>
          <w:p w:rsidR="003254C4" w:rsidRDefault="000E4B9F">
            <w:pPr>
              <w:spacing w:after="0"/>
            </w:pPr>
            <w:r>
              <w:rPr>
                <w:rFonts w:ascii="Times New Roman" w:hAnsi="Times New Roman"/>
                <w:color w:val="000000"/>
                <w:sz w:val="24"/>
              </w:rPr>
              <w:t>13</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3254C4" w:rsidRDefault="003254C4">
            <w:pPr>
              <w:spacing w:after="0"/>
              <w:ind w:left="135"/>
              <w:jc w:val="center"/>
            </w:pPr>
          </w:p>
        </w:tc>
        <w:tc>
          <w:tcPr>
            <w:tcW w:w="1774" w:type="dxa"/>
            <w:tcMar>
              <w:top w:w="50" w:type="dxa"/>
              <w:left w:w="100" w:type="dxa"/>
            </w:tcMar>
            <w:vAlign w:val="center"/>
          </w:tcPr>
          <w:p w:rsidR="003254C4" w:rsidRDefault="003254C4">
            <w:pPr>
              <w:spacing w:after="0"/>
              <w:ind w:left="135"/>
              <w:jc w:val="center"/>
            </w:pPr>
          </w:p>
        </w:tc>
        <w:tc>
          <w:tcPr>
            <w:tcW w:w="2615"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https://m.edsoo.ru/7f412cec</w:t>
              </w:r>
            </w:hyperlink>
          </w:p>
        </w:tc>
      </w:tr>
      <w:tr w:rsidR="003254C4">
        <w:trPr>
          <w:trHeight w:val="144"/>
          <w:tblCellSpacing w:w="0" w:type="dxa"/>
        </w:trPr>
        <w:tc>
          <w:tcPr>
            <w:tcW w:w="456" w:type="dxa"/>
            <w:tcMar>
              <w:top w:w="50" w:type="dxa"/>
              <w:left w:w="100" w:type="dxa"/>
            </w:tcMar>
            <w:vAlign w:val="center"/>
          </w:tcPr>
          <w:p w:rsidR="003254C4" w:rsidRDefault="000E4B9F">
            <w:pPr>
              <w:spacing w:after="0"/>
            </w:pPr>
            <w:r>
              <w:rPr>
                <w:rFonts w:ascii="Times New Roman" w:hAnsi="Times New Roman"/>
                <w:color w:val="000000"/>
                <w:sz w:val="24"/>
              </w:rPr>
              <w:t>14</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3254C4" w:rsidRDefault="003254C4">
            <w:pPr>
              <w:spacing w:after="0"/>
              <w:ind w:left="135"/>
              <w:jc w:val="center"/>
            </w:pPr>
          </w:p>
        </w:tc>
        <w:tc>
          <w:tcPr>
            <w:tcW w:w="1774" w:type="dxa"/>
            <w:tcMar>
              <w:top w:w="50" w:type="dxa"/>
              <w:left w:w="100" w:type="dxa"/>
            </w:tcMar>
            <w:vAlign w:val="center"/>
          </w:tcPr>
          <w:p w:rsidR="003254C4" w:rsidRDefault="003254C4">
            <w:pPr>
              <w:spacing w:after="0"/>
              <w:ind w:left="135"/>
              <w:jc w:val="center"/>
            </w:pPr>
          </w:p>
        </w:tc>
        <w:tc>
          <w:tcPr>
            <w:tcW w:w="2615"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https://m.edsoo.ru/7f412cec</w:t>
              </w:r>
            </w:hyperlink>
          </w:p>
        </w:tc>
      </w:tr>
      <w:tr w:rsidR="003254C4">
        <w:trPr>
          <w:trHeight w:val="144"/>
          <w:tblCellSpacing w:w="0" w:type="dxa"/>
        </w:trPr>
        <w:tc>
          <w:tcPr>
            <w:tcW w:w="456" w:type="dxa"/>
            <w:tcMar>
              <w:top w:w="50" w:type="dxa"/>
              <w:left w:w="100" w:type="dxa"/>
            </w:tcMar>
            <w:vAlign w:val="center"/>
          </w:tcPr>
          <w:p w:rsidR="003254C4" w:rsidRDefault="000E4B9F">
            <w:pPr>
              <w:spacing w:after="0"/>
            </w:pPr>
            <w:r>
              <w:rPr>
                <w:rFonts w:ascii="Times New Roman" w:hAnsi="Times New Roman"/>
                <w:color w:val="000000"/>
                <w:sz w:val="24"/>
              </w:rPr>
              <w:t>15</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3254C4" w:rsidRDefault="003254C4">
            <w:pPr>
              <w:spacing w:after="0"/>
              <w:ind w:left="135"/>
              <w:jc w:val="center"/>
            </w:pPr>
          </w:p>
        </w:tc>
        <w:tc>
          <w:tcPr>
            <w:tcW w:w="1774" w:type="dxa"/>
            <w:tcMar>
              <w:top w:w="50" w:type="dxa"/>
              <w:left w:w="100" w:type="dxa"/>
            </w:tcMar>
            <w:vAlign w:val="center"/>
          </w:tcPr>
          <w:p w:rsidR="003254C4" w:rsidRDefault="003254C4">
            <w:pPr>
              <w:spacing w:after="0"/>
              <w:ind w:left="135"/>
              <w:jc w:val="center"/>
            </w:pPr>
          </w:p>
        </w:tc>
        <w:tc>
          <w:tcPr>
            <w:tcW w:w="2615"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https://m.edsoo.ru/7f412cec</w:t>
              </w:r>
            </w:hyperlink>
          </w:p>
        </w:tc>
      </w:tr>
      <w:tr w:rsidR="003254C4">
        <w:trPr>
          <w:trHeight w:val="144"/>
          <w:tblCellSpacing w:w="0" w:type="dxa"/>
        </w:trPr>
        <w:tc>
          <w:tcPr>
            <w:tcW w:w="0" w:type="auto"/>
            <w:gridSpan w:val="2"/>
            <w:tcMar>
              <w:top w:w="50" w:type="dxa"/>
              <w:left w:w="100" w:type="dxa"/>
            </w:tcMar>
            <w:vAlign w:val="center"/>
          </w:tcPr>
          <w:p w:rsidR="003254C4" w:rsidRDefault="000E4B9F">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3254C4" w:rsidRDefault="003254C4">
            <w:pPr>
              <w:spacing w:after="0"/>
              <w:ind w:left="135"/>
              <w:jc w:val="center"/>
            </w:pPr>
          </w:p>
        </w:tc>
        <w:tc>
          <w:tcPr>
            <w:tcW w:w="2615" w:type="dxa"/>
            <w:tcMar>
              <w:top w:w="50" w:type="dxa"/>
              <w:left w:w="100" w:type="dxa"/>
            </w:tcMar>
            <w:vAlign w:val="center"/>
          </w:tcPr>
          <w:p w:rsidR="003254C4" w:rsidRDefault="003254C4">
            <w:pPr>
              <w:spacing w:after="0"/>
              <w:ind w:left="135"/>
            </w:pPr>
          </w:p>
        </w:tc>
      </w:tr>
      <w:tr w:rsidR="003254C4">
        <w:trPr>
          <w:trHeight w:val="144"/>
          <w:tblCellSpacing w:w="0" w:type="dxa"/>
        </w:trPr>
        <w:tc>
          <w:tcPr>
            <w:tcW w:w="0" w:type="auto"/>
            <w:gridSpan w:val="2"/>
            <w:tcMar>
              <w:top w:w="50" w:type="dxa"/>
              <w:left w:w="100" w:type="dxa"/>
            </w:tcMar>
            <w:vAlign w:val="center"/>
          </w:tcPr>
          <w:p w:rsidR="003254C4" w:rsidRDefault="000E4B9F">
            <w:pPr>
              <w:spacing w:after="0"/>
              <w:ind w:left="135"/>
            </w:pPr>
            <w:r>
              <w:rPr>
                <w:rFonts w:ascii="Times New Roman" w:hAnsi="Times New Roman"/>
                <w:color w:val="000000"/>
                <w:sz w:val="24"/>
              </w:rPr>
              <w:t xml:space="preserve">ОБЩЕЕ КОЛИЧЕСТВО </w:t>
            </w:r>
            <w:r>
              <w:rPr>
                <w:rFonts w:ascii="Times New Roman" w:hAnsi="Times New Roman"/>
                <w:color w:val="000000"/>
                <w:sz w:val="24"/>
              </w:rPr>
              <w:t>ЧАСОВ ПО ПРОГРАММЕ</w:t>
            </w:r>
          </w:p>
        </w:tc>
        <w:tc>
          <w:tcPr>
            <w:tcW w:w="1518"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3254C4" w:rsidRDefault="003254C4"/>
        </w:tc>
      </w:tr>
    </w:tbl>
    <w:p w:rsidR="003254C4" w:rsidRDefault="003254C4">
      <w:pPr>
        <w:sectPr w:rsidR="003254C4">
          <w:pgSz w:w="16383" w:h="11906" w:orient="landscape"/>
          <w:pgMar w:top="1134" w:right="850" w:bottom="1134" w:left="1701" w:header="720" w:footer="720" w:gutter="0"/>
          <w:cols w:space="720"/>
        </w:sectPr>
      </w:pPr>
    </w:p>
    <w:p w:rsidR="003254C4" w:rsidRDefault="003254C4">
      <w:pPr>
        <w:sectPr w:rsidR="003254C4">
          <w:pgSz w:w="16383" w:h="11906" w:orient="landscape"/>
          <w:pgMar w:top="1134" w:right="850" w:bottom="1134" w:left="1701" w:header="720" w:footer="720" w:gutter="0"/>
          <w:cols w:space="720"/>
        </w:sectPr>
      </w:pPr>
      <w:bookmarkStart w:id="89" w:name="block-65246153"/>
    </w:p>
    <w:bookmarkEnd w:id="89"/>
    <w:p w:rsidR="003254C4" w:rsidRDefault="000E4B9F">
      <w:pPr>
        <w:spacing w:after="0"/>
        <w:ind w:left="120"/>
      </w:pPr>
      <w:r>
        <w:rPr>
          <w:rFonts w:ascii="Times New Roman" w:hAnsi="Times New Roman"/>
          <w:b/>
          <w:color w:val="000000"/>
          <w:sz w:val="28"/>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w:t>
      </w:r>
      <w:r>
        <w:rPr>
          <w:rFonts w:ascii="Times New Roman" w:hAnsi="Times New Roman"/>
          <w:b/>
          <w:color w:val="000000"/>
          <w:sz w:val="28"/>
        </w:rPr>
        <w:t xml:space="preserve">) </w:t>
      </w:r>
    </w:p>
    <w:p w:rsidR="003254C4" w:rsidRDefault="000E4B9F">
      <w:pPr>
        <w:spacing w:after="0"/>
        <w:ind w:left="120"/>
      </w:pPr>
      <w:r>
        <w:rPr>
          <w:rFonts w:ascii="Times New Roman" w:hAnsi="Times New Roman"/>
          <w:b/>
          <w:color w:val="000000"/>
          <w:sz w:val="28"/>
        </w:rPr>
        <w:t xml:space="preserve"> 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7"/>
        <w:gridCol w:w="4581"/>
        <w:gridCol w:w="1207"/>
        <w:gridCol w:w="1843"/>
        <w:gridCol w:w="1912"/>
        <w:gridCol w:w="1349"/>
        <w:gridCol w:w="2223"/>
      </w:tblGrid>
      <w:tr w:rsidR="003254C4">
        <w:trPr>
          <w:trHeight w:val="144"/>
          <w:tblCellSpacing w:w="0" w:type="dxa"/>
        </w:trPr>
        <w:tc>
          <w:tcPr>
            <w:tcW w:w="447"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 п/п </w:t>
            </w:r>
          </w:p>
          <w:p w:rsidR="003254C4" w:rsidRDefault="003254C4">
            <w:pPr>
              <w:spacing w:after="0"/>
              <w:ind w:left="135"/>
            </w:pPr>
          </w:p>
        </w:tc>
        <w:tc>
          <w:tcPr>
            <w:tcW w:w="3461"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Тема урока </w:t>
            </w:r>
          </w:p>
          <w:p w:rsidR="003254C4" w:rsidRDefault="003254C4">
            <w:pPr>
              <w:spacing w:after="0"/>
              <w:ind w:left="135"/>
            </w:pPr>
          </w:p>
        </w:tc>
        <w:tc>
          <w:tcPr>
            <w:tcW w:w="0" w:type="auto"/>
            <w:gridSpan w:val="3"/>
            <w:tcMar>
              <w:top w:w="50" w:type="dxa"/>
              <w:left w:w="100" w:type="dxa"/>
            </w:tcMar>
            <w:vAlign w:val="center"/>
          </w:tcPr>
          <w:p w:rsidR="003254C4" w:rsidRDefault="000E4B9F">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Дата изучения </w:t>
            </w:r>
          </w:p>
          <w:p w:rsidR="003254C4" w:rsidRDefault="003254C4">
            <w:pPr>
              <w:spacing w:after="0"/>
              <w:ind w:left="135"/>
            </w:pPr>
          </w:p>
        </w:tc>
        <w:tc>
          <w:tcPr>
            <w:tcW w:w="1922"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Электронные цифровые образовательные ресурсы </w:t>
            </w:r>
          </w:p>
          <w:p w:rsidR="003254C4" w:rsidRDefault="003254C4">
            <w:pPr>
              <w:spacing w:after="0"/>
              <w:ind w:left="135"/>
            </w:pPr>
          </w:p>
        </w:tc>
      </w:tr>
      <w:tr w:rsidR="003254C4">
        <w:trPr>
          <w:trHeight w:val="144"/>
          <w:tblCellSpacing w:w="0" w:type="dxa"/>
        </w:trPr>
        <w:tc>
          <w:tcPr>
            <w:tcW w:w="0" w:type="auto"/>
            <w:vMerge/>
            <w:tcBorders>
              <w:top w:val="nil"/>
            </w:tcBorders>
            <w:tcMar>
              <w:top w:w="50" w:type="dxa"/>
              <w:left w:w="100" w:type="dxa"/>
            </w:tcMar>
          </w:tcPr>
          <w:p w:rsidR="003254C4" w:rsidRDefault="003254C4"/>
        </w:tc>
        <w:tc>
          <w:tcPr>
            <w:tcW w:w="0" w:type="auto"/>
            <w:vMerge/>
            <w:tcBorders>
              <w:top w:val="nil"/>
            </w:tcBorders>
            <w:tcMar>
              <w:top w:w="50" w:type="dxa"/>
              <w:left w:w="100" w:type="dxa"/>
            </w:tcMar>
          </w:tcPr>
          <w:p w:rsidR="003254C4" w:rsidRDefault="003254C4"/>
        </w:tc>
        <w:tc>
          <w:tcPr>
            <w:tcW w:w="783" w:type="dxa"/>
            <w:tcMar>
              <w:top w:w="50" w:type="dxa"/>
              <w:left w:w="100" w:type="dxa"/>
            </w:tcMar>
            <w:vAlign w:val="center"/>
          </w:tcPr>
          <w:p w:rsidR="003254C4" w:rsidRDefault="000E4B9F">
            <w:pPr>
              <w:spacing w:after="0"/>
              <w:ind w:left="135"/>
            </w:pPr>
            <w:r>
              <w:rPr>
                <w:rFonts w:ascii="Times New Roman" w:hAnsi="Times New Roman"/>
                <w:b/>
                <w:color w:val="000000"/>
                <w:sz w:val="24"/>
              </w:rPr>
              <w:t xml:space="preserve">Всего </w:t>
            </w:r>
          </w:p>
          <w:p w:rsidR="003254C4" w:rsidRDefault="003254C4">
            <w:pPr>
              <w:spacing w:after="0"/>
              <w:ind w:left="135"/>
            </w:pPr>
          </w:p>
        </w:tc>
        <w:tc>
          <w:tcPr>
            <w:tcW w:w="1473" w:type="dxa"/>
            <w:tcMar>
              <w:top w:w="50" w:type="dxa"/>
              <w:left w:w="100" w:type="dxa"/>
            </w:tcMar>
            <w:vAlign w:val="center"/>
          </w:tcPr>
          <w:p w:rsidR="003254C4" w:rsidRDefault="000E4B9F">
            <w:pPr>
              <w:spacing w:after="0"/>
              <w:ind w:left="135"/>
            </w:pPr>
            <w:r>
              <w:rPr>
                <w:rFonts w:ascii="Times New Roman" w:hAnsi="Times New Roman"/>
                <w:b/>
                <w:color w:val="000000"/>
                <w:sz w:val="24"/>
              </w:rPr>
              <w:t xml:space="preserve">Контрольные работы </w:t>
            </w:r>
          </w:p>
          <w:p w:rsidR="003254C4" w:rsidRDefault="003254C4">
            <w:pPr>
              <w:spacing w:after="0"/>
              <w:ind w:left="135"/>
            </w:pPr>
          </w:p>
        </w:tc>
        <w:tc>
          <w:tcPr>
            <w:tcW w:w="1576" w:type="dxa"/>
            <w:tcMar>
              <w:top w:w="50" w:type="dxa"/>
              <w:left w:w="100" w:type="dxa"/>
            </w:tcMar>
            <w:vAlign w:val="center"/>
          </w:tcPr>
          <w:p w:rsidR="003254C4" w:rsidRDefault="000E4B9F">
            <w:pPr>
              <w:spacing w:after="0"/>
              <w:ind w:left="135"/>
            </w:pPr>
            <w:r>
              <w:rPr>
                <w:rFonts w:ascii="Times New Roman" w:hAnsi="Times New Roman"/>
                <w:b/>
                <w:color w:val="000000"/>
                <w:sz w:val="24"/>
              </w:rPr>
              <w:t xml:space="preserve">Практические работы </w:t>
            </w:r>
          </w:p>
          <w:p w:rsidR="003254C4" w:rsidRDefault="003254C4">
            <w:pPr>
              <w:spacing w:after="0"/>
              <w:ind w:left="135"/>
            </w:pPr>
          </w:p>
        </w:tc>
        <w:tc>
          <w:tcPr>
            <w:tcW w:w="0" w:type="auto"/>
            <w:vMerge/>
            <w:tcBorders>
              <w:top w:val="nil"/>
            </w:tcBorders>
            <w:tcMar>
              <w:top w:w="50" w:type="dxa"/>
              <w:left w:w="100" w:type="dxa"/>
            </w:tcMar>
          </w:tcPr>
          <w:p w:rsidR="003254C4" w:rsidRDefault="003254C4"/>
        </w:tc>
        <w:tc>
          <w:tcPr>
            <w:tcW w:w="0" w:type="auto"/>
            <w:vMerge/>
            <w:tcBorders>
              <w:top w:val="nil"/>
            </w:tcBorders>
            <w:tcMar>
              <w:top w:w="50" w:type="dxa"/>
              <w:left w:w="100" w:type="dxa"/>
            </w:tcMar>
          </w:tcPr>
          <w:p w:rsidR="003254C4" w:rsidRDefault="003254C4"/>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Выделение предложения из речевого потока. Устная и письменная речь</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2</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Составление рассказов по сюжетным картинкам. Предложение и слово</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3</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Моделирование состава предложения. Предложение и слово</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4</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5</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Различение слова и обозначаемого им предмета</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6</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Слово и слог. Как образуется слог</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7</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Выделение первого звука в слове. Выделение гласных звуков в слове</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8</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Проведение звукового анализа слова. Выделение гласных звуков в слове</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9</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lastRenderedPageBreak/>
              <w:t>10</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11</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Сравнение звуков по твёрдости-мягкости</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12</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Отражение качественных характеристик звуков в </w:t>
            </w:r>
            <w:r>
              <w:rPr>
                <w:rFonts w:ascii="Times New Roman" w:hAnsi="Times New Roman"/>
                <w:color w:val="000000"/>
                <w:sz w:val="24"/>
              </w:rPr>
              <w:t>моделях слов</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13</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Гласные и согласные звуки. Участие в диалоге</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14</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Отработка умения проводить звуковой анализ слова</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15</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16</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А, а. Звук</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17</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Функция буквы А, а в слоге-слиянии</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18</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О, о. Звук</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19</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Функция буквы О, о в слоге-слиянии</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20</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Проведение звукового анализа </w:t>
            </w:r>
            <w:r>
              <w:rPr>
                <w:rFonts w:ascii="Times New Roman" w:hAnsi="Times New Roman"/>
                <w:color w:val="000000"/>
                <w:sz w:val="24"/>
              </w:rPr>
              <w:t>слов с буквами И, и. Звук</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21</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Буквы И, и, их функция в слоге-слиянии</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22</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буквой ы. Звук . Буква ы, её функция в слоге-слиянии</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23</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У, у. Звук</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24</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Слушание </w:t>
            </w:r>
            <w:r>
              <w:rPr>
                <w:rFonts w:ascii="Times New Roman" w:hAnsi="Times New Roman"/>
                <w:color w:val="000000"/>
                <w:sz w:val="24"/>
              </w:rPr>
              <w:t xml:space="preserve">литературного произведения о родной природе. Произведение по </w:t>
            </w:r>
            <w:r>
              <w:rPr>
                <w:rFonts w:ascii="Times New Roman" w:hAnsi="Times New Roman"/>
                <w:color w:val="000000"/>
                <w:sz w:val="24"/>
              </w:rPr>
              <w:lastRenderedPageBreak/>
              <w:t>выбору, например, И.С. Соколов-Микитов «Русский лес»</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26</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Слушание литературного </w:t>
            </w:r>
            <w:r>
              <w:rPr>
                <w:rFonts w:ascii="Times New Roman" w:hAnsi="Times New Roman"/>
                <w:color w:val="000000"/>
                <w:sz w:val="24"/>
              </w:rPr>
              <w:t>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27</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Н, н. Звуки ,</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28</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Проведение звукового анализа слов с буквами Н, н</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29</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Знакомство со </w:t>
            </w:r>
            <w:r>
              <w:rPr>
                <w:rFonts w:ascii="Times New Roman" w:hAnsi="Times New Roman"/>
                <w:color w:val="000000"/>
                <w:sz w:val="24"/>
              </w:rPr>
              <w:t>строчной и заглавной буквами С, с. Звуки ,</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30</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Проведение звукового анализа слов с буквами С, с</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31</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К, к. Звуки ,</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32</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Проведение звукового анализа слов с буквами К, к</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33</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w:t>
            </w:r>
            <w:r>
              <w:rPr>
                <w:rFonts w:ascii="Times New Roman" w:hAnsi="Times New Roman"/>
                <w:color w:val="000000"/>
                <w:sz w:val="24"/>
              </w:rPr>
              <w:t xml:space="preserve"> со строчной и заглавной буквами Т, т. Проведение звукового анализа слов с буквами Т, т. Согласные звуки ,</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34</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Л, л. Согласные звуки ,</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35</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Проведение звукового анализа слов с </w:t>
            </w:r>
            <w:r>
              <w:rPr>
                <w:rFonts w:ascii="Times New Roman" w:hAnsi="Times New Roman"/>
                <w:color w:val="000000"/>
                <w:sz w:val="24"/>
              </w:rPr>
              <w:lastRenderedPageBreak/>
              <w:t>буквами Л, л</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lastRenderedPageBreak/>
              <w:t>36</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Р, р. Согласные звуки ,</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37</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Проведение звукового анализа слов с буквами Р, р</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38</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В, в. Согласные звуки ,</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39</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Проведение звукового анализа слов </w:t>
            </w:r>
            <w:r>
              <w:rPr>
                <w:rFonts w:ascii="Times New Roman" w:hAnsi="Times New Roman"/>
                <w:color w:val="000000"/>
                <w:sz w:val="24"/>
              </w:rPr>
              <w:t>с буквами В, в</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40</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Е, е. Звуки ,</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41</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Проведение звукового анализа слов с буквами Е, е</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42</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П, п. Согласные звуки ,</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43</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Проведение звукового</w:t>
            </w:r>
            <w:r>
              <w:rPr>
                <w:rFonts w:ascii="Times New Roman" w:hAnsi="Times New Roman"/>
                <w:color w:val="000000"/>
                <w:sz w:val="24"/>
              </w:rPr>
              <w:t xml:space="preserve"> анализа слов с буквами П, п</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44</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М, м. Согласные звуки ,</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45</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М, м. Согласные звуки ,</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46</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З, з. Звуки ,</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47</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48</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Знакомство со строчной и заглавной буквами Б, б. Проведение звукового </w:t>
            </w:r>
            <w:r>
              <w:rPr>
                <w:rFonts w:ascii="Times New Roman" w:hAnsi="Times New Roman"/>
                <w:color w:val="000000"/>
                <w:sz w:val="24"/>
              </w:rPr>
              <w:lastRenderedPageBreak/>
              <w:t>анализа слов с буквами Б, б. Согласные звуки ,</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lastRenderedPageBreak/>
              <w:t>49</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Закрепление знаний о буквах Б, б. Сопоставление звуков –</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50</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Д, д. Согласные звуки ,</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51</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Проведение звукового анализа слов с буквами Д, д. Сопоставление звуков –</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52</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Знакомство со строчной </w:t>
            </w:r>
            <w:r>
              <w:rPr>
                <w:rFonts w:ascii="Times New Roman" w:hAnsi="Times New Roman"/>
                <w:color w:val="000000"/>
                <w:sz w:val="24"/>
              </w:rPr>
              <w:t>и заглавной буквами Я, я. Звуки , . Двойная роль букв Я, я</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53</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Слушание литературного произведения. Произведение по выбору, например, В.Г. Сутеев «Дядя Миша». Чтение текстов с изученными буквами</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54</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t>буквами Г, г. Проведение звукового анализа слов с буквами Г, г. Согласные звуки ,</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55</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Закрепление знаний о буквах Г, г. Сопоставление звуков –</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56</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Ч, ч. Звук . Сочетания ча – чу</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57</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Проведение звукового анализа слов с буквами Ч, ч</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58</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 буквой ь. Различение функций буквы ь</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59</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Слушание литературного произведения </w:t>
            </w:r>
            <w:r>
              <w:rPr>
                <w:rFonts w:ascii="Times New Roman" w:hAnsi="Times New Roman"/>
                <w:color w:val="000000"/>
                <w:sz w:val="24"/>
              </w:rPr>
              <w:lastRenderedPageBreak/>
              <w:t>о детях. Произведение по выбору, например, А.Л. Барто «В школу»</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lastRenderedPageBreak/>
              <w:t>60</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Знакомство со </w:t>
            </w:r>
            <w:r>
              <w:rPr>
                <w:rFonts w:ascii="Times New Roman" w:hAnsi="Times New Roman"/>
                <w:color w:val="000000"/>
                <w:sz w:val="24"/>
              </w:rPr>
              <w:t>строчной и заглавной буквами Ш, ш. Проведение звукового анализа слов с буквами Ш, ш. Звук</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61</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Отработка навыка чтения предложений с буквами Ш, ш. Слушание литературного произведения о животных. Произведение по выбору, например, М.М. Пришвин </w:t>
            </w:r>
            <w:r>
              <w:rPr>
                <w:rFonts w:ascii="Times New Roman" w:hAnsi="Times New Roman"/>
                <w:color w:val="000000"/>
                <w:sz w:val="24"/>
              </w:rPr>
              <w:t>«Лисичкин хлеб»</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62</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Ж, ж</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63</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Проведение звукового анализа слов с буквами Ж, ж. Сочетания жи – ши</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64</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Ё, ё. Звуки ,</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65</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Проведение </w:t>
            </w:r>
            <w:r>
              <w:rPr>
                <w:rFonts w:ascii="Times New Roman" w:hAnsi="Times New Roman"/>
                <w:color w:val="000000"/>
                <w:sz w:val="24"/>
              </w:rPr>
              <w:t>звукового анализа слов с буквами Ё, ё</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66</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67</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Слушание литературного произведения о детях. Произведение по выбору, например, В.К. Железников </w:t>
            </w:r>
            <w:r>
              <w:rPr>
                <w:rFonts w:ascii="Times New Roman" w:hAnsi="Times New Roman"/>
                <w:color w:val="000000"/>
                <w:sz w:val="24"/>
              </w:rPr>
              <w:t>«История с азбукой»</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68</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Х, х. Проведение звукового анализа слов с буквами Х, х</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lastRenderedPageBreak/>
              <w:t>69</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Ю, ю. Проведение звукового анализа слов с буквами Ю, ю. Звуки ,</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70</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Отработка навыка чтения. На примере произведения Л.Н. Толстого «Ехали два мужика...»</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71</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Ц, ц. Проведение звукового анализа слов с буквами Ц, ц. Согласный звук</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72</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Слушание стихотворений о </w:t>
            </w:r>
            <w:r>
              <w:rPr>
                <w:rFonts w:ascii="Times New Roman" w:hAnsi="Times New Roman"/>
                <w:color w:val="000000"/>
                <w:sz w:val="24"/>
              </w:rPr>
              <w:t>животных. Произведение по выбору, например, А.А. Блок «Зайчик»</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73</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Э, э. Проведение звукового анализа слов с буквами Э, э. Звук</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74</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Отработка техники чтения. На примере произведений В.Д. Берестова </w:t>
            </w:r>
            <w:r>
              <w:rPr>
                <w:rFonts w:ascii="Times New Roman" w:hAnsi="Times New Roman"/>
                <w:color w:val="000000"/>
                <w:sz w:val="24"/>
              </w:rPr>
              <w:t>«Читалочка» и Е.И. Чарушина «Как мальчик Женя научился говорить букву «р»</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75</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Щ, щ. Звук</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76</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Проведение звукового анализа слов с буквами Щ, щ. Сочетания ча – ща, чу – щу</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77</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Знакомство со </w:t>
            </w:r>
            <w:r>
              <w:rPr>
                <w:rFonts w:ascii="Times New Roman" w:hAnsi="Times New Roman"/>
                <w:color w:val="000000"/>
                <w:sz w:val="24"/>
              </w:rPr>
              <w:t>строчной и заглавной буквами Ф, ф. Звук</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 особенностями буквы ъ. Буквы Ь и Ъ</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79</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Осознанное чтение слов, словосочетаний, предложений. Чтение с интонациями и паузами в соответствии со знаками препинания на примере сказки К.И. </w:t>
            </w:r>
            <w:r>
              <w:rPr>
                <w:rFonts w:ascii="Times New Roman" w:hAnsi="Times New Roman"/>
                <w:color w:val="000000"/>
                <w:sz w:val="24"/>
              </w:rPr>
              <w:t>Чуковского «Телефон»</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80</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Выразительное чтение на примере стихотворений А.Л. Барто «Помощница», «Зайка», «Игра в слова»</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81</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Обобщение знаний о буквах. Русский алфавит</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82</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Резервный урок. Чтение произведений о буквах </w:t>
            </w:r>
            <w:r>
              <w:rPr>
                <w:rFonts w:ascii="Times New Roman" w:hAnsi="Times New Roman"/>
                <w:color w:val="000000"/>
                <w:sz w:val="24"/>
              </w:rPr>
              <w:t>алфавита. С.Я. Маршак «Ты эти буквы заучи»</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83</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84</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Резервный урок. Слушание литературных (авторских) сказок. Сказка К.И. Чуковского </w:t>
            </w:r>
            <w:r>
              <w:rPr>
                <w:rFonts w:ascii="Times New Roman" w:hAnsi="Times New Roman"/>
                <w:color w:val="000000"/>
                <w:sz w:val="24"/>
              </w:rPr>
              <w:t>«Муха-Цокотуха»</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85</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86</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Резервный урок. Чтение небольших произведений о животных Н.И. </w:t>
            </w:r>
            <w:r>
              <w:rPr>
                <w:rFonts w:ascii="Times New Roman" w:hAnsi="Times New Roman"/>
                <w:color w:val="000000"/>
                <w:sz w:val="24"/>
              </w:rPr>
              <w:lastRenderedPageBreak/>
              <w:t>Сладкова</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lastRenderedPageBreak/>
              <w:t>87</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Резервный урок. Чтение рассказов о </w:t>
            </w:r>
            <w:r>
              <w:rPr>
                <w:rFonts w:ascii="Times New Roman" w:hAnsi="Times New Roman"/>
                <w:color w:val="000000"/>
                <w:sz w:val="24"/>
              </w:rPr>
              <w:t>животных. Ответы на вопросы по содержанию произведения</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88</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89</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Чтение небольших произведений Л.Н. Толстого о детях</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90</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Чтение произведений о детях Н.Н. Носова</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91</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92</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Резервный урок. Слушание литературных произведений. Е.Ф. Трутнева «Когда это </w:t>
            </w:r>
            <w:r>
              <w:rPr>
                <w:rFonts w:ascii="Times New Roman" w:hAnsi="Times New Roman"/>
                <w:color w:val="000000"/>
                <w:sz w:val="24"/>
              </w:rPr>
              <w:t>бывает?»</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93</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Ориентировка в книге: Обложка, оглавление, иллюстрации</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94</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95</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Характеристика героев в фольклорных (народных) сказках о </w:t>
            </w:r>
            <w:r>
              <w:rPr>
                <w:rFonts w:ascii="Times New Roman" w:hAnsi="Times New Roman"/>
                <w:color w:val="000000"/>
                <w:sz w:val="24"/>
              </w:rPr>
              <w:t>животных. На примере сказок «Лисица и тетерев», «Лиса и рак»</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96</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Реальность и волшебство в </w:t>
            </w:r>
            <w:r>
              <w:rPr>
                <w:rFonts w:ascii="Times New Roman" w:hAnsi="Times New Roman"/>
                <w:color w:val="000000"/>
                <w:sz w:val="24"/>
              </w:rPr>
              <w:lastRenderedPageBreak/>
              <w:t>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lastRenderedPageBreak/>
              <w:t>97</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Работа с фольклорной и литературной (авторской) </w:t>
            </w:r>
            <w:r>
              <w:rPr>
                <w:rFonts w:ascii="Times New Roman" w:hAnsi="Times New Roman"/>
                <w:color w:val="000000"/>
                <w:sz w:val="24"/>
              </w:rPr>
              <w:t>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98</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Отражение сюжета произведения в иллюстрациях</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99</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Сравнение героев фольклорных (народных) и</w:t>
            </w:r>
            <w:r>
              <w:rPr>
                <w:rFonts w:ascii="Times New Roman" w:hAnsi="Times New Roman"/>
                <w:color w:val="000000"/>
                <w:sz w:val="24"/>
              </w:rPr>
              <w:t xml:space="preserve"> литературных (авторских) сказок: сходство и различия. На примере произведения К.Д. Ушинского «Петух и собака»</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100</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101</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Загадка – средство воспитания </w:t>
            </w:r>
            <w:r>
              <w:rPr>
                <w:rFonts w:ascii="Times New Roman" w:hAnsi="Times New Roman"/>
                <w:color w:val="000000"/>
                <w:sz w:val="24"/>
              </w:rPr>
              <w:t>живости ума, сообразительности</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102</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Игровой фольклор: потешки</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103</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Восприятие произведений о чудесах и фантазии: способность автора находить необычное в окружающем мире</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104</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Мир фантазий и чудес в произведениях Б.В. Заходера «Моя </w:t>
            </w:r>
            <w:r>
              <w:rPr>
                <w:rFonts w:ascii="Times New Roman" w:hAnsi="Times New Roman"/>
                <w:color w:val="000000"/>
                <w:sz w:val="24"/>
              </w:rPr>
              <w:t>Вообразилия», Ю.П. Мориц «Сто фантазий» и других</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Открытие чудесного в обыкновенных явлениях. На примере стихотворений В.В. Лунина «Я видела чудо», Р.С. Сефа «Чудо»</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106</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Сравнение авторских и фольклорных произведений о чудесах и </w:t>
            </w:r>
            <w:r>
              <w:rPr>
                <w:rFonts w:ascii="Times New Roman" w:hAnsi="Times New Roman"/>
                <w:color w:val="000000"/>
                <w:sz w:val="24"/>
              </w:rPr>
              <w:t>фантазии</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107</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108</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Определение темы произведения: изображение природы в разные времена года</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109</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Наблюдение за особенностями </w:t>
            </w:r>
            <w:r>
              <w:rPr>
                <w:rFonts w:ascii="Times New Roman" w:hAnsi="Times New Roman"/>
                <w:color w:val="000000"/>
                <w:sz w:val="24"/>
              </w:rPr>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110</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Восприятие произведений о родной природе: краски и звуки весны</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111</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112</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Выявление главной мысли (идеи) в произведениях о природе родного края. Любовь к Родине</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113</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lastRenderedPageBreak/>
              <w:t>114</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Определение темы произведения: о жизни, играх, делах детей</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115</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116</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Заголовок произведения, его значение для понимания содержания. Произведения о дружбе</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117</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Работа с текстом произведения: осознание понятий друг, дружба, забота. На примере произведения Ю.И. Ермолаева «Лучший друг»</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118</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Произведения о детях.</w:t>
            </w:r>
            <w:r>
              <w:rPr>
                <w:rFonts w:ascii="Times New Roman" w:hAnsi="Times New Roman"/>
                <w:color w:val="000000"/>
                <w:sz w:val="24"/>
              </w:rPr>
              <w:t xml:space="preserve"> На примере произведений В.А. Осеевой «Три товарища», Е.А. Благининой «Подарок», В.Н. Орлова «Кто кого?»</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119</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120</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Рассказы о детях. На примере произведения Л.Н. Толстого «Косточка»</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121</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Стихотворения о детях. На примере произведений А.Л. Барто «Я – лишний», Р.С. Сефа «Совет», В.Н. Орлова «Если дружбой...»</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Работа с текстом произведения: осознание </w:t>
            </w:r>
            <w:r>
              <w:rPr>
                <w:rFonts w:ascii="Times New Roman" w:hAnsi="Times New Roman"/>
                <w:color w:val="000000"/>
                <w:sz w:val="24"/>
              </w:rPr>
              <w:t>понятий труд, взаимопомощь. На примере произведения М.С. Пляцковского «Сердитый дог Буль»</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123</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С.Я. Маршака</w:t>
            </w:r>
            <w:r>
              <w:rPr>
                <w:rFonts w:ascii="Times New Roman" w:hAnsi="Times New Roman"/>
                <w:color w:val="000000"/>
                <w:sz w:val="24"/>
              </w:rPr>
              <w:t xml:space="preserve"> «Хороший день» и других</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124</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125</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Осознание отражённых в произведении </w:t>
            </w:r>
            <w:r>
              <w:rPr>
                <w:rFonts w:ascii="Times New Roman" w:hAnsi="Times New Roman"/>
                <w:color w:val="000000"/>
                <w:sz w:val="24"/>
              </w:rPr>
              <w:t>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126</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Определение темы произведения: о взаимоотношениях человека и животных. Составление </w:t>
            </w:r>
            <w:r>
              <w:rPr>
                <w:rFonts w:ascii="Times New Roman" w:hAnsi="Times New Roman"/>
                <w:color w:val="000000"/>
                <w:sz w:val="24"/>
              </w:rPr>
              <w:t>рассказа о самостоятельно прочитанной книге о животных</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127</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Описание героя произведения, его внешности, действий. На примере произведений В.В. Бианки «Лис и Мышонок», С.В. Михалкова «Трезор»</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lastRenderedPageBreak/>
              <w:t>128</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Отражение в произведениях понятий: любовь и </w:t>
            </w:r>
            <w:r>
              <w:rPr>
                <w:rFonts w:ascii="Times New Roman" w:hAnsi="Times New Roman"/>
                <w:color w:val="000000"/>
                <w:sz w:val="24"/>
              </w:rPr>
              <w:t>забота о животных. На примере произведения М.М. Пришвина «Ёж» и других</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129</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Выделение главной мысли (идеи) в произведениях о братьях наших меньших: бережное отношение к животным. На примере рассказа В.А. Осеевой «Плохо»</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130</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Сравнение </w:t>
            </w:r>
            <w:r>
              <w:rPr>
                <w:rFonts w:ascii="Times New Roman" w:hAnsi="Times New Roman"/>
                <w:color w:val="000000"/>
                <w:sz w:val="24"/>
              </w:rPr>
              <w:t>художественных и научно-познавательных текстов: описание героя-животного</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131</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132</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0" w:type="auto"/>
            <w:gridSpan w:val="2"/>
            <w:tcMar>
              <w:top w:w="50" w:type="dxa"/>
              <w:left w:w="100" w:type="dxa"/>
            </w:tcMar>
            <w:vAlign w:val="center"/>
          </w:tcPr>
          <w:p w:rsidR="003254C4" w:rsidRDefault="000E4B9F">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132 </w:t>
            </w:r>
          </w:p>
        </w:tc>
        <w:tc>
          <w:tcPr>
            <w:tcW w:w="147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254C4" w:rsidRDefault="003254C4"/>
        </w:tc>
      </w:tr>
    </w:tbl>
    <w:p w:rsidR="003254C4" w:rsidRDefault="003254C4">
      <w:pPr>
        <w:sectPr w:rsidR="003254C4">
          <w:pgSz w:w="16383" w:h="11906" w:orient="landscape"/>
          <w:pgMar w:top="1134" w:right="850" w:bottom="1134" w:left="1701" w:header="720" w:footer="720" w:gutter="0"/>
          <w:cols w:space="720"/>
        </w:sectPr>
      </w:pPr>
    </w:p>
    <w:p w:rsidR="003254C4" w:rsidRDefault="000E4B9F">
      <w:pPr>
        <w:spacing w:after="0"/>
        <w:ind w:left="120"/>
      </w:pPr>
      <w:r>
        <w:rPr>
          <w:rFonts w:ascii="Times New Roman" w:hAnsi="Times New Roman"/>
          <w:b/>
          <w:color w:val="000000"/>
          <w:sz w:val="28"/>
        </w:rPr>
        <w:lastRenderedPageBreak/>
        <w:t xml:space="preserve"> 2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2"/>
        <w:gridCol w:w="4539"/>
        <w:gridCol w:w="1224"/>
        <w:gridCol w:w="1843"/>
        <w:gridCol w:w="1912"/>
        <w:gridCol w:w="1349"/>
        <w:gridCol w:w="2223"/>
      </w:tblGrid>
      <w:tr w:rsidR="003254C4">
        <w:trPr>
          <w:trHeight w:val="144"/>
          <w:tblCellSpacing w:w="0" w:type="dxa"/>
        </w:trPr>
        <w:tc>
          <w:tcPr>
            <w:tcW w:w="453"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 п/п </w:t>
            </w:r>
          </w:p>
          <w:p w:rsidR="003254C4" w:rsidRDefault="003254C4">
            <w:pPr>
              <w:spacing w:after="0"/>
              <w:ind w:left="135"/>
            </w:pPr>
          </w:p>
        </w:tc>
        <w:tc>
          <w:tcPr>
            <w:tcW w:w="3344"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Тема урока </w:t>
            </w:r>
          </w:p>
          <w:p w:rsidR="003254C4" w:rsidRDefault="003254C4">
            <w:pPr>
              <w:spacing w:after="0"/>
              <w:ind w:left="135"/>
            </w:pPr>
          </w:p>
        </w:tc>
        <w:tc>
          <w:tcPr>
            <w:tcW w:w="0" w:type="auto"/>
            <w:gridSpan w:val="3"/>
            <w:tcMar>
              <w:top w:w="50" w:type="dxa"/>
              <w:left w:w="100" w:type="dxa"/>
            </w:tcMar>
            <w:vAlign w:val="center"/>
          </w:tcPr>
          <w:p w:rsidR="003254C4" w:rsidRDefault="000E4B9F">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Дата изучения </w:t>
            </w:r>
          </w:p>
          <w:p w:rsidR="003254C4" w:rsidRDefault="003254C4">
            <w:pPr>
              <w:spacing w:after="0"/>
              <w:ind w:left="135"/>
            </w:pPr>
          </w:p>
        </w:tc>
        <w:tc>
          <w:tcPr>
            <w:tcW w:w="1936"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Электронные цифровые образовательные ресурсы </w:t>
            </w:r>
          </w:p>
          <w:p w:rsidR="003254C4" w:rsidRDefault="003254C4">
            <w:pPr>
              <w:spacing w:after="0"/>
              <w:ind w:left="135"/>
            </w:pPr>
          </w:p>
        </w:tc>
      </w:tr>
      <w:tr w:rsidR="003254C4">
        <w:trPr>
          <w:trHeight w:val="144"/>
          <w:tblCellSpacing w:w="0" w:type="dxa"/>
        </w:trPr>
        <w:tc>
          <w:tcPr>
            <w:tcW w:w="0" w:type="auto"/>
            <w:vMerge/>
            <w:tcBorders>
              <w:top w:val="nil"/>
            </w:tcBorders>
            <w:tcMar>
              <w:top w:w="50" w:type="dxa"/>
              <w:left w:w="100" w:type="dxa"/>
            </w:tcMar>
          </w:tcPr>
          <w:p w:rsidR="003254C4" w:rsidRDefault="003254C4"/>
        </w:tc>
        <w:tc>
          <w:tcPr>
            <w:tcW w:w="0" w:type="auto"/>
            <w:vMerge/>
            <w:tcBorders>
              <w:top w:val="nil"/>
            </w:tcBorders>
            <w:tcMar>
              <w:top w:w="50" w:type="dxa"/>
              <w:left w:w="100" w:type="dxa"/>
            </w:tcMar>
          </w:tcPr>
          <w:p w:rsidR="003254C4" w:rsidRDefault="003254C4"/>
        </w:tc>
        <w:tc>
          <w:tcPr>
            <w:tcW w:w="795" w:type="dxa"/>
            <w:tcMar>
              <w:top w:w="50" w:type="dxa"/>
              <w:left w:w="100" w:type="dxa"/>
            </w:tcMar>
            <w:vAlign w:val="center"/>
          </w:tcPr>
          <w:p w:rsidR="003254C4" w:rsidRDefault="000E4B9F">
            <w:pPr>
              <w:spacing w:after="0"/>
              <w:ind w:left="135"/>
            </w:pPr>
            <w:r>
              <w:rPr>
                <w:rFonts w:ascii="Times New Roman" w:hAnsi="Times New Roman"/>
                <w:b/>
                <w:color w:val="000000"/>
                <w:sz w:val="24"/>
              </w:rPr>
              <w:t xml:space="preserve">Всего </w:t>
            </w:r>
          </w:p>
          <w:p w:rsidR="003254C4" w:rsidRDefault="003254C4">
            <w:pPr>
              <w:spacing w:after="0"/>
              <w:ind w:left="135"/>
            </w:pPr>
          </w:p>
        </w:tc>
        <w:tc>
          <w:tcPr>
            <w:tcW w:w="1488" w:type="dxa"/>
            <w:tcMar>
              <w:top w:w="50" w:type="dxa"/>
              <w:left w:w="100" w:type="dxa"/>
            </w:tcMar>
            <w:vAlign w:val="center"/>
          </w:tcPr>
          <w:p w:rsidR="003254C4" w:rsidRDefault="000E4B9F">
            <w:pPr>
              <w:spacing w:after="0"/>
              <w:ind w:left="135"/>
            </w:pPr>
            <w:r>
              <w:rPr>
                <w:rFonts w:ascii="Times New Roman" w:hAnsi="Times New Roman"/>
                <w:b/>
                <w:color w:val="000000"/>
                <w:sz w:val="24"/>
              </w:rPr>
              <w:t xml:space="preserve">Контрольные работы </w:t>
            </w:r>
          </w:p>
          <w:p w:rsidR="003254C4" w:rsidRDefault="003254C4">
            <w:pPr>
              <w:spacing w:after="0"/>
              <w:ind w:left="135"/>
            </w:pPr>
          </w:p>
        </w:tc>
        <w:tc>
          <w:tcPr>
            <w:tcW w:w="1590" w:type="dxa"/>
            <w:tcMar>
              <w:top w:w="50" w:type="dxa"/>
              <w:left w:w="100" w:type="dxa"/>
            </w:tcMar>
            <w:vAlign w:val="center"/>
          </w:tcPr>
          <w:p w:rsidR="003254C4" w:rsidRDefault="000E4B9F">
            <w:pPr>
              <w:spacing w:after="0"/>
              <w:ind w:left="135"/>
            </w:pPr>
            <w:r>
              <w:rPr>
                <w:rFonts w:ascii="Times New Roman" w:hAnsi="Times New Roman"/>
                <w:b/>
                <w:color w:val="000000"/>
                <w:sz w:val="24"/>
              </w:rPr>
              <w:t xml:space="preserve">Практические работы </w:t>
            </w:r>
          </w:p>
          <w:p w:rsidR="003254C4" w:rsidRDefault="003254C4">
            <w:pPr>
              <w:spacing w:after="0"/>
              <w:ind w:left="135"/>
            </w:pPr>
          </w:p>
        </w:tc>
        <w:tc>
          <w:tcPr>
            <w:tcW w:w="0" w:type="auto"/>
            <w:vMerge/>
            <w:tcBorders>
              <w:top w:val="nil"/>
            </w:tcBorders>
            <w:tcMar>
              <w:top w:w="50" w:type="dxa"/>
              <w:left w:w="100" w:type="dxa"/>
            </w:tcMar>
          </w:tcPr>
          <w:p w:rsidR="003254C4" w:rsidRDefault="003254C4"/>
        </w:tc>
        <w:tc>
          <w:tcPr>
            <w:tcW w:w="0" w:type="auto"/>
            <w:vMerge/>
            <w:tcBorders>
              <w:top w:val="nil"/>
            </w:tcBorders>
            <w:tcMar>
              <w:top w:w="50" w:type="dxa"/>
              <w:left w:w="100" w:type="dxa"/>
            </w:tcMar>
          </w:tcPr>
          <w:p w:rsidR="003254C4" w:rsidRDefault="003254C4"/>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1</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Работа с детскими книгами: виды книг (учебная, художественная, справочная)</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2</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3</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4</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Характеристика особенностей народных </w:t>
            </w:r>
            <w:r>
              <w:rPr>
                <w:rFonts w:ascii="Times New Roman" w:hAnsi="Times New Roman"/>
                <w:color w:val="000000"/>
                <w:sz w:val="24"/>
              </w:rPr>
              <w:t>песен</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5</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6</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Ритм и счёт – основа построения считалок</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7</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Анализ особенностей скороговорок, их роль в речи</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8</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Загадка </w:t>
            </w:r>
            <w:r>
              <w:rPr>
                <w:rFonts w:ascii="Times New Roman" w:hAnsi="Times New Roman"/>
                <w:color w:val="000000"/>
                <w:sz w:val="24"/>
              </w:rPr>
              <w:t>как жанр фольклора, тематические группы загадок</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9</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10</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Особенности сказок разного вида (о животных, бытовые, волшебные). На примере русской народной сказки «У </w:t>
            </w:r>
            <w:r>
              <w:rPr>
                <w:rFonts w:ascii="Times New Roman" w:hAnsi="Times New Roman"/>
                <w:color w:val="000000"/>
                <w:sz w:val="24"/>
              </w:rPr>
              <w:lastRenderedPageBreak/>
              <w:t>страха глаза велики»</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12</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13</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Сказка – выражение народной </w:t>
            </w:r>
            <w:r>
              <w:rPr>
                <w:rFonts w:ascii="Times New Roman" w:hAnsi="Times New Roman"/>
                <w:color w:val="000000"/>
                <w:sz w:val="24"/>
              </w:rPr>
              <w:t>мудрости, нравственная идея фольклорных сказок на примере сказки «Лиса и журавль»</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14</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Общее представление о волшебной сказке: присказки, повторы. Русская народная сказка «Снегурочка»</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15</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Характеристика героя волшебной сказки, постоянные </w:t>
            </w:r>
            <w:r>
              <w:rPr>
                <w:rFonts w:ascii="Times New Roman" w:hAnsi="Times New Roman"/>
                <w:color w:val="000000"/>
                <w:sz w:val="24"/>
              </w:rPr>
              <w:t>эпитеты. На примере русской народной сказки «Гуси-лебеди»</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16</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17</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Тематическая контрольная работа по итогам раздела «Фольклор»</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18</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Работа с </w:t>
            </w:r>
            <w:r>
              <w:rPr>
                <w:rFonts w:ascii="Times New Roman" w:hAnsi="Times New Roman"/>
                <w:color w:val="000000"/>
                <w:sz w:val="24"/>
              </w:rPr>
              <w:t>детскими книгами: «Произведения писателей о родной природе» Эстетическое восприятие явлений осенней природы</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20</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Восприятие пейзажной лирики. </w:t>
            </w:r>
            <w:r>
              <w:rPr>
                <w:rFonts w:ascii="Times New Roman" w:hAnsi="Times New Roman"/>
                <w:color w:val="000000"/>
                <w:sz w:val="24"/>
              </w:rPr>
              <w:t>Слушание стихотворений об осени</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21</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22</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Наблюдение за художественными особенностями текста: настроение, средства </w:t>
            </w:r>
            <w:r>
              <w:rPr>
                <w:rFonts w:ascii="Times New Roman" w:hAnsi="Times New Roman"/>
                <w:color w:val="000000"/>
                <w:sz w:val="24"/>
              </w:rPr>
              <w:t>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23</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Восприятие осени в произведении М.М. Пришвина «Осеннее утро» и других на выбор</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24</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Осень в произведениях А.С. Пушкина «Уж небо осенью </w:t>
            </w:r>
            <w:r>
              <w:rPr>
                <w:rFonts w:ascii="Times New Roman" w:hAnsi="Times New Roman"/>
                <w:color w:val="000000"/>
                <w:sz w:val="24"/>
              </w:rPr>
              <w:t>дышало…», Г.А. Скребицкого «Четыре художника»</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25</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26</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Тематическое повторение по итогам раздела </w:t>
            </w:r>
            <w:r>
              <w:rPr>
                <w:rFonts w:ascii="Times New Roman" w:hAnsi="Times New Roman"/>
                <w:color w:val="000000"/>
                <w:sz w:val="24"/>
              </w:rPr>
              <w:t>«Звуки и краски осенней природы»</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28</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Работа с текстом произведения С.В. Михалкова «Быль для детей»: </w:t>
            </w:r>
            <w:r>
              <w:rPr>
                <w:rFonts w:ascii="Times New Roman" w:hAnsi="Times New Roman"/>
                <w:color w:val="000000"/>
                <w:sz w:val="24"/>
              </w:rPr>
              <w:t>осознание темы Великой Отечественной войны</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29</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Патриотическое звучание произведений о Родине. Ф.П. Савинов «Родина» и другие по выбору</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30</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Отражение темы Родина в произведении И.С. Никитина «Русь»</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31</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Отражение нравственных </w:t>
            </w:r>
            <w:r>
              <w:rPr>
                <w:rFonts w:ascii="Times New Roman" w:hAnsi="Times New Roman"/>
                <w:color w:val="000000"/>
                <w:sz w:val="24"/>
              </w:rPr>
              <w:t>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32</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Любовь к природе – тема произведений о Родине. На примере произведения К.Г. </w:t>
            </w:r>
            <w:r>
              <w:rPr>
                <w:rFonts w:ascii="Times New Roman" w:hAnsi="Times New Roman"/>
                <w:color w:val="000000"/>
                <w:sz w:val="24"/>
              </w:rPr>
              <w:t>Паустовского «Мещёрская сторона»</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33</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34</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Отражение темы Родины в </w:t>
            </w:r>
            <w:r>
              <w:rPr>
                <w:rFonts w:ascii="Times New Roman" w:hAnsi="Times New Roman"/>
                <w:color w:val="000000"/>
                <w:sz w:val="24"/>
              </w:rPr>
              <w:t>изобразительном искусстве</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Создание пейзажа в произведениях писателей. В.А. Жуковский «Летний вечер»</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36</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Тема прихода весны в произведениях В.А. Жуковского «Жаворонок» и «Приход весны»</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37</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Волшебный мир сказок. А.С. Пушкин «У </w:t>
            </w:r>
            <w:r>
              <w:rPr>
                <w:rFonts w:ascii="Times New Roman" w:hAnsi="Times New Roman"/>
                <w:color w:val="000000"/>
                <w:sz w:val="24"/>
              </w:rPr>
              <w:t>лукоморья дуб зелёный…»</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38</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Поучительный смысл сказки А.С. Пушкина «Сказка о рыбаке и рыбке». Характеристика героев</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39</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40</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Работа с </w:t>
            </w:r>
            <w:r>
              <w:rPr>
                <w:rFonts w:ascii="Times New Roman" w:hAnsi="Times New Roman"/>
                <w:color w:val="000000"/>
                <w:sz w:val="24"/>
              </w:rPr>
              <w:t>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41</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Иллюстрации, их назначение в раскрытии </w:t>
            </w:r>
            <w:r>
              <w:rPr>
                <w:rFonts w:ascii="Times New Roman" w:hAnsi="Times New Roman"/>
                <w:color w:val="000000"/>
                <w:sz w:val="24"/>
              </w:rPr>
              <w:t>содержания произведения. Иллюстрации к сказкам А.С. Пушкина, созданные разными художниками</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42</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Сравнение прозаической и стихотворной басен И.А. Крылова «Лебедь, Щука и Рак» и Л.Н. Толстого «Лев и мышь»</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Особенности басни как жанра </w:t>
            </w:r>
            <w:r>
              <w:rPr>
                <w:rFonts w:ascii="Times New Roman" w:hAnsi="Times New Roman"/>
                <w:color w:val="000000"/>
                <w:sz w:val="24"/>
              </w:rPr>
              <w:t>литературы. Мораль басни как нравственный урок (поучение)</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44</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45</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Тема семьи в творчестве писателей. На примере произведений </w:t>
            </w:r>
            <w:r>
              <w:rPr>
                <w:rFonts w:ascii="Times New Roman" w:hAnsi="Times New Roman"/>
                <w:color w:val="000000"/>
                <w:sz w:val="24"/>
              </w:rPr>
              <w:t>Л.Н. Толстого «Правда всего дороже», «Отец и сыновья»</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46</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Характеристика главного героя рассказа. Главная мысль произведения (идея). Л. Н. Толстой «Филиппок»</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47</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Работа с детскими книгами на тему: «О братьях наших меньших»: составление </w:t>
            </w:r>
            <w:r>
              <w:rPr>
                <w:rFonts w:ascii="Times New Roman" w:hAnsi="Times New Roman"/>
                <w:color w:val="000000"/>
                <w:sz w:val="24"/>
              </w:rPr>
              <w:t>аннотации</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48</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49</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Отражение темы «Дружба животных» в </w:t>
            </w:r>
            <w:r>
              <w:rPr>
                <w:rFonts w:ascii="Times New Roman" w:hAnsi="Times New Roman"/>
                <w:color w:val="000000"/>
                <w:sz w:val="24"/>
              </w:rPr>
              <w:t>стихотворении В.Д. Берестова «Кошкин щенок» и других на выбор</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50</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Отражение нравственно-этических понятий (защита и забота о животных) на примере рассказа М.М. Пришвина </w:t>
            </w:r>
            <w:r>
              <w:rPr>
                <w:rFonts w:ascii="Times New Roman" w:hAnsi="Times New Roman"/>
                <w:color w:val="000000"/>
                <w:sz w:val="24"/>
              </w:rPr>
              <w:lastRenderedPageBreak/>
              <w:t>«Ребята и утята»</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lastRenderedPageBreak/>
              <w:t>51</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Соотнесение заголовка и главной мысли рассказа </w:t>
            </w:r>
            <w:r>
              <w:rPr>
                <w:rFonts w:ascii="Times New Roman" w:hAnsi="Times New Roman"/>
                <w:color w:val="000000"/>
                <w:sz w:val="24"/>
              </w:rPr>
              <w:t>Е.И. Чарушина «Страшный рассказ»</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52</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Оценка поступков и поведения героя произведения Б.С. Житкова «Храбрый утёнок»</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53</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54</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Отражение образов животных </w:t>
            </w:r>
            <w:r>
              <w:rPr>
                <w:rFonts w:ascii="Times New Roman" w:hAnsi="Times New Roman"/>
                <w:color w:val="000000"/>
                <w:sz w:val="24"/>
              </w:rPr>
              <w:t>в устном народном творчестве (фольклоре). На примере русской народной песни «Коровушка»</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55</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Характеристика героев-животных в фольклорных (народных) сказках. Чукотская народная сказка «Хвост» и другие на выбор</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56</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Особенности сказок о </w:t>
            </w:r>
            <w:r>
              <w:rPr>
                <w:rFonts w:ascii="Times New Roman" w:hAnsi="Times New Roman"/>
                <w:color w:val="000000"/>
                <w:sz w:val="24"/>
              </w:rPr>
              <w:t>животных. На примере русской народной сказки «Зимовье зверей» и других на выбор</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57</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Фольклорные произведения народов России. Произведения по выбору</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58</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Сравнение описания героев-животных в фольклорных (народных) и литературных </w:t>
            </w:r>
            <w:r>
              <w:rPr>
                <w:rFonts w:ascii="Times New Roman" w:hAnsi="Times New Roman"/>
                <w:color w:val="000000"/>
                <w:sz w:val="24"/>
              </w:rPr>
              <w:t xml:space="preserve">произведениях. На примере произведений К.Д. Ушинского и других на выбор. В.В. Бианки </w:t>
            </w:r>
            <w:r>
              <w:rPr>
                <w:rFonts w:ascii="Times New Roman" w:hAnsi="Times New Roman"/>
                <w:color w:val="000000"/>
                <w:sz w:val="24"/>
              </w:rPr>
              <w:lastRenderedPageBreak/>
              <w:t>«Музыкант»</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60</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Тематическое повторение по итогам раздела «О братьях наших </w:t>
            </w:r>
            <w:r>
              <w:rPr>
                <w:rFonts w:ascii="Times New Roman" w:hAnsi="Times New Roman"/>
                <w:color w:val="000000"/>
                <w:sz w:val="24"/>
              </w:rPr>
              <w:t>меньших»</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61</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Восприятие пейзажной лирики. Слушание стихотворений о зиме</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62</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Средства художественной выразительности: сравнение. Произведения по выбору, например, И.А. Бунин «Первый снег»</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63</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Наблюдение за художественными </w:t>
            </w:r>
            <w:r>
              <w:rPr>
                <w:rFonts w:ascii="Times New Roman" w:hAnsi="Times New Roman"/>
                <w:color w:val="000000"/>
                <w:sz w:val="24"/>
              </w:rPr>
              <w:t>особенностями текста: настроение, средства выразительности на примере текста Ф.И. Тютчева ««Чародейкою Зимою…»</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64</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65</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66</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Описание игр и зимних забав детей. Произведения по выбору, например, </w:t>
            </w:r>
            <w:r>
              <w:rPr>
                <w:rFonts w:ascii="Times New Roman" w:hAnsi="Times New Roman"/>
                <w:color w:val="000000"/>
                <w:sz w:val="24"/>
              </w:rPr>
              <w:lastRenderedPageBreak/>
              <w:t>И.З. Суриков «Детство»</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Картины </w:t>
            </w:r>
            <w:r>
              <w:rPr>
                <w:rFonts w:ascii="Times New Roman" w:hAnsi="Times New Roman"/>
                <w:color w:val="000000"/>
                <w:sz w:val="24"/>
              </w:rPr>
              <w:t>зимнего леса в рассказе И.С. Соколова-Микитова «Зима в лесу»</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68</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69</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Составление устного рассказа «Краски и звуки зимы» по изученным </w:t>
            </w:r>
            <w:r>
              <w:rPr>
                <w:rFonts w:ascii="Times New Roman" w:hAnsi="Times New Roman"/>
                <w:color w:val="000000"/>
                <w:sz w:val="24"/>
              </w:rPr>
              <w:t>текстам</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70</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Тема «Природа зимой» в картинах художников и произведениях композиторов</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71</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72</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Составление плана сказки:</w:t>
            </w:r>
            <w:r>
              <w:rPr>
                <w:rFonts w:ascii="Times New Roman" w:hAnsi="Times New Roman"/>
                <w:color w:val="000000"/>
                <w:sz w:val="24"/>
              </w:rPr>
              <w:t xml:space="preserve"> части текста, их главные темы. На примере русской народной сказки «Два мороза»</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73</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Фольклорная основа литературной (авторской) сказки В.И. Даля «Девочка Снегурочка»</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74</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Сравнение сюжетов и героев русской народной сказки «Снегурочка» и </w:t>
            </w:r>
            <w:r>
              <w:rPr>
                <w:rFonts w:ascii="Times New Roman" w:hAnsi="Times New Roman"/>
                <w:color w:val="000000"/>
                <w:sz w:val="24"/>
              </w:rPr>
              <w:t>литературной (авторской) В.И. Даля «Девочка Снегурочка»</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75</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lastRenderedPageBreak/>
              <w:t>76</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Тематическое повторение по разделу «Звуки и краски зимней природы»</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77</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Выявление </w:t>
            </w:r>
            <w:r>
              <w:rPr>
                <w:rFonts w:ascii="Times New Roman" w:hAnsi="Times New Roman"/>
                <w:color w:val="000000"/>
                <w:sz w:val="24"/>
              </w:rPr>
              <w:t>последовательности событий. Составление вопросного плана. К.И. Чуковский «Федорино горе»</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78</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Чтение по ролям (инсценировка) сказки К.И. Чуковский «Федорино горе»</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79</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80</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81</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Произведения о детях. На примере рассказа Н.Н. </w:t>
            </w:r>
            <w:r>
              <w:rPr>
                <w:rFonts w:ascii="Times New Roman" w:hAnsi="Times New Roman"/>
                <w:color w:val="000000"/>
                <w:sz w:val="24"/>
              </w:rPr>
              <w:t>Носова «Затейники»</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82</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83</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Отражение в произведениях нравственно-этических понятий: дружба, терпение, уважение, помощь друг другу. В.А. </w:t>
            </w:r>
            <w:r>
              <w:rPr>
                <w:rFonts w:ascii="Times New Roman" w:hAnsi="Times New Roman"/>
                <w:color w:val="000000"/>
                <w:sz w:val="24"/>
              </w:rPr>
              <w:t>Осеева «Синие листья»</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84</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Сравнение героев рассказов Н.Н. Носова «На горке» и «Заплатка». Оценка поступков героя рассказа</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85</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Отражение темы дружбы в рассказах о </w:t>
            </w:r>
            <w:r>
              <w:rPr>
                <w:rFonts w:ascii="Times New Roman" w:hAnsi="Times New Roman"/>
                <w:color w:val="000000"/>
                <w:sz w:val="24"/>
              </w:rPr>
              <w:lastRenderedPageBreak/>
              <w:t>детях. Выставка книг: произведения о детях</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lastRenderedPageBreak/>
              <w:t>86</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Отражение понятия </w:t>
            </w:r>
            <w:r>
              <w:rPr>
                <w:rFonts w:ascii="Times New Roman" w:hAnsi="Times New Roman"/>
                <w:color w:val="000000"/>
                <w:sz w:val="24"/>
              </w:rPr>
              <w:t>взаимопомощь в произведении А.Л. Барто «Катя». Разные точки зрения на одно событие. Ю.И. Ермолаев «Два пирожных»</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87</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Главный герой: общее представление. Характеристика героя, его портрет. На примере рассказа В.А. Осеевой «Волшебное слово»</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88</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89</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Оценка поступков героя. В.В. Лунин «Я и Вовка»</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90</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Тема дружбы в произведении Е.А. Пермяка «Две </w:t>
            </w:r>
            <w:r>
              <w:rPr>
                <w:rFonts w:ascii="Times New Roman" w:hAnsi="Times New Roman"/>
                <w:color w:val="000000"/>
                <w:sz w:val="24"/>
              </w:rPr>
              <w:t>пословицы». Дружбу помни, а зло забывай</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91</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92</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93</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Тематическое повторение по итогам раздела «О детях и дружбе»</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94</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Старинные народные весенние </w:t>
            </w:r>
            <w:r>
              <w:rPr>
                <w:rFonts w:ascii="Times New Roman" w:hAnsi="Times New Roman"/>
                <w:color w:val="000000"/>
                <w:sz w:val="24"/>
              </w:rPr>
              <w:lastRenderedPageBreak/>
              <w:t>праздники и обряды. Заклички, веснянки</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96</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97</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Картины весеннего леса в рассказе Г.А. Скребицкого «Четыре художника». Составление плана текста</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98</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Картины </w:t>
            </w:r>
            <w:r>
              <w:rPr>
                <w:rFonts w:ascii="Times New Roman" w:hAnsi="Times New Roman"/>
                <w:color w:val="000000"/>
                <w:sz w:val="24"/>
              </w:rPr>
              <w:t>весеннего леса в рассказе Г.А. Скребицкого «Четыре художника». Средства выразительности</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99</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Восприятие пейзажной лирики. Слушание стихотворений о весне и лете</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100</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Работа со стихотворением Ф.И. Тютчева «Зима недаром злится...»: выделение </w:t>
            </w:r>
            <w:r>
              <w:rPr>
                <w:rFonts w:ascii="Times New Roman" w:hAnsi="Times New Roman"/>
                <w:color w:val="000000"/>
                <w:sz w:val="24"/>
              </w:rPr>
              <w:t>средств художественной выразительности. Устное сочинение «Я рад весне»</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101</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Жизнь животных весной: рассказы и сказки писателей</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102</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Красота весенней природы, отражённая в лирических произведениях. Произведения по выбору, например, Ф.И. </w:t>
            </w:r>
            <w:r>
              <w:rPr>
                <w:rFonts w:ascii="Times New Roman" w:hAnsi="Times New Roman"/>
                <w:color w:val="000000"/>
                <w:sz w:val="24"/>
              </w:rPr>
              <w:t>Тютчев «Весенние воды»</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lastRenderedPageBreak/>
              <w:t>103</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Звуки весеннего леса и картины пробуждающейся природы в произведениях писателей. Произведения по выбору, например, Г.А. Скребицкий «Весенняя песня»</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104</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Признаки весны, отражённые в произведениях писателей. </w:t>
            </w:r>
            <w:r>
              <w:rPr>
                <w:rFonts w:ascii="Times New Roman" w:hAnsi="Times New Roman"/>
                <w:color w:val="000000"/>
                <w:sz w:val="24"/>
              </w:rPr>
              <w:t>Картины весны в стихотворениях разных поэтов. Сравнение стихотворений</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105</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106</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Резервный урок. Восприятие лета в произведении И.З. </w:t>
            </w:r>
            <w:r>
              <w:rPr>
                <w:rFonts w:ascii="Times New Roman" w:hAnsi="Times New Roman"/>
                <w:color w:val="000000"/>
                <w:sz w:val="24"/>
              </w:rPr>
              <w:t>Сурикова «Лето»</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107</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108</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Тематическое повторение по итогам раздела «Звуки и краски весенней природы»</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109</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Тема «Природа весной» в картинах </w:t>
            </w:r>
            <w:r>
              <w:rPr>
                <w:rFonts w:ascii="Times New Roman" w:hAnsi="Times New Roman"/>
                <w:color w:val="000000"/>
                <w:sz w:val="24"/>
              </w:rPr>
              <w:t>художников и произведениях композиторов. Образы пробуждающейся природы в живописи и музыке</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110</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lastRenderedPageBreak/>
              <w:t>111</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Сравнение народной колыбельной песни и стихотворения А.А. </w:t>
            </w:r>
            <w:r>
              <w:rPr>
                <w:rFonts w:ascii="Times New Roman" w:hAnsi="Times New Roman"/>
                <w:color w:val="000000"/>
                <w:sz w:val="24"/>
              </w:rPr>
              <w:t>Плещеева «Песня матери»: любовь и переживание матери</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112</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113</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Международный женский день – тема </w:t>
            </w:r>
            <w:r>
              <w:rPr>
                <w:rFonts w:ascii="Times New Roman" w:hAnsi="Times New Roman"/>
                <w:color w:val="000000"/>
                <w:sz w:val="24"/>
              </w:rPr>
              <w:t>художественных произведений</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114</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Восприятие произведений о маме: проявление любви и радости общения. Произведения по выбору, например, А.Н. Плещеев «В бурю»</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115</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Отражение темы «День Победы» в произведениях С.А. Баруздина «Салют» и С.А. </w:t>
            </w:r>
            <w:r>
              <w:rPr>
                <w:rFonts w:ascii="Times New Roman" w:hAnsi="Times New Roman"/>
                <w:color w:val="000000"/>
                <w:sz w:val="24"/>
              </w:rPr>
              <w:t>Васильева «Белая берёза»</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116</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Тематическое повторение по итогам раздела «О наших близких, о семье»</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117</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118</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Резервный </w:t>
            </w:r>
            <w:r>
              <w:rPr>
                <w:rFonts w:ascii="Times New Roman" w:hAnsi="Times New Roman"/>
                <w:color w:val="000000"/>
                <w:sz w:val="24"/>
              </w:rPr>
              <w:t>урок. Шутливое искажение действительности. На примере произведений А.И. Введенского «Учёный Петя», Д.И. Хармса «Врун»</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119</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Резервный урок. Средства создания комического в произведении. На </w:t>
            </w:r>
            <w:r>
              <w:rPr>
                <w:rFonts w:ascii="Times New Roman" w:hAnsi="Times New Roman"/>
                <w:color w:val="000000"/>
                <w:sz w:val="24"/>
              </w:rPr>
              <w:lastRenderedPageBreak/>
              <w:t>примере произведения Э.Н. Успенского «Над нашей квартирой»</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lastRenderedPageBreak/>
              <w:t>120</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121</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Выделение главной мысли (идеи) рассказа В.Ю. Драгунского «Тайное становится явным»</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122</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Сходство тем и сюжетов сказок разных </w:t>
            </w:r>
            <w:r>
              <w:rPr>
                <w:rFonts w:ascii="Times New Roman" w:hAnsi="Times New Roman"/>
                <w:color w:val="000000"/>
                <w:sz w:val="24"/>
              </w:rPr>
              <w:t>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123</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w:t>
            </w:r>
            <w:r>
              <w:rPr>
                <w:rFonts w:ascii="Times New Roman" w:hAnsi="Times New Roman"/>
                <w:color w:val="000000"/>
                <w:sz w:val="24"/>
              </w:rPr>
              <w:t xml:space="preserve"> народная сказка «Вершки и корешки»</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124</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Отражение темы дружбы в сказке братьев Гримм «Бременские музыканты»</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125</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126</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Работа с детскими книгами </w:t>
            </w:r>
            <w:r>
              <w:rPr>
                <w:rFonts w:ascii="Times New Roman" w:hAnsi="Times New Roman"/>
                <w:color w:val="000000"/>
                <w:sz w:val="24"/>
              </w:rPr>
              <w:t>на тему: «Зарубежные сказочники»: соотнесение иллюстраций с содержанием сказок</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127</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Фантазёры и мечтатели – герои </w:t>
            </w:r>
            <w:r>
              <w:rPr>
                <w:rFonts w:ascii="Times New Roman" w:hAnsi="Times New Roman"/>
                <w:color w:val="000000"/>
                <w:sz w:val="24"/>
              </w:rPr>
              <w:lastRenderedPageBreak/>
              <w:t>произведений. Произведения по выбору, например, английские народные песенки</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lastRenderedPageBreak/>
              <w:t>128</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Особенности построения волшебной сказки Ш. </w:t>
            </w:r>
            <w:r>
              <w:rPr>
                <w:rFonts w:ascii="Times New Roman" w:hAnsi="Times New Roman"/>
                <w:color w:val="000000"/>
                <w:sz w:val="24"/>
              </w:rPr>
              <w:t>Перро «Кот в сапогах»</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129</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Характеристика героев сказки Ш. Перро «Кот в сапогах»</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130</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131</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Выделение главной мысли (идеи) сказки Х.-К. </w:t>
            </w:r>
            <w:r>
              <w:rPr>
                <w:rFonts w:ascii="Times New Roman" w:hAnsi="Times New Roman"/>
                <w:color w:val="000000"/>
                <w:sz w:val="24"/>
              </w:rPr>
              <w:t>Андерсена «Пятеро из одного стручка» и других его сказок на выбор</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132</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Тематическое повторение по итогам раздела «Зарубежные писатели-сказочники»</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133</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Повторение по итогам изученного во 2 классе</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134</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Книга как </w:t>
            </w:r>
            <w:r>
              <w:rPr>
                <w:rFonts w:ascii="Times New Roman" w:hAnsi="Times New Roman"/>
                <w:color w:val="000000"/>
                <w:sz w:val="24"/>
              </w:rPr>
              <w:t>источник необходимых знаний. На примере произведения Г.А. Ладонщикова «Лучший друг»</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135</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Ориентировка в книге: обложка, содержание, аннотация, иллюстрация</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453" w:type="dxa"/>
            <w:tcMar>
              <w:top w:w="50" w:type="dxa"/>
              <w:left w:w="100" w:type="dxa"/>
            </w:tcMar>
            <w:vAlign w:val="center"/>
          </w:tcPr>
          <w:p w:rsidR="003254C4" w:rsidRDefault="000E4B9F">
            <w:pPr>
              <w:spacing w:after="0"/>
            </w:pPr>
            <w:r>
              <w:rPr>
                <w:rFonts w:ascii="Times New Roman" w:hAnsi="Times New Roman"/>
                <w:color w:val="000000"/>
                <w:sz w:val="24"/>
              </w:rPr>
              <w:t>136</w:t>
            </w:r>
          </w:p>
        </w:tc>
        <w:tc>
          <w:tcPr>
            <w:tcW w:w="3344"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Выбор книг на основе рекомендательного списка: летнее чтение</w:t>
            </w:r>
          </w:p>
        </w:tc>
        <w:tc>
          <w:tcPr>
            <w:tcW w:w="79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254C4" w:rsidRDefault="003254C4">
            <w:pPr>
              <w:spacing w:after="0"/>
              <w:ind w:left="135"/>
              <w:jc w:val="center"/>
            </w:pPr>
          </w:p>
        </w:tc>
        <w:tc>
          <w:tcPr>
            <w:tcW w:w="1590" w:type="dxa"/>
            <w:tcMar>
              <w:top w:w="50" w:type="dxa"/>
              <w:left w:w="100" w:type="dxa"/>
            </w:tcMar>
            <w:vAlign w:val="center"/>
          </w:tcPr>
          <w:p w:rsidR="003254C4" w:rsidRDefault="003254C4">
            <w:pPr>
              <w:spacing w:after="0"/>
              <w:ind w:left="135"/>
              <w:jc w:val="center"/>
            </w:pPr>
          </w:p>
        </w:tc>
        <w:tc>
          <w:tcPr>
            <w:tcW w:w="1122" w:type="dxa"/>
            <w:tcMar>
              <w:top w:w="50" w:type="dxa"/>
              <w:left w:w="100" w:type="dxa"/>
            </w:tcMar>
            <w:vAlign w:val="center"/>
          </w:tcPr>
          <w:p w:rsidR="003254C4" w:rsidRDefault="003254C4">
            <w:pPr>
              <w:spacing w:after="0"/>
              <w:ind w:left="135"/>
            </w:pPr>
          </w:p>
        </w:tc>
        <w:tc>
          <w:tcPr>
            <w:tcW w:w="1936" w:type="dxa"/>
            <w:tcMar>
              <w:top w:w="50" w:type="dxa"/>
              <w:left w:w="100" w:type="dxa"/>
            </w:tcMar>
            <w:vAlign w:val="center"/>
          </w:tcPr>
          <w:p w:rsidR="003254C4" w:rsidRDefault="003254C4">
            <w:pPr>
              <w:spacing w:after="0"/>
              <w:ind w:left="135"/>
            </w:pPr>
          </w:p>
        </w:tc>
      </w:tr>
      <w:tr w:rsidR="003254C4">
        <w:trPr>
          <w:trHeight w:val="144"/>
          <w:tblCellSpacing w:w="0" w:type="dxa"/>
        </w:trPr>
        <w:tc>
          <w:tcPr>
            <w:tcW w:w="0" w:type="auto"/>
            <w:gridSpan w:val="2"/>
            <w:tcMar>
              <w:top w:w="50" w:type="dxa"/>
              <w:left w:w="100" w:type="dxa"/>
            </w:tcMar>
            <w:vAlign w:val="center"/>
          </w:tcPr>
          <w:p w:rsidR="003254C4" w:rsidRDefault="000E4B9F">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254C4" w:rsidRDefault="003254C4"/>
        </w:tc>
      </w:tr>
    </w:tbl>
    <w:p w:rsidR="003254C4" w:rsidRDefault="003254C4">
      <w:pPr>
        <w:sectPr w:rsidR="003254C4">
          <w:pgSz w:w="16383" w:h="11906" w:orient="landscape"/>
          <w:pgMar w:top="1134" w:right="850" w:bottom="1134" w:left="1701" w:header="720" w:footer="720" w:gutter="0"/>
          <w:cols w:space="720"/>
        </w:sectPr>
      </w:pPr>
    </w:p>
    <w:p w:rsidR="003254C4" w:rsidRDefault="000E4B9F">
      <w:pPr>
        <w:spacing w:after="0"/>
        <w:ind w:left="120"/>
      </w:pPr>
      <w:r>
        <w:rPr>
          <w:rFonts w:ascii="Times New Roman" w:hAnsi="Times New Roman"/>
          <w:b/>
          <w:color w:val="000000"/>
          <w:sz w:val="28"/>
        </w:rPr>
        <w:lastRenderedPageBreak/>
        <w:t xml:space="preserve"> 3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4005"/>
        <w:gridCol w:w="1168"/>
        <w:gridCol w:w="1843"/>
        <w:gridCol w:w="1912"/>
        <w:gridCol w:w="1349"/>
        <w:gridCol w:w="2863"/>
      </w:tblGrid>
      <w:tr w:rsidR="003254C4">
        <w:trPr>
          <w:trHeight w:val="144"/>
          <w:tblCellSpacing w:w="0" w:type="dxa"/>
        </w:trPr>
        <w:tc>
          <w:tcPr>
            <w:tcW w:w="458"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 п/п </w:t>
            </w:r>
          </w:p>
          <w:p w:rsidR="003254C4" w:rsidRDefault="003254C4">
            <w:pPr>
              <w:spacing w:after="0"/>
              <w:ind w:left="135"/>
            </w:pPr>
          </w:p>
        </w:tc>
        <w:tc>
          <w:tcPr>
            <w:tcW w:w="3256"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Тема урока </w:t>
            </w:r>
          </w:p>
          <w:p w:rsidR="003254C4" w:rsidRDefault="003254C4">
            <w:pPr>
              <w:spacing w:after="0"/>
              <w:ind w:left="135"/>
            </w:pPr>
          </w:p>
        </w:tc>
        <w:tc>
          <w:tcPr>
            <w:tcW w:w="0" w:type="auto"/>
            <w:gridSpan w:val="3"/>
            <w:tcMar>
              <w:top w:w="50" w:type="dxa"/>
              <w:left w:w="100" w:type="dxa"/>
            </w:tcMar>
            <w:vAlign w:val="center"/>
          </w:tcPr>
          <w:p w:rsidR="003254C4" w:rsidRDefault="000E4B9F">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Дата изучения </w:t>
            </w:r>
          </w:p>
          <w:p w:rsidR="003254C4" w:rsidRDefault="003254C4">
            <w:pPr>
              <w:spacing w:after="0"/>
              <w:ind w:left="135"/>
            </w:pPr>
          </w:p>
        </w:tc>
        <w:tc>
          <w:tcPr>
            <w:tcW w:w="1948"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Электронные цифровые образовательные ресурсы </w:t>
            </w:r>
          </w:p>
          <w:p w:rsidR="003254C4" w:rsidRDefault="003254C4">
            <w:pPr>
              <w:spacing w:after="0"/>
              <w:ind w:left="135"/>
            </w:pPr>
          </w:p>
        </w:tc>
      </w:tr>
      <w:tr w:rsidR="003254C4">
        <w:trPr>
          <w:trHeight w:val="144"/>
          <w:tblCellSpacing w:w="0" w:type="dxa"/>
        </w:trPr>
        <w:tc>
          <w:tcPr>
            <w:tcW w:w="0" w:type="auto"/>
            <w:vMerge/>
            <w:tcBorders>
              <w:top w:val="nil"/>
            </w:tcBorders>
            <w:tcMar>
              <w:top w:w="50" w:type="dxa"/>
              <w:left w:w="100" w:type="dxa"/>
            </w:tcMar>
          </w:tcPr>
          <w:p w:rsidR="003254C4" w:rsidRDefault="003254C4"/>
        </w:tc>
        <w:tc>
          <w:tcPr>
            <w:tcW w:w="0" w:type="auto"/>
            <w:vMerge/>
            <w:tcBorders>
              <w:top w:val="nil"/>
            </w:tcBorders>
            <w:tcMar>
              <w:top w:w="50" w:type="dxa"/>
              <w:left w:w="100" w:type="dxa"/>
            </w:tcMar>
          </w:tcPr>
          <w:p w:rsidR="003254C4" w:rsidRDefault="003254C4"/>
        </w:tc>
        <w:tc>
          <w:tcPr>
            <w:tcW w:w="805" w:type="dxa"/>
            <w:tcMar>
              <w:top w:w="50" w:type="dxa"/>
              <w:left w:w="100" w:type="dxa"/>
            </w:tcMar>
            <w:vAlign w:val="center"/>
          </w:tcPr>
          <w:p w:rsidR="003254C4" w:rsidRDefault="000E4B9F">
            <w:pPr>
              <w:spacing w:after="0"/>
              <w:ind w:left="135"/>
            </w:pPr>
            <w:r>
              <w:rPr>
                <w:rFonts w:ascii="Times New Roman" w:hAnsi="Times New Roman"/>
                <w:b/>
                <w:color w:val="000000"/>
                <w:sz w:val="24"/>
              </w:rPr>
              <w:t xml:space="preserve">Всего </w:t>
            </w:r>
          </w:p>
          <w:p w:rsidR="003254C4" w:rsidRDefault="003254C4">
            <w:pPr>
              <w:spacing w:after="0"/>
              <w:ind w:left="135"/>
            </w:pPr>
          </w:p>
        </w:tc>
        <w:tc>
          <w:tcPr>
            <w:tcW w:w="1499" w:type="dxa"/>
            <w:tcMar>
              <w:top w:w="50" w:type="dxa"/>
              <w:left w:w="100" w:type="dxa"/>
            </w:tcMar>
            <w:vAlign w:val="center"/>
          </w:tcPr>
          <w:p w:rsidR="003254C4" w:rsidRDefault="000E4B9F">
            <w:pPr>
              <w:spacing w:after="0"/>
              <w:ind w:left="135"/>
            </w:pPr>
            <w:r>
              <w:rPr>
                <w:rFonts w:ascii="Times New Roman" w:hAnsi="Times New Roman"/>
                <w:b/>
                <w:color w:val="000000"/>
                <w:sz w:val="24"/>
              </w:rPr>
              <w:t xml:space="preserve">Контрольные работы </w:t>
            </w:r>
          </w:p>
          <w:p w:rsidR="003254C4" w:rsidRDefault="003254C4">
            <w:pPr>
              <w:spacing w:after="0"/>
              <w:ind w:left="135"/>
            </w:pPr>
          </w:p>
        </w:tc>
        <w:tc>
          <w:tcPr>
            <w:tcW w:w="1600" w:type="dxa"/>
            <w:tcMar>
              <w:top w:w="50" w:type="dxa"/>
              <w:left w:w="100" w:type="dxa"/>
            </w:tcMar>
            <w:vAlign w:val="center"/>
          </w:tcPr>
          <w:p w:rsidR="003254C4" w:rsidRDefault="000E4B9F">
            <w:pPr>
              <w:spacing w:after="0"/>
              <w:ind w:left="135"/>
            </w:pPr>
            <w:r>
              <w:rPr>
                <w:rFonts w:ascii="Times New Roman" w:hAnsi="Times New Roman"/>
                <w:b/>
                <w:color w:val="000000"/>
                <w:sz w:val="24"/>
              </w:rPr>
              <w:t xml:space="preserve">Практические работы </w:t>
            </w:r>
          </w:p>
          <w:p w:rsidR="003254C4" w:rsidRDefault="003254C4">
            <w:pPr>
              <w:spacing w:after="0"/>
              <w:ind w:left="135"/>
            </w:pPr>
          </w:p>
        </w:tc>
        <w:tc>
          <w:tcPr>
            <w:tcW w:w="0" w:type="auto"/>
            <w:vMerge/>
            <w:tcBorders>
              <w:top w:val="nil"/>
            </w:tcBorders>
            <w:tcMar>
              <w:top w:w="50" w:type="dxa"/>
              <w:left w:w="100" w:type="dxa"/>
            </w:tcMar>
          </w:tcPr>
          <w:p w:rsidR="003254C4" w:rsidRDefault="003254C4"/>
        </w:tc>
        <w:tc>
          <w:tcPr>
            <w:tcW w:w="0" w:type="auto"/>
            <w:vMerge/>
            <w:tcBorders>
              <w:top w:val="nil"/>
            </w:tcBorders>
            <w:tcMar>
              <w:top w:w="50" w:type="dxa"/>
              <w:left w:w="100" w:type="dxa"/>
            </w:tcMar>
          </w:tcPr>
          <w:p w:rsidR="003254C4" w:rsidRDefault="003254C4"/>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В мире книг. Книга </w:t>
            </w:r>
            <w:r>
              <w:rPr>
                <w:rFonts w:ascii="Times New Roman" w:hAnsi="Times New Roman"/>
                <w:color w:val="000000"/>
                <w:sz w:val="24"/>
              </w:rPr>
              <w:t>как особый вид искусства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https://m.edsoo.ru/f29f4fda</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2</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https://m.edsoo.ru/f29f5142</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3</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https://m.edsoo.ru/8bc47f96</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4</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https://m.edsoo.ru/8bc480a4</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5</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https://m.edsoo.ru/8bc4aa16</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6</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Былина как народный песенный сказ о героическом событии. Фольклорные </w:t>
            </w:r>
            <w:r>
              <w:rPr>
                <w:rFonts w:ascii="Times New Roman" w:hAnsi="Times New Roman"/>
                <w:color w:val="000000"/>
                <w:sz w:val="24"/>
              </w:rPr>
              <w:t>особенности: выразительность, напевность исполнения</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https://m.edsoo.ru/8bc4b27c</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Характеристика главного героя (где жил, чем занимался, какими качествами обладал). На примере образа </w:t>
            </w:r>
            <w:r>
              <w:rPr>
                <w:rFonts w:ascii="Times New Roman" w:hAnsi="Times New Roman"/>
                <w:color w:val="000000"/>
                <w:sz w:val="24"/>
              </w:rPr>
              <w:t>Ильи Муромца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https://m.edsoo.ru/8bc4b420</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8</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Описание картин природы как способ рассказать в песне о родной земле. Темы народных песен</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https://m.edsoo.ru/8bc4b10a</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9</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https://m.edsoo.ru/8bc4af70</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10</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3254C4">
            <w:pPr>
              <w:spacing w:after="0"/>
              <w:ind w:left="135"/>
            </w:pPr>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11</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Особенности </w:t>
            </w:r>
            <w:r>
              <w:rPr>
                <w:rFonts w:ascii="Times New Roman" w:hAnsi="Times New Roman"/>
                <w:color w:val="000000"/>
                <w:sz w:val="24"/>
              </w:rPr>
              <w:t>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https://m.edsoo.ru/8bc4861c</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12</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Иллюстрация как отражение </w:t>
            </w:r>
            <w:r>
              <w:rPr>
                <w:rFonts w:ascii="Times New Roman" w:hAnsi="Times New Roman"/>
                <w:color w:val="000000"/>
                <w:sz w:val="24"/>
              </w:rPr>
              <w:t>сюжета волшебной сказки (картины В.М. Васнецова, иллюстрации И.Я. Билибина)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https://m.edsoo.ru/8bc4ae44</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13</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Характеристика героя, волшебные </w:t>
            </w:r>
            <w:r>
              <w:rPr>
                <w:rFonts w:ascii="Times New Roman" w:hAnsi="Times New Roman"/>
                <w:color w:val="000000"/>
                <w:sz w:val="24"/>
              </w:rPr>
              <w:lastRenderedPageBreak/>
              <w:t xml:space="preserve">помощники. На примере русской народной сказки </w:t>
            </w:r>
            <w:r>
              <w:rPr>
                <w:rFonts w:ascii="Times New Roman" w:hAnsi="Times New Roman"/>
                <w:color w:val="000000"/>
                <w:sz w:val="24"/>
              </w:rPr>
              <w:t>«Иван-царевич и серый волк»</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https://m.edsoo.ru/8bc48ab8</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https://m.edsoo.ru/8bc4b10a</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15</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https://m.edsoo.ru/8bc483ec</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16</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Устное народное творчество. </w:t>
            </w:r>
            <w:r>
              <w:rPr>
                <w:rFonts w:ascii="Times New Roman" w:hAnsi="Times New Roman"/>
                <w:color w:val="000000"/>
                <w:sz w:val="24"/>
              </w:rPr>
              <w:t>Характеристика малых жанров фольклора: потешки, небылицы, скороговорки, считалки…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https://m.edsoo.ru/8bc4875c</w:t>
              </w:r>
            </w:hyperlink>
            <w:r>
              <w:rPr>
                <w:rFonts w:ascii="Times New Roman" w:hAnsi="Times New Roman"/>
                <w:color w:val="000000"/>
                <w:sz w:val="24"/>
              </w:rPr>
              <w:t xml:space="preserve"> </w:t>
            </w:r>
            <w:hyperlink r:id="rId51">
              <w:r>
                <w:rPr>
                  <w:rFonts w:ascii="Times New Roman" w:hAnsi="Times New Roman"/>
                  <w:color w:val="0000FF"/>
                  <w:u w:val="single"/>
                </w:rPr>
                <w:t>https://m.edsoo.ru/8bc4a610</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17</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Загадка как жанр фольклора, знакомство с видами загадок</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https://m.edsoo.ru/8bc48892</w:t>
              </w:r>
            </w:hyperlink>
            <w:r>
              <w:rPr>
                <w:rFonts w:ascii="Times New Roman" w:hAnsi="Times New Roman"/>
                <w:color w:val="000000"/>
                <w:sz w:val="24"/>
              </w:rPr>
              <w:t xml:space="preserve"> </w:t>
            </w:r>
            <w:hyperlink r:id="rId53">
              <w:r>
                <w:rPr>
                  <w:rFonts w:ascii="Times New Roman" w:hAnsi="Times New Roman"/>
                  <w:color w:val="0000FF"/>
                  <w:u w:val="single"/>
                </w:rPr>
                <w:t>https://m.edsoo.ru/8bc4a4f8</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18</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Тематическое </w:t>
            </w:r>
            <w:r>
              <w:rPr>
                <w:rFonts w:ascii="Times New Roman" w:hAnsi="Times New Roman"/>
                <w:color w:val="000000"/>
                <w:sz w:val="24"/>
              </w:rPr>
              <w:t>повторение по итогам раздела «Фольклор (устное народное творчество)»</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https://m.edsoo.ru/8bc4a7dc</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19</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Работа с детскими книгами. Проект: составляем словарь устаревших слов</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https://m.edsoo.ru/8bc489a0</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20</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https://m.edsoo.ru/8bc49cc4</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21</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Резервный урок. Историческая </w:t>
            </w:r>
            <w:r>
              <w:rPr>
                <w:rFonts w:ascii="Times New Roman" w:hAnsi="Times New Roman"/>
                <w:color w:val="000000"/>
                <w:sz w:val="24"/>
              </w:rPr>
              <w:lastRenderedPageBreak/>
              <w:t>обстановка как фон создания произведения (на примере былин)</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Pr>
                  <w:rFonts w:ascii="Times New Roman" w:hAnsi="Times New Roman"/>
                  <w:color w:val="0000FF"/>
                  <w:u w:val="single"/>
                </w:rPr>
                <w:t>/m.edsoo.ru/8bc4b542</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вв.</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https://m.edsoo.ru/8bc4bd94</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23</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Средства художественной выразительности (эпитет, сравнение, олицетворение) в лирических произведениях поэтов XIX – XX вв.</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https://m.edsoo.ru/8bc4dc98</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24</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Описание картин осенней природы в стихотворениях Ф.И. Тютчева «Есть в осени первоначальной…», «Листья»</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https://m.edsoo.ru/8bc4e0f8</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25</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Сравнение стихотворений об осени. На примере </w:t>
            </w:r>
            <w:r>
              <w:rPr>
                <w:rFonts w:ascii="Times New Roman" w:hAnsi="Times New Roman"/>
                <w:color w:val="000000"/>
                <w:sz w:val="24"/>
              </w:rPr>
              <w:t>произведений Ф.И. Тютчева «Есть в осени первоначальной…» и А.Н. Майкова «Осень»</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https://m.edsoo.ru/8bc4e24c</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26</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https://m.edsoo.ru/8bc4d8a6</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27</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Восприятие картин зимнего пейзажа в стихотворениях , А.А. Фета «Кот поёт, глаза прищуря», «Мама! Глянь-ка из окошка…» , </w:t>
            </w:r>
            <w:r>
              <w:rPr>
                <w:rFonts w:ascii="Times New Roman" w:hAnsi="Times New Roman"/>
                <w:color w:val="000000"/>
                <w:sz w:val="24"/>
              </w:rPr>
              <w:lastRenderedPageBreak/>
              <w:t>И.С. Никитин «Встреча зимы»</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3254C4">
            <w:pPr>
              <w:spacing w:after="0"/>
              <w:ind w:left="135"/>
            </w:pPr>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https://m.edsoo.ru/8bc4d676</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29</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Поэты о красоте родной природы. На</w:t>
            </w:r>
            <w:r>
              <w:rPr>
                <w:rFonts w:ascii="Times New Roman" w:hAnsi="Times New Roman"/>
                <w:color w:val="000000"/>
                <w:sz w:val="24"/>
              </w:rPr>
              <w:t xml:space="preserve"> примере произведения Н.А. Некрасова «Железная дорога» (отрывок)</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https://m.edsoo.ru/8bc4d784</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30</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Оценка чувств и настроения, вызываемых лирическим произведением. На примере произведения </w:t>
            </w:r>
            <w:r>
              <w:rPr>
                <w:rFonts w:ascii="Times New Roman" w:hAnsi="Times New Roman"/>
                <w:color w:val="000000"/>
                <w:sz w:val="24"/>
              </w:rPr>
              <w:t>Н.А. Некрасова «Не ветер бушует над бором…» (отрывок)</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https://m.edsoo.ru/8bc4d43c</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31</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Наблюдение за словами и выражениями, с помощью которых создаются картины зимы на примере </w:t>
            </w:r>
            <w:r>
              <w:rPr>
                <w:rFonts w:ascii="Times New Roman" w:hAnsi="Times New Roman"/>
                <w:color w:val="000000"/>
                <w:sz w:val="24"/>
              </w:rPr>
              <w:t>стихотворения И.А. Некрасова «Не ветер бушует над бором…»</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https://m.edsoo.ru/8bc4d554</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32</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Использование с учётом учебных задач аппарата издания (обложка, оглавление, аннотация, </w:t>
            </w:r>
            <w:r>
              <w:rPr>
                <w:rFonts w:ascii="Times New Roman" w:hAnsi="Times New Roman"/>
                <w:color w:val="000000"/>
                <w:sz w:val="24"/>
              </w:rPr>
              <w:t>предисловие, иллюстрации). Художник-иллюстратор</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https://m.edsoo.ru/f29f5142</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33</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А.С. Пушкин – великий русский поэт</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https://m.edsoo.ru/8bc4c1d6</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34</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Восприятие пейзажной лирики </w:t>
            </w:r>
            <w:r>
              <w:rPr>
                <w:rFonts w:ascii="Times New Roman" w:hAnsi="Times New Roman"/>
                <w:color w:val="000000"/>
                <w:sz w:val="24"/>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https://m.edsoo.ru/8bc4c2e4</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https://m.edsoo.ru/8bc4c5c8</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36</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Библи</w:t>
            </w:r>
            <w:r>
              <w:rPr>
                <w:rFonts w:ascii="Times New Roman" w:hAnsi="Times New Roman"/>
                <w:color w:val="000000"/>
                <w:sz w:val="24"/>
              </w:rPr>
              <w:t xml:space="preserve">отека ЦОК </w:t>
            </w:r>
            <w:hyperlink r:id="rId71">
              <w:r>
                <w:rPr>
                  <w:rFonts w:ascii="Times New Roman" w:hAnsi="Times New Roman"/>
                  <w:color w:val="0000FF"/>
                  <w:u w:val="single"/>
                </w:rPr>
                <w:t>https://m.edsoo.ru/8bc4ca64</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37</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w:t>
            </w:r>
            <w:r>
              <w:rPr>
                <w:rFonts w:ascii="Times New Roman" w:hAnsi="Times New Roman"/>
                <w:color w:val="000000"/>
                <w:sz w:val="24"/>
              </w:rPr>
              <w:t>князе Гвидоне Салтановиче и о прекрасной царевне Лебеди»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https://m.edsoo.ru/8bc4c6f4</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38</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Наблюдение за художественными особенностями текста сказки А.С. Пушкина «Сказка о царе Салтане, о </w:t>
            </w:r>
            <w:r>
              <w:rPr>
                <w:rFonts w:ascii="Times New Roman" w:hAnsi="Times New Roman"/>
                <w:color w:val="000000"/>
                <w:sz w:val="24"/>
              </w:rPr>
              <w:t xml:space="preserve">сыне его славном и могучем богатыре князе Гвидоне </w:t>
            </w:r>
            <w:r>
              <w:rPr>
                <w:rFonts w:ascii="Times New Roman" w:hAnsi="Times New Roman"/>
                <w:color w:val="000000"/>
                <w:sz w:val="24"/>
              </w:rPr>
              <w:lastRenderedPageBreak/>
              <w:t>Салтановиче и о прекрасной царевне Лебеди»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https://m.edsoo.ru/8bc4c80c</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Работа с детскими книгами. И.Я. Билибин – иллюстратор сказок А</w:t>
            </w:r>
            <w:r>
              <w:rPr>
                <w:rFonts w:ascii="Times New Roman" w:hAnsi="Times New Roman"/>
                <w:color w:val="000000"/>
                <w:sz w:val="24"/>
              </w:rPr>
              <w:t>.С. Пушкина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https://m.edsoo.ru/8bc4cc80</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40</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Резервный урок. Средства художественной выразительности в тексте сказки А.С. Пушкина «Сказка о царе Салтане, о сыне его славном и могучем </w:t>
            </w:r>
            <w:r>
              <w:rPr>
                <w:rFonts w:ascii="Times New Roman" w:hAnsi="Times New Roman"/>
                <w:color w:val="000000"/>
                <w:sz w:val="24"/>
              </w:rPr>
              <w:t>богатыре князе Гвидоне Салтановиче и о прекрасной царевне Лебеди»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https://m.edsoo.ru/8bc4cb68</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41</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Роль интерьера. Иллюстрации Билибина (описание интерьера)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https://m.edsoo.ru/8bc4f82c</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42</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Составление устного рассказа «Почему я люблю сказки А.С. Пушкина»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https://m.edsoo.ru/8bc4c938</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43</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Тематическое повторение по итогам раздела «Творчество А.С. Пушкина»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https://m.edsoo.ru/8bc4fc6e</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44</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И.А. Крылов – великий русский баснописец. Иносказание в его баснях</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https://m.edsoo.ru/8bc4cd98</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45</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https://m.edsoo.ru/8bc4d072</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46</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Знакомство с произведениями И. </w:t>
            </w:r>
            <w:r>
              <w:rPr>
                <w:rFonts w:ascii="Times New Roman" w:hAnsi="Times New Roman"/>
                <w:color w:val="000000"/>
                <w:sz w:val="24"/>
              </w:rPr>
              <w:lastRenderedPageBreak/>
              <w:t>А. Крылова. Явная и скрытая мораль басен</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https://m.edsoo.ru/8bc4d298</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Работа с басней </w:t>
            </w:r>
            <w:r>
              <w:rPr>
                <w:rFonts w:ascii="Times New Roman" w:hAnsi="Times New Roman"/>
                <w:color w:val="000000"/>
                <w:sz w:val="24"/>
              </w:rPr>
              <w:t>И.А. Крылова «Ворона и Лисица»: тема, мораль, герои, особенности языка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https://m.edsoo.ru/8bc4d194</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48</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Живописные полотна как иллюстрация к лирическому произведению: пейзаж</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https://m.edsoo.ru/8bc50358</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49</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Жанровое многообразие произведений Л.H. Толстого: сказки, рассказы, басни, быль</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https://m.edsoo.ru/8bc4e35a</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50</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https://m.edsoo.ru/8bc4e684</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51</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https://m.edsoo.ru/8bc4ea8a</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52</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Разные виды планов на примере </w:t>
            </w:r>
            <w:r>
              <w:rPr>
                <w:rFonts w:ascii="Times New Roman" w:hAnsi="Times New Roman"/>
                <w:color w:val="000000"/>
                <w:sz w:val="24"/>
              </w:rPr>
              <w:t>произведения Л.Н. Толстого «Акула»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https://m.edsoo.ru/8bc4e576</w:t>
              </w:r>
            </w:hyperlink>
            <w:r>
              <w:rPr>
                <w:rFonts w:ascii="Times New Roman" w:hAnsi="Times New Roman"/>
                <w:color w:val="000000"/>
                <w:sz w:val="24"/>
              </w:rPr>
              <w:t xml:space="preserve"> </w:t>
            </w:r>
            <w:hyperlink r:id="rId88">
              <w:r>
                <w:rPr>
                  <w:rFonts w:ascii="Times New Roman" w:hAnsi="Times New Roman"/>
                  <w:color w:val="0000FF"/>
                  <w:u w:val="single"/>
                </w:rPr>
                <w:t>https://m.edsoo.ru/8bc4e972</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53</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Различение художественного и </w:t>
            </w:r>
            <w:r>
              <w:rPr>
                <w:rFonts w:ascii="Times New Roman" w:hAnsi="Times New Roman"/>
                <w:color w:val="000000"/>
                <w:sz w:val="24"/>
              </w:rPr>
              <w:t>научно-познавательного текстов Л.Н. Толстого «Лебеди» и «Зайцы»</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https://m.edsoo.ru/8bc4eecc</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54</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Анализ сюжета были «Прыжок» Л.Н. Толстого: главные герои, отдельные эпизоды, составление </w:t>
            </w:r>
            <w:r>
              <w:rPr>
                <w:rFonts w:ascii="Times New Roman" w:hAnsi="Times New Roman"/>
                <w:color w:val="000000"/>
                <w:sz w:val="24"/>
              </w:rPr>
              <w:lastRenderedPageBreak/>
              <w:t>пл</w:t>
            </w:r>
            <w:r>
              <w:rPr>
                <w:rFonts w:ascii="Times New Roman" w:hAnsi="Times New Roman"/>
                <w:color w:val="000000"/>
                <w:sz w:val="24"/>
              </w:rPr>
              <w:t>ана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https://m.edsoo.ru/8bc4e972</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https://m.edsoo.ru/8bc4e45e</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56</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https://m.edsoo.ru/8bc4eb98</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57</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https://m.edsoo.ru/8bc4ed00</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58</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Тематическое</w:t>
            </w:r>
            <w:r>
              <w:rPr>
                <w:rFonts w:ascii="Times New Roman" w:hAnsi="Times New Roman"/>
                <w:color w:val="000000"/>
                <w:sz w:val="24"/>
              </w:rPr>
              <w:t xml:space="preserve"> повторение по итогам раздела «Творчество Л.Н. Толстого»</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https://m.edsoo.ru/8bc4f066</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59</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https://m.edsoo.ru/8bc4f1c4</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60</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https://m.edsoo.ru/8bc514ba</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61</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w:t>
              </w:r>
              <w:r>
                <w:rPr>
                  <w:rFonts w:ascii="Times New Roman" w:hAnsi="Times New Roman"/>
                  <w:color w:val="0000FF"/>
                  <w:u w:val="single"/>
                </w:rPr>
                <w:t>oo.ru/8bc4f958</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lastRenderedPageBreak/>
              <w:t>62</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Осознание главной мысли (идеи) сказки В.М. Гаршина «Лягушка-путешественница»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https://m.edsoo.ru/8bc4ff70</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63</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Характеристика героя сказки В.М. Гаршина </w:t>
            </w:r>
            <w:r>
              <w:rPr>
                <w:rFonts w:ascii="Times New Roman" w:hAnsi="Times New Roman"/>
                <w:color w:val="000000"/>
                <w:sz w:val="24"/>
              </w:rPr>
              <w:t>«Лягушка-путешественница», Д. Н. Мамин-Сибиряк «Сказка про храброго зайца…»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https://m.edsoo.ru/8bc4fc6e</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64</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Судьбы крестьянских детей в произведениях писателей. Произведения по выбору</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https://m.edsoo.ru/8bc52806</w:t>
              </w:r>
            </w:hyperlink>
            <w:r>
              <w:rPr>
                <w:rFonts w:ascii="Times New Roman" w:hAnsi="Times New Roman"/>
                <w:color w:val="000000"/>
                <w:sz w:val="24"/>
              </w:rPr>
              <w:t xml:space="preserve"> </w:t>
            </w:r>
            <w:hyperlink r:id="rId101">
              <w:r>
                <w:rPr>
                  <w:rFonts w:ascii="Times New Roman" w:hAnsi="Times New Roman"/>
                  <w:color w:val="0000FF"/>
                  <w:u w:val="single"/>
                </w:rPr>
                <w:t>https://m.edsoo.ru/8bc52bd0</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65</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Составление устного рассказа «Моя любимая книга»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https://m.edsoo.ru/8bc4fe30</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66</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https://m.edsoo.ru/8bc4f548</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67</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https://m.edsoo.ru/8bc5072c</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68</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Оценка чувств</w:t>
            </w:r>
            <w:r>
              <w:rPr>
                <w:rFonts w:ascii="Times New Roman" w:hAnsi="Times New Roman"/>
                <w:color w:val="000000"/>
                <w:sz w:val="24"/>
              </w:rPr>
              <w:t xml:space="preserve">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https://m.edsoo.ru/8bc50876</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69</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Отражение темы «Родина» в про</w:t>
            </w:r>
            <w:r>
              <w:rPr>
                <w:rFonts w:ascii="Times New Roman" w:hAnsi="Times New Roman"/>
                <w:color w:val="000000"/>
                <w:sz w:val="24"/>
              </w:rPr>
              <w:t xml:space="preserve">изведении М.М. Пришвина </w:t>
            </w:r>
            <w:r>
              <w:rPr>
                <w:rFonts w:ascii="Times New Roman" w:hAnsi="Times New Roman"/>
                <w:color w:val="000000"/>
                <w:sz w:val="24"/>
              </w:rPr>
              <w:lastRenderedPageBreak/>
              <w:t>«Моя Родина»: роль и особенности заголовка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https://m.edsoo.ru/8bc478de</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lastRenderedPageBreak/>
              <w:t>70</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Осознание нравственных ценностей в произведениях о Родине: любовь к родной стороне, </w:t>
            </w:r>
            <w:r>
              <w:rPr>
                <w:rFonts w:ascii="Times New Roman" w:hAnsi="Times New Roman"/>
                <w:color w:val="000000"/>
                <w:sz w:val="24"/>
              </w:rPr>
              <w:t>гордость за красоту и величие своей Отчизны. Любить Родину – значит знать её историю</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https://m.edsoo.ru/8bc47a6e</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71</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Патриотическое звучание стихотворений о Родине. На примере </w:t>
            </w:r>
            <w:r>
              <w:rPr>
                <w:rFonts w:ascii="Times New Roman" w:hAnsi="Times New Roman"/>
                <w:color w:val="000000"/>
                <w:sz w:val="24"/>
              </w:rPr>
              <w:t>произведения С.А. Васильева «Россия»: интонация, темп, ритм, логические ударения</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https://m.edsoo.ru/8bc47c76</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72</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Репродукции картин как иллюстрации к произведениям о Родине</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https://m.edsoo.ru/8bc47d84</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73</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https://m.edsoo.ru/8bc47b72</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74</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https://m.edsoo.ru/8bc52ebe</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75</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Представление темы «Дети на войне» в рассказе Л. Пантелеева </w:t>
            </w:r>
            <w:r>
              <w:rPr>
                <w:rFonts w:ascii="Times New Roman" w:hAnsi="Times New Roman"/>
                <w:color w:val="000000"/>
                <w:sz w:val="24"/>
              </w:rPr>
              <w:lastRenderedPageBreak/>
              <w:t>«На ялике»</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https://m.edsoo.ru/8bc53242</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Составление </w:t>
            </w:r>
            <w:r>
              <w:rPr>
                <w:rFonts w:ascii="Times New Roman" w:hAnsi="Times New Roman"/>
                <w:color w:val="000000"/>
                <w:sz w:val="24"/>
              </w:rPr>
              <w:t>портрета главного героя рассказа Л.А. Кассиля «Алексей Андреевич»</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https://m.edsoo.ru/8bc53364</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77</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https://m.edsoo.ru/8bc5347c</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78</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https://m.edsoo.ru/8bc501f0</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79</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https://m.edsoo.ru/8bc51096</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80</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Работа с детскими книгами о </w:t>
            </w:r>
            <w:r>
              <w:rPr>
                <w:rFonts w:ascii="Times New Roman" w:hAnsi="Times New Roman"/>
                <w:color w:val="000000"/>
                <w:sz w:val="24"/>
              </w:rPr>
              <w:t>братьях наших меньших: написание отзыва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3254C4">
            <w:pPr>
              <w:spacing w:after="0"/>
              <w:ind w:left="135"/>
            </w:pPr>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81</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3254C4">
            <w:pPr>
              <w:spacing w:after="0"/>
              <w:ind w:left="135"/>
            </w:pPr>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82</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Поучительный смысл сказок о животных. На примере произведения И.С. Соколова-Микитова </w:t>
            </w:r>
            <w:r>
              <w:rPr>
                <w:rFonts w:ascii="Times New Roman" w:hAnsi="Times New Roman"/>
                <w:color w:val="000000"/>
                <w:sz w:val="24"/>
              </w:rPr>
              <w:t>«Листопадничек»</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3254C4">
            <w:pPr>
              <w:spacing w:after="0"/>
              <w:ind w:left="135"/>
            </w:pPr>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83</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Работа с детской книгой и справочной литературой</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3254C4">
            <w:pPr>
              <w:spacing w:after="0"/>
              <w:ind w:left="135"/>
            </w:pPr>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84</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Отражение нравственно-этических </w:t>
            </w:r>
            <w:r>
              <w:rPr>
                <w:rFonts w:ascii="Times New Roman" w:hAnsi="Times New Roman"/>
                <w:color w:val="000000"/>
                <w:sz w:val="24"/>
              </w:rPr>
              <w:lastRenderedPageBreak/>
              <w:t>понятий (любовь и забота о животных) в рассказах писателей</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https://m.edsoo.ru/8bc524d2</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lastRenderedPageBreak/>
              <w:t>85</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Осознание понятий верность и преданность животных</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3254C4">
            <w:pPr>
              <w:spacing w:after="0"/>
              <w:ind w:left="135"/>
            </w:pPr>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86</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Взаимоотношения человека и животных – тема произведения Д.Н. Мамина-Сибиряка «Приёмыш»</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https://m.edsoo.ru/8bc525e0</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87</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Соотнесение заглавия и главной мысли рассказа Д.Н. Мамина-Сибиряка «Приёмыш»</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https://m.edsoo.ru/8bc523ba</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88</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Обсуждение </w:t>
            </w:r>
            <w:r>
              <w:rPr>
                <w:rFonts w:ascii="Times New Roman" w:hAnsi="Times New Roman"/>
                <w:color w:val="000000"/>
                <w:sz w:val="24"/>
              </w:rPr>
              <w:t>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https://m.edsoo.ru/8bc5169a</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89</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Отражение темы дружба животных в рассказах писателей. На</w:t>
            </w:r>
            <w:r>
              <w:rPr>
                <w:rFonts w:ascii="Times New Roman" w:hAnsi="Times New Roman"/>
                <w:color w:val="000000"/>
                <w:sz w:val="24"/>
              </w:rPr>
              <w:t xml:space="preserve"> примере произведения К. Г. Паустовского «Кот-ворюга»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https://m.edsoo.ru/8bc513ac</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90</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Характеристика героев-животных, их портрет в рассказах писателей. На примере рассказа К. Г. </w:t>
            </w:r>
            <w:r>
              <w:rPr>
                <w:rFonts w:ascii="Times New Roman" w:hAnsi="Times New Roman"/>
                <w:color w:val="000000"/>
                <w:sz w:val="24"/>
              </w:rPr>
              <w:t>Паустовского «Кот-ворюга»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https://m.edsoo.ru/8bc51b04</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91</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https://m.edsoo.ru/8bc51e24</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lastRenderedPageBreak/>
              <w:t>92</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https://m.edsoo.ru/8bc51f46</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93</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Работа c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https://m.edsoo.ru/8bc5218a</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94</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Особенности</w:t>
            </w:r>
            <w:r>
              <w:rPr>
                <w:rFonts w:ascii="Times New Roman" w:hAnsi="Times New Roman"/>
                <w:color w:val="000000"/>
                <w:sz w:val="24"/>
              </w:rPr>
              <w:t xml:space="preserve"> композиции в рассказах о животных. На примере рассказа Б.С. Житкова «Про обезьяну»</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https://m.edsoo.ru/8bc522a2</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95</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Создание характеров героев-животных в рассказах писателей. На примере </w:t>
            </w:r>
            <w:r>
              <w:rPr>
                <w:rFonts w:ascii="Times New Roman" w:hAnsi="Times New Roman"/>
                <w:color w:val="000000"/>
                <w:sz w:val="24"/>
              </w:rPr>
              <w:t>рассказа Б.С. Житкова «Про обезьяну»</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https://m.edsoo.ru/8bc518de</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96</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Резервный урок. Рассказы писателей-натуралистов о заботливом и бережном отношении человека к животным, к природе </w:t>
            </w:r>
            <w:r>
              <w:rPr>
                <w:rFonts w:ascii="Times New Roman" w:hAnsi="Times New Roman"/>
                <w:color w:val="000000"/>
                <w:sz w:val="24"/>
              </w:rPr>
              <w:t>родного края</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https://m.edsoo.ru/8bc519f6</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97</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Тематическое повторение по итогам раздела «Взаимоотношения человека и животных»</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3254C4">
            <w:pPr>
              <w:spacing w:after="0"/>
              <w:ind w:left="135"/>
            </w:pPr>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98</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Резервный урок. Составление устного рассказа </w:t>
            </w:r>
            <w:r>
              <w:rPr>
                <w:rFonts w:ascii="Times New Roman" w:hAnsi="Times New Roman"/>
                <w:color w:val="000000"/>
                <w:sz w:val="24"/>
              </w:rPr>
              <w:t>«Любовь и забота о братьях наших меньших» по изученным произведениям</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https://m.edsoo.ru/8bc51c12</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99</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Звукопись, её выразительное </w:t>
            </w:r>
            <w:r>
              <w:rPr>
                <w:rFonts w:ascii="Times New Roman" w:hAnsi="Times New Roman"/>
                <w:color w:val="000000"/>
                <w:sz w:val="24"/>
              </w:rPr>
              <w:lastRenderedPageBreak/>
              <w:t>значение в лирических произведениях. Чувства, вызываемые л</w:t>
            </w:r>
            <w:r>
              <w:rPr>
                <w:rFonts w:ascii="Times New Roman" w:hAnsi="Times New Roman"/>
                <w:color w:val="000000"/>
                <w:sz w:val="24"/>
              </w:rPr>
              <w:t>ирическими произведениями. С.Я. Маршак «Гроза днём», «Голос в лесу»</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https://m.edsoo.ru/8bc50bbe</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Создание картин природы в произведениях поэтов. На примере стихотворения И.А.Бунина </w:t>
            </w:r>
            <w:r>
              <w:rPr>
                <w:rFonts w:ascii="Times New Roman" w:hAnsi="Times New Roman"/>
                <w:color w:val="000000"/>
                <w:sz w:val="24"/>
              </w:rPr>
              <w:t>«Первый снег»</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https://m.edsoo.ru/8bc504ac</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101</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https://m.edsoo.ru/8bc50e34</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102</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Работа с детскими книгами. Проект «Составление сборника стихов»</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https://m.edsoo.ru/8bc51294</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103</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Тематическое </w:t>
            </w:r>
            <w:r>
              <w:rPr>
                <w:rFonts w:ascii="Times New Roman" w:hAnsi="Times New Roman"/>
                <w:color w:val="000000"/>
                <w:sz w:val="24"/>
              </w:rPr>
              <w:t>повторение по итогам раздела «Картины природы в произведениях поэтов и писателей ХIХ – ХХ вв.»</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https://m.edsoo.ru/8bc50aa6</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104</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Сравнение средств создания пейзажа в тексте-описании, в </w:t>
            </w:r>
            <w:r>
              <w:rPr>
                <w:rFonts w:ascii="Times New Roman" w:hAnsi="Times New Roman"/>
                <w:color w:val="000000"/>
                <w:sz w:val="24"/>
              </w:rPr>
              <w:t>изобразительном искусстве, в произведениях музыкального искусства XX в.</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https://m.edsoo.ru/8bc50984</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105</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Выделение главной мысли (идеи) в произведениях о детях</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https://m.edsoo.ru/8bc52928</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106</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Работа с детскими книгами: авторы юмористических рассказов</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https://m.edsoo.ru/f29f3ca2</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lastRenderedPageBreak/>
              <w:t>107</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Нравственная </w:t>
            </w:r>
            <w:r>
              <w:rPr>
                <w:rFonts w:ascii="Times New Roman" w:hAnsi="Times New Roman"/>
                <w:color w:val="000000"/>
                <w:sz w:val="24"/>
              </w:rPr>
              <w:t>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https://m.edsoo.ru/f29f3a5e</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108</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Особенности юмористических произведений (ирония) М.М. </w:t>
            </w:r>
            <w:r>
              <w:rPr>
                <w:rFonts w:ascii="Times New Roman" w:hAnsi="Times New Roman"/>
                <w:color w:val="000000"/>
                <w:sz w:val="24"/>
              </w:rPr>
              <w:t>Зощенко и других авторов на выбор</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https://m.edsoo.ru/f29f3b80</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109</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Основные события сюжета произведения А.П. Гайдара «Тимур и его команда» (отрывки)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https://m.edsoo.ru/8bc53710</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110</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https://m.edsoo.ru/8bc5434a</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111</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https://m.edsoo.ru/8bc53850</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112</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Отражение в произведении важных человеческих качеств: честности, стойкости, ответственности. На примере рассказа А.П. Платонова «Цветок на земле»</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https://m.edsoo.ru/8bc53a12</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113</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Деление </w:t>
            </w:r>
            <w:r>
              <w:rPr>
                <w:rFonts w:ascii="Times New Roman" w:hAnsi="Times New Roman"/>
                <w:color w:val="000000"/>
                <w:sz w:val="24"/>
              </w:rPr>
              <w:t>текста на части, составление плана, выявление главной мысли (идеи). На примере рассказа А.П. Платонова «Цветок на земле»</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https://m.edsoo.ru/8bc53bca</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lastRenderedPageBreak/>
              <w:t>114</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Особенности внешнего вида и харак</w:t>
            </w:r>
            <w:r>
              <w:rPr>
                <w:rFonts w:ascii="Times New Roman" w:hAnsi="Times New Roman"/>
                <w:color w:val="000000"/>
                <w:sz w:val="24"/>
              </w:rPr>
              <w:t>тера героя-ребёнка. А.П. Платонов «Цветок на земле»</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https://m.edsoo.ru/8bc541a6</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115</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Особенности юмористических произведений Н.Н. Носова и других авторов на выбор</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https://m.edsoo.ru/f29f3db0</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116</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Комичность как основа сюжета рассказов Н.Н. Носова и других авторов на выбор</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https://m.edsoo.ru/f29f3ed2</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117</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Характеристика героя «Денискиных рассказов» В.Ю. Драгунского</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https://m.edsoo.ru/8bc544a8</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118</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Средства выразительности текста юмористического содержания: преувеличение. На примере </w:t>
            </w:r>
            <w:r>
              <w:rPr>
                <w:rFonts w:ascii="Times New Roman" w:hAnsi="Times New Roman"/>
                <w:color w:val="000000"/>
                <w:sz w:val="24"/>
              </w:rPr>
              <w:t>произведений В.Ю. Драгунского</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https://m.edsoo.ru/f29f3630</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119</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https://m.edsoo.ru/f29f3928</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120</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3254C4">
            <w:pPr>
              <w:spacing w:after="0"/>
              <w:ind w:left="135"/>
            </w:pPr>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121</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Работа с книгами о детях: написание отзыва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https://m.edsoo.ru/8bc52a40</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122</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Тематическое повторение по итогам раздела «Произведения о детях»</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https://m.edsoo.ru/8bc52da6</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123</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Работа с книгами о детях: </w:t>
            </w:r>
            <w:r>
              <w:rPr>
                <w:rFonts w:ascii="Times New Roman" w:hAnsi="Times New Roman"/>
                <w:color w:val="000000"/>
                <w:sz w:val="24"/>
              </w:rPr>
              <w:lastRenderedPageBreak/>
              <w:t>составление аннотации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https://m.edsoo.ru/8bc52fd6</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lastRenderedPageBreak/>
              <w:t>124</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https://m.edsoo.ru/f29f430a</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125</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https://m.edsoo.ru/f29f4422</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126</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Особенности</w:t>
            </w:r>
            <w:r>
              <w:rPr>
                <w:rFonts w:ascii="Times New Roman" w:hAnsi="Times New Roman"/>
                <w:color w:val="000000"/>
                <w:sz w:val="24"/>
              </w:rPr>
              <w:t xml:space="preserve">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https://m.edsoo.ru/f29f41de</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127</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Особенности литературных сказок: раскрытие главной мысли, </w:t>
            </w:r>
            <w:r>
              <w:rPr>
                <w:rFonts w:ascii="Times New Roman" w:hAnsi="Times New Roman"/>
                <w:color w:val="000000"/>
                <w:sz w:val="24"/>
              </w:rPr>
              <w:t>композиция, герои. На примере сказки Х.-К. Андерсена «Гадкий утёнок»</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https://m.edsoo.ru/f29f4d8c</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128</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Взаимоотношения человека и животных в рассказах зарубежных писателей. На примере </w:t>
            </w:r>
            <w:r>
              <w:rPr>
                <w:rFonts w:ascii="Times New Roman" w:hAnsi="Times New Roman"/>
                <w:color w:val="000000"/>
                <w:sz w:val="24"/>
              </w:rPr>
              <w:t>рассказа Джека Лондона «Бурый волк»</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https://m.edsoo.ru/f29f488c</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129</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https://m.edsoo.ru/f29f4544</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130</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Средства создания образов героев-животных в рассказах зарубежных писателей. На примере рассказа Э. </w:t>
            </w:r>
            <w:r>
              <w:rPr>
                <w:rFonts w:ascii="Times New Roman" w:hAnsi="Times New Roman"/>
                <w:color w:val="000000"/>
                <w:sz w:val="24"/>
              </w:rPr>
              <w:lastRenderedPageBreak/>
              <w:t>Сетона-Томпсона «Чинк»</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https://m.edsoo.ru/f29f4666</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lastRenderedPageBreak/>
              <w:t>131</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 Сетона-Томпсона «Чинк»</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w:t>
              </w:r>
              <w:r>
                <w:rPr>
                  <w:rFonts w:ascii="Times New Roman" w:hAnsi="Times New Roman"/>
                  <w:color w:val="0000FF"/>
                  <w:u w:val="single"/>
                </w:rPr>
                <w:t>tps://m.edsoo.ru/f29f4774</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132</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Тематическое повторение по итогам раздела «Зарубежная литература»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3254C4">
            <w:pPr>
              <w:spacing w:after="0"/>
              <w:ind w:left="135"/>
            </w:pPr>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133</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3254C4">
            <w:pPr>
              <w:spacing w:after="0"/>
              <w:ind w:left="135"/>
            </w:pPr>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134</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Резервный урок. Осознание </w:t>
            </w:r>
            <w:r>
              <w:rPr>
                <w:rFonts w:ascii="Times New Roman" w:hAnsi="Times New Roman"/>
                <w:color w:val="000000"/>
                <w:sz w:val="24"/>
              </w:rPr>
              <w:t>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3254C4">
            <w:pPr>
              <w:spacing w:after="0"/>
              <w:ind w:left="135"/>
            </w:pPr>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135</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Повторение по итогам изученного в 3 классе</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3254C4">
            <w:pPr>
              <w:spacing w:after="0"/>
              <w:ind w:left="135"/>
            </w:pPr>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136</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Резервный урок. Летнее чтение. Выбор книг на основе рекомендательного </w:t>
            </w:r>
            <w:r>
              <w:rPr>
                <w:rFonts w:ascii="Times New Roman" w:hAnsi="Times New Roman"/>
                <w:color w:val="000000"/>
                <w:sz w:val="24"/>
              </w:rPr>
              <w:t>списка и тематического каталога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3254C4">
            <w:pPr>
              <w:spacing w:after="0"/>
              <w:ind w:left="135"/>
            </w:pPr>
          </w:p>
        </w:tc>
      </w:tr>
      <w:tr w:rsidR="003254C4">
        <w:trPr>
          <w:trHeight w:val="144"/>
          <w:tblCellSpacing w:w="0" w:type="dxa"/>
        </w:trPr>
        <w:tc>
          <w:tcPr>
            <w:tcW w:w="0" w:type="auto"/>
            <w:gridSpan w:val="2"/>
            <w:tcMar>
              <w:top w:w="50" w:type="dxa"/>
              <w:left w:w="100" w:type="dxa"/>
            </w:tcMar>
            <w:vAlign w:val="center"/>
          </w:tcPr>
          <w:p w:rsidR="003254C4" w:rsidRDefault="000E4B9F">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136 </w:t>
            </w:r>
          </w:p>
        </w:tc>
        <w:tc>
          <w:tcPr>
            <w:tcW w:w="1499"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254C4" w:rsidRDefault="003254C4"/>
        </w:tc>
      </w:tr>
    </w:tbl>
    <w:p w:rsidR="003254C4" w:rsidRDefault="003254C4">
      <w:pPr>
        <w:sectPr w:rsidR="003254C4">
          <w:pgSz w:w="16383" w:h="11906" w:orient="landscape"/>
          <w:pgMar w:top="1134" w:right="850" w:bottom="1134" w:left="1701" w:header="720" w:footer="720" w:gutter="0"/>
          <w:cols w:space="720"/>
        </w:sectPr>
      </w:pPr>
    </w:p>
    <w:p w:rsidR="003254C4" w:rsidRDefault="000E4B9F">
      <w:pPr>
        <w:spacing w:after="0"/>
        <w:ind w:left="120"/>
      </w:pPr>
      <w:r>
        <w:rPr>
          <w:rFonts w:ascii="Times New Roman" w:hAnsi="Times New Roman"/>
          <w:b/>
          <w:color w:val="000000"/>
          <w:sz w:val="28"/>
        </w:rPr>
        <w:lastRenderedPageBreak/>
        <w:t xml:space="preserve"> 4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4040"/>
        <w:gridCol w:w="1169"/>
        <w:gridCol w:w="1843"/>
        <w:gridCol w:w="1912"/>
        <w:gridCol w:w="1349"/>
        <w:gridCol w:w="2826"/>
      </w:tblGrid>
      <w:tr w:rsidR="003254C4">
        <w:trPr>
          <w:trHeight w:val="144"/>
          <w:tblCellSpacing w:w="0" w:type="dxa"/>
        </w:trPr>
        <w:tc>
          <w:tcPr>
            <w:tcW w:w="458"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 п/п </w:t>
            </w:r>
          </w:p>
          <w:p w:rsidR="003254C4" w:rsidRDefault="003254C4">
            <w:pPr>
              <w:spacing w:after="0"/>
              <w:ind w:left="135"/>
            </w:pPr>
          </w:p>
        </w:tc>
        <w:tc>
          <w:tcPr>
            <w:tcW w:w="3256"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Тема урока </w:t>
            </w:r>
          </w:p>
          <w:p w:rsidR="003254C4" w:rsidRDefault="003254C4">
            <w:pPr>
              <w:spacing w:after="0"/>
              <w:ind w:left="135"/>
            </w:pPr>
          </w:p>
        </w:tc>
        <w:tc>
          <w:tcPr>
            <w:tcW w:w="0" w:type="auto"/>
            <w:gridSpan w:val="3"/>
            <w:tcMar>
              <w:top w:w="50" w:type="dxa"/>
              <w:left w:w="100" w:type="dxa"/>
            </w:tcMar>
            <w:vAlign w:val="center"/>
          </w:tcPr>
          <w:p w:rsidR="003254C4" w:rsidRDefault="000E4B9F">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Дата изучения </w:t>
            </w:r>
          </w:p>
          <w:p w:rsidR="003254C4" w:rsidRDefault="003254C4">
            <w:pPr>
              <w:spacing w:after="0"/>
              <w:ind w:left="135"/>
            </w:pPr>
          </w:p>
        </w:tc>
        <w:tc>
          <w:tcPr>
            <w:tcW w:w="1948"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Электронные цифровые образовательные ресурсы </w:t>
            </w:r>
          </w:p>
          <w:p w:rsidR="003254C4" w:rsidRDefault="003254C4">
            <w:pPr>
              <w:spacing w:after="0"/>
              <w:ind w:left="135"/>
            </w:pPr>
          </w:p>
        </w:tc>
      </w:tr>
      <w:tr w:rsidR="003254C4">
        <w:trPr>
          <w:trHeight w:val="144"/>
          <w:tblCellSpacing w:w="0" w:type="dxa"/>
        </w:trPr>
        <w:tc>
          <w:tcPr>
            <w:tcW w:w="0" w:type="auto"/>
            <w:vMerge/>
            <w:tcBorders>
              <w:top w:val="nil"/>
            </w:tcBorders>
            <w:tcMar>
              <w:top w:w="50" w:type="dxa"/>
              <w:left w:w="100" w:type="dxa"/>
            </w:tcMar>
          </w:tcPr>
          <w:p w:rsidR="003254C4" w:rsidRDefault="003254C4"/>
        </w:tc>
        <w:tc>
          <w:tcPr>
            <w:tcW w:w="0" w:type="auto"/>
            <w:vMerge/>
            <w:tcBorders>
              <w:top w:val="nil"/>
            </w:tcBorders>
            <w:tcMar>
              <w:top w:w="50" w:type="dxa"/>
              <w:left w:w="100" w:type="dxa"/>
            </w:tcMar>
          </w:tcPr>
          <w:p w:rsidR="003254C4" w:rsidRDefault="003254C4"/>
        </w:tc>
        <w:tc>
          <w:tcPr>
            <w:tcW w:w="805" w:type="dxa"/>
            <w:tcMar>
              <w:top w:w="50" w:type="dxa"/>
              <w:left w:w="100" w:type="dxa"/>
            </w:tcMar>
            <w:vAlign w:val="center"/>
          </w:tcPr>
          <w:p w:rsidR="003254C4" w:rsidRDefault="000E4B9F">
            <w:pPr>
              <w:spacing w:after="0"/>
              <w:ind w:left="135"/>
            </w:pPr>
            <w:r>
              <w:rPr>
                <w:rFonts w:ascii="Times New Roman" w:hAnsi="Times New Roman"/>
                <w:b/>
                <w:color w:val="000000"/>
                <w:sz w:val="24"/>
              </w:rPr>
              <w:t xml:space="preserve">Всего </w:t>
            </w:r>
          </w:p>
          <w:p w:rsidR="003254C4" w:rsidRDefault="003254C4">
            <w:pPr>
              <w:spacing w:after="0"/>
              <w:ind w:left="135"/>
            </w:pPr>
          </w:p>
        </w:tc>
        <w:tc>
          <w:tcPr>
            <w:tcW w:w="1499" w:type="dxa"/>
            <w:tcMar>
              <w:top w:w="50" w:type="dxa"/>
              <w:left w:w="100" w:type="dxa"/>
            </w:tcMar>
            <w:vAlign w:val="center"/>
          </w:tcPr>
          <w:p w:rsidR="003254C4" w:rsidRDefault="000E4B9F">
            <w:pPr>
              <w:spacing w:after="0"/>
              <w:ind w:left="135"/>
            </w:pPr>
            <w:r>
              <w:rPr>
                <w:rFonts w:ascii="Times New Roman" w:hAnsi="Times New Roman"/>
                <w:b/>
                <w:color w:val="000000"/>
                <w:sz w:val="24"/>
              </w:rPr>
              <w:t xml:space="preserve">Контрольные работы </w:t>
            </w:r>
          </w:p>
          <w:p w:rsidR="003254C4" w:rsidRDefault="003254C4">
            <w:pPr>
              <w:spacing w:after="0"/>
              <w:ind w:left="135"/>
            </w:pPr>
          </w:p>
        </w:tc>
        <w:tc>
          <w:tcPr>
            <w:tcW w:w="1600" w:type="dxa"/>
            <w:tcMar>
              <w:top w:w="50" w:type="dxa"/>
              <w:left w:w="100" w:type="dxa"/>
            </w:tcMar>
            <w:vAlign w:val="center"/>
          </w:tcPr>
          <w:p w:rsidR="003254C4" w:rsidRDefault="000E4B9F">
            <w:pPr>
              <w:spacing w:after="0"/>
              <w:ind w:left="135"/>
            </w:pPr>
            <w:r>
              <w:rPr>
                <w:rFonts w:ascii="Times New Roman" w:hAnsi="Times New Roman"/>
                <w:b/>
                <w:color w:val="000000"/>
                <w:sz w:val="24"/>
              </w:rPr>
              <w:t xml:space="preserve">Практические работы </w:t>
            </w:r>
          </w:p>
          <w:p w:rsidR="003254C4" w:rsidRDefault="003254C4">
            <w:pPr>
              <w:spacing w:after="0"/>
              <w:ind w:left="135"/>
            </w:pPr>
          </w:p>
        </w:tc>
        <w:tc>
          <w:tcPr>
            <w:tcW w:w="0" w:type="auto"/>
            <w:vMerge/>
            <w:tcBorders>
              <w:top w:val="nil"/>
            </w:tcBorders>
            <w:tcMar>
              <w:top w:w="50" w:type="dxa"/>
              <w:left w:w="100" w:type="dxa"/>
            </w:tcMar>
          </w:tcPr>
          <w:p w:rsidR="003254C4" w:rsidRDefault="003254C4"/>
        </w:tc>
        <w:tc>
          <w:tcPr>
            <w:tcW w:w="0" w:type="auto"/>
            <w:vMerge/>
            <w:tcBorders>
              <w:top w:val="nil"/>
            </w:tcBorders>
            <w:tcMar>
              <w:top w:w="50" w:type="dxa"/>
              <w:left w:w="100" w:type="dxa"/>
            </w:tcMar>
          </w:tcPr>
          <w:p w:rsidR="003254C4" w:rsidRDefault="003254C4"/>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https://m.edsoo.ru/f29f67cc</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2</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Проявление народной культуры в разнообразных видах </w:t>
            </w:r>
            <w:r>
              <w:rPr>
                <w:rFonts w:ascii="Times New Roman" w:hAnsi="Times New Roman"/>
                <w:color w:val="000000"/>
                <w:sz w:val="24"/>
              </w:rPr>
              <w:t>фольклора: словесном, музыкальном, обрядовом (календарном)</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https://m.edsoo.ru/f29f6952</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3</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Образы русских богатырей: где жил, чем занимался, какими качествами обладал. На примере былины </w:t>
            </w:r>
            <w:r>
              <w:rPr>
                <w:rFonts w:ascii="Times New Roman" w:hAnsi="Times New Roman"/>
                <w:color w:val="000000"/>
                <w:sz w:val="24"/>
              </w:rPr>
              <w:t>«Ильины три поездочки»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https://m.edsoo.ru/f29f6d1c</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4</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Герой былины – защитник страны. На примере былины «Ильины три поездочки»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https://m.edsoo.ru/f29f783e</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5</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https://m.edsoo.ru/f29f6e34</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6</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Отражение народной былинной темы в творчестве художника В.М. Васнецова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https://m.edsoo.ru/f29f6f38</w:t>
              </w:r>
            </w:hyperlink>
            <w:r>
              <w:rPr>
                <w:rFonts w:ascii="Times New Roman" w:hAnsi="Times New Roman"/>
                <w:color w:val="000000"/>
                <w:sz w:val="24"/>
              </w:rPr>
              <w:t xml:space="preserve"> </w:t>
            </w:r>
            <w:hyperlink r:id="rId168">
              <w:r>
                <w:rPr>
                  <w:rFonts w:ascii="Times New Roman" w:hAnsi="Times New Roman"/>
                  <w:color w:val="0000FF"/>
                  <w:u w:val="single"/>
                </w:rPr>
                <w:t>https:</w:t>
              </w:r>
              <w:r>
                <w:rPr>
                  <w:rFonts w:ascii="Times New Roman" w:hAnsi="Times New Roman"/>
                  <w:color w:val="0000FF"/>
                  <w:u w:val="single"/>
                </w:rPr>
                <w:t>//m.edsoo.ru/f29f70aa</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https://m.edsoo.ru/f29f5afc</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8</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3254C4">
            <w:pPr>
              <w:spacing w:after="0"/>
              <w:ind w:left="135"/>
            </w:pPr>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9</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Образ Александра Невского в произведении С.Т. Романовского «Ледовое побоище». Страницы истории России, великие люди и события. </w:t>
            </w:r>
            <w:r>
              <w:rPr>
                <w:rFonts w:ascii="Times New Roman" w:hAnsi="Times New Roman"/>
                <w:color w:val="000000"/>
                <w:sz w:val="24"/>
              </w:rPr>
              <w:t>На примере «Житие Сергия Радонежского»</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https://m.edsoo.ru/f29f62e0</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10</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https://m.edsoo.ru/f29f76cc</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11</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3254C4">
            <w:pPr>
              <w:spacing w:after="0"/>
              <w:ind w:left="135"/>
            </w:pPr>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12</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Сравнение фольклорных </w:t>
            </w:r>
            <w:r>
              <w:rPr>
                <w:rFonts w:ascii="Times New Roman" w:hAnsi="Times New Roman"/>
                <w:color w:val="000000"/>
                <w:sz w:val="24"/>
              </w:rPr>
              <w:t>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https://m.edsoo.ru/f29f6ace</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13</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Отражение нравственных </w:t>
            </w:r>
            <w:r>
              <w:rPr>
                <w:rFonts w:ascii="Times New Roman" w:hAnsi="Times New Roman"/>
                <w:color w:val="000000"/>
                <w:sz w:val="24"/>
              </w:rPr>
              <w:lastRenderedPageBreak/>
              <w:t>ценностей на примере фольклорных сказок народов России и мира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https://m.edsoo.ru/f29f6c04</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Тематическое повторение по итогам раздела «Фольклор – народная мудрость»</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https://m.edsoo.ru/f29f7956</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15</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https://m.edsoo.ru/f29f6ace</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16</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Составление устного рассказа «Моё любимое произведение А.С. Пушкина»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https://m.edsoo.ru/f2a0bdc0</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17</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https://m.edsoo.ru/f2a0aa06</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18</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Оценка настроения и чувств, вызываемых лирическим </w:t>
            </w:r>
            <w:r>
              <w:rPr>
                <w:rFonts w:ascii="Times New Roman" w:hAnsi="Times New Roman"/>
                <w:color w:val="000000"/>
                <w:sz w:val="24"/>
              </w:rPr>
              <w:t>произведением А.С. Пушкина. На примере стихотворения «Няне»</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https://m.edsoo.ru/f2a0a36c</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19</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Картины осени в лирических произведениях А.С. Пушкина: сравнения, эпитеты, олицетворения</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https://m.edsoo.ru/f29f7a78</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20</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Восприятие пейзажной лирики А.С. Пушкина: средства художественной выразительности в стихотворении «Зимняя дорога» и </w:t>
            </w:r>
            <w:r>
              <w:rPr>
                <w:rFonts w:ascii="Times New Roman" w:hAnsi="Times New Roman"/>
                <w:color w:val="000000"/>
                <w:sz w:val="24"/>
              </w:rPr>
              <w:lastRenderedPageBreak/>
              <w:t>других его произведениях</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https://m.edsoo.ru/f29f7ba4</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Библиотека</w:t>
            </w:r>
            <w:r>
              <w:rPr>
                <w:rFonts w:ascii="Times New Roman" w:hAnsi="Times New Roman"/>
                <w:color w:val="000000"/>
                <w:sz w:val="24"/>
              </w:rPr>
              <w:t xml:space="preserve"> ЦОК </w:t>
            </w:r>
            <w:hyperlink r:id="rId181">
              <w:r>
                <w:rPr>
                  <w:rFonts w:ascii="Times New Roman" w:hAnsi="Times New Roman"/>
                  <w:color w:val="0000FF"/>
                  <w:u w:val="single"/>
                </w:rPr>
                <w:t>https://m.edsoo.ru/f2a0a7f4</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22</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https://m.edsoo.ru/f29f7cbc</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23</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https://m.edsoo.ru/f29f8284</w:t>
              </w:r>
            </w:hyperlink>
            <w:r>
              <w:rPr>
                <w:rFonts w:ascii="Times New Roman" w:hAnsi="Times New Roman"/>
                <w:color w:val="000000"/>
                <w:sz w:val="24"/>
              </w:rPr>
              <w:t xml:space="preserve"> </w:t>
            </w:r>
            <w:hyperlink r:id="rId184">
              <w:r>
                <w:rPr>
                  <w:rFonts w:ascii="Times New Roman" w:hAnsi="Times New Roman"/>
                  <w:color w:val="0000FF"/>
                  <w:u w:val="single"/>
                </w:rPr>
                <w:t>https://m.edsoo.ru/f29f85c2</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24</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w:t>
            </w:r>
            <w:r>
              <w:rPr>
                <w:rFonts w:ascii="Times New Roman" w:hAnsi="Times New Roman"/>
                <w:color w:val="000000"/>
                <w:sz w:val="24"/>
              </w:rPr>
              <w:t xml:space="preserve"> и о семи богатырях»</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https://m.edsoo.ru/f29f8478</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25</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Фольклорная основа литературной сказки А.С. Пушкина «Сказка о мёртвой царевне и о семи богатырях»</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https://m.edsoo.ru/f29f7e42</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26</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https://m.edsoo.ru/f29f86d0</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Тематическое повторение по итогам раздела «Творчество А.С. Пушкина»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https://m.edsoo.ru/f29f890a</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28</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Составление сообщения о М.Ю. </w:t>
            </w:r>
            <w:r>
              <w:rPr>
                <w:rFonts w:ascii="Times New Roman" w:hAnsi="Times New Roman"/>
                <w:color w:val="000000"/>
                <w:sz w:val="24"/>
              </w:rPr>
              <w:t>Лермонтове. Строфа как элемент композиции стихотворения М.Ю. Лермонтова «Парус»</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https://m.edsoo.ru/f29f9418</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29</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Работа со стихотворением М.Ю. Лермонтова «Утёс»: характеристика средств худ</w:t>
            </w:r>
            <w:r>
              <w:rPr>
                <w:rFonts w:ascii="Times New Roman" w:hAnsi="Times New Roman"/>
                <w:color w:val="000000"/>
                <w:sz w:val="24"/>
              </w:rPr>
              <w:t>ожественной выразительности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https://m.edsoo.ru/f29f9558</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30</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Наблюдение за художественными особенностями лирических произведений М.Ю. Лермонтова. Стихотворения о Кавказе</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https://m.edsoo.ru/f29f9710</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31</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Патриотическое звучание стихотворения М.Ю. Лермонтова «Москва, Москва! …люблю тебя как сын…»: метафора как «скрытое» сравнение</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https://m.edsoo.ru/f29f983c</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32</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Творчество Л.Н. Толстого – великого русского писателя</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https://m.edsoo.ru/f29fa66a</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33</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Общее представление о повести как </w:t>
            </w:r>
            <w:r>
              <w:rPr>
                <w:rFonts w:ascii="Times New Roman" w:hAnsi="Times New Roman"/>
                <w:color w:val="000000"/>
                <w:sz w:val="24"/>
              </w:rPr>
              <w:t>эпическом жанре. Знакомство с отрывками из повести Л.Н. Толстого «Детство»</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https://m.edsoo.ru/f29fa7a0</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34</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Чтение научно-познавательных рассказов Л.Н.Толстого. Примеры текста-рассуждения </w:t>
            </w:r>
            <w:r>
              <w:rPr>
                <w:rFonts w:ascii="Times New Roman" w:hAnsi="Times New Roman"/>
                <w:color w:val="000000"/>
                <w:sz w:val="24"/>
              </w:rPr>
              <w:t xml:space="preserve">в рассказе </w:t>
            </w:r>
            <w:r>
              <w:rPr>
                <w:rFonts w:ascii="Times New Roman" w:hAnsi="Times New Roman"/>
                <w:color w:val="000000"/>
                <w:sz w:val="24"/>
              </w:rPr>
              <w:lastRenderedPageBreak/>
              <w:t>«Черепаха» и в повести Л.Н. Толстого «Детство»</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https://m.edsoo.ru/f29fa8ae</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Анализ художественных рассказов Л.Н. Толстого. Особенности художественного текста-описания на </w:t>
            </w:r>
            <w:r>
              <w:rPr>
                <w:rFonts w:ascii="Times New Roman" w:hAnsi="Times New Roman"/>
                <w:color w:val="000000"/>
                <w:sz w:val="24"/>
              </w:rPr>
              <w:t>примере рассказа «Русак» и отрывков из повести Л.Н. Толстого «Детство». Составление цитатного плана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https://m.edsoo.ru/f29faa20</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36</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Роль портрета, интерьера в создании образа героя </w:t>
            </w:r>
            <w:r>
              <w:rPr>
                <w:rFonts w:ascii="Times New Roman" w:hAnsi="Times New Roman"/>
                <w:color w:val="000000"/>
                <w:sz w:val="24"/>
              </w:rPr>
              <w:t>повести «Детство»</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https://m.edsoo.ru/f29fab56</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37</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Басни Л.Н. Толстого: выделение жанровых особенностей</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https://m.edsoo.ru/f29fac6e</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38</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Контрольная работа по разделу «Жанровое многообразие творчества Л.Н. Толстого»</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https://m.edsoo.ru/f29fad7c</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39</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Резервный урок. Подготовка выставки </w:t>
            </w:r>
            <w:r>
              <w:rPr>
                <w:rFonts w:ascii="Times New Roman" w:hAnsi="Times New Roman"/>
                <w:color w:val="000000"/>
                <w:sz w:val="24"/>
              </w:rPr>
              <w:t>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https://m.edsoo.ru/f2a0a5e2</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40</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Взаимоотношения со сверстниками – тема рассказа А.П. Чехова</w:t>
            </w:r>
            <w:r>
              <w:rPr>
                <w:rFonts w:ascii="Times New Roman" w:hAnsi="Times New Roman"/>
                <w:color w:val="000000"/>
                <w:sz w:val="24"/>
              </w:rPr>
              <w:t xml:space="preserve"> «Мальчики»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https://m.edsoo.ru/f29fd662</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41</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Образы героев-детей в рассказе А.П. Чехова «Мальчики»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https://m.edsoo.ru/f29fdb80</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42</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Соотнесение заглавия и главной </w:t>
            </w:r>
            <w:r>
              <w:rPr>
                <w:rFonts w:ascii="Times New Roman" w:hAnsi="Times New Roman"/>
                <w:color w:val="000000"/>
                <w:sz w:val="24"/>
              </w:rPr>
              <w:lastRenderedPageBreak/>
              <w:t>мысли рассказа А.П. Чехова «Мальчики»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https://m.edsoo.ru/f29fdcc0</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Осознание ценности чтения для учёбы и жизни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https://m.edsoo.ru/f2a0a6f0</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44</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https://m.edsoo.ru/f29f9b34</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45</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https://m.edsoo.ru/f29fa21e</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46</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Описание явления природы в </w:t>
            </w:r>
            <w:r>
              <w:rPr>
                <w:rFonts w:ascii="Times New Roman" w:hAnsi="Times New Roman"/>
                <w:color w:val="000000"/>
                <w:sz w:val="24"/>
              </w:rPr>
              <w:t>стихотворении В.А. Жуковского «Загадка»: приёмы создания художественного образа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https://m.edsoo.ru/f29fa002</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47</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Сравнение образа радуги в стихотворениях В.А. Жуковского «Загадка» и Ф.И. </w:t>
            </w:r>
            <w:r>
              <w:rPr>
                <w:rFonts w:ascii="Times New Roman" w:hAnsi="Times New Roman"/>
                <w:color w:val="000000"/>
                <w:sz w:val="24"/>
              </w:rPr>
              <w:t>Тютчева «Как неожиданно и ярко»</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https://m.edsoo.ru/f29f9ee0</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48</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стихотворениях</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https://m.edsoo.ru/f29fa11a</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49</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Авторские приёмы создания художественного образа в стихотворении Е.А. Баратынского «Весна, весна! Как воздух чист…»</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https://m.edsoo.ru/f29f9c42</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50</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Анализ настроения в стихотворении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https://m.edsoo.ru/f29f9d82</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Выразительность поэтической речи стихотворения И.С. Никитина «В </w:t>
            </w:r>
            <w:r>
              <w:rPr>
                <w:rFonts w:ascii="Times New Roman" w:hAnsi="Times New Roman"/>
                <w:color w:val="000000"/>
                <w:sz w:val="24"/>
              </w:rPr>
              <w:t>синем небе плывут над полями…» и другие на выбор</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https://m.edsoo.ru/f29faec6</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52</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Анализ чувств и настроения, создаваемых лирическим произведением. На примере произведения А.А. Прокофьева </w:t>
            </w:r>
            <w:r>
              <w:rPr>
                <w:rFonts w:ascii="Times New Roman" w:hAnsi="Times New Roman"/>
                <w:color w:val="000000"/>
                <w:sz w:val="24"/>
              </w:rPr>
              <w:t>«Люблю берёзу русскую...»</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https://m.edsoo.ru/f29fb682</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53</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https://m.edsoo.ru/f29fb420</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54</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Средства создания речевой выразительности в стихотворения К.Д. Бальмонта. На примере стихотворения «Камыши»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https://m.edsoo.ru/f29fb556</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55</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https://m.edsoo.ru/f29fb7e0</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56</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Темы лирических произведений А.А. Блока. На примере </w:t>
            </w:r>
            <w:r>
              <w:rPr>
                <w:rFonts w:ascii="Times New Roman" w:hAnsi="Times New Roman"/>
                <w:color w:val="000000"/>
                <w:sz w:val="24"/>
              </w:rPr>
              <w:t>стихотворения «Рождество»</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https://m.edsoo.ru/f29fb8f8</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57</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https://m.edsoo.ru/f2a0afd8</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58</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Читательский дневник (правила оформления)</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https://m.edsoo.ru/f2a0b1c2</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Характеристика героя </w:t>
            </w:r>
            <w:r>
              <w:rPr>
                <w:rFonts w:ascii="Times New Roman" w:hAnsi="Times New Roman"/>
                <w:color w:val="000000"/>
                <w:sz w:val="24"/>
              </w:rPr>
              <w:t>литературной сказки. На примере сказки В.Ф. Одоевского «Городок в табакерке»</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3254C4">
            <w:pPr>
              <w:spacing w:after="0"/>
              <w:ind w:left="135"/>
            </w:pPr>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60</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Народные образы героев сказа П.П. Бажова «Серебряное копытце»</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3254C4">
            <w:pPr>
              <w:spacing w:after="0"/>
              <w:ind w:left="135"/>
            </w:pPr>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61</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3254C4">
            <w:pPr>
              <w:spacing w:after="0"/>
              <w:ind w:left="135"/>
            </w:pPr>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62</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Иллюстрации как отражение сюжета сказов П.П. Бажова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3254C4">
            <w:pPr>
              <w:spacing w:after="0"/>
              <w:ind w:left="135"/>
            </w:pPr>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63</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3254C4">
            <w:pPr>
              <w:spacing w:after="0"/>
              <w:ind w:left="135"/>
            </w:pPr>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64</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Речевые особенности (сказочные формулы, повторы, постоянные эпитеты) сказки </w:t>
            </w:r>
            <w:r>
              <w:rPr>
                <w:rFonts w:ascii="Times New Roman" w:hAnsi="Times New Roman"/>
                <w:color w:val="000000"/>
                <w:sz w:val="24"/>
              </w:rPr>
              <w:t>П.П. Ершова «Конёк-Горбунок»</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3254C4">
            <w:pPr>
              <w:spacing w:after="0"/>
              <w:ind w:left="135"/>
            </w:pPr>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65</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Литературная сказка С.Т. Аксакова «Аленький цветочек» (сюжет, композиция, герои)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3254C4">
            <w:pPr>
              <w:spacing w:after="0"/>
              <w:ind w:left="135"/>
            </w:pPr>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66</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Фольклорная основа литературной сказки С.Т. Аксакова «Аленький цветочек». Сочинение по сказке</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3254C4">
            <w:pPr>
              <w:spacing w:after="0"/>
              <w:ind w:left="135"/>
            </w:pPr>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67</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Тематическое </w:t>
            </w:r>
            <w:r>
              <w:rPr>
                <w:rFonts w:ascii="Times New Roman" w:hAnsi="Times New Roman"/>
                <w:color w:val="000000"/>
                <w:sz w:val="24"/>
              </w:rPr>
              <w:t>повторение по итогам раздела «Литературная сказка»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3254C4">
            <w:pPr>
              <w:spacing w:after="0"/>
              <w:ind w:left="135"/>
            </w:pPr>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68</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Расширение круга детского чтения. </w:t>
            </w:r>
            <w:r>
              <w:rPr>
                <w:rFonts w:ascii="Times New Roman" w:hAnsi="Times New Roman"/>
                <w:color w:val="000000"/>
                <w:sz w:val="24"/>
              </w:rPr>
              <w:lastRenderedPageBreak/>
              <w:t>Знакомство с авторами юмористических произведений</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https://m.edsoo.ru/f29fef08</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https://m.edsoo.ru/f29ff336</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70</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Знакомство с экранизацией произведений юмористических произведений. На </w:t>
            </w:r>
            <w:r>
              <w:rPr>
                <w:rFonts w:ascii="Times New Roman" w:hAnsi="Times New Roman"/>
                <w:color w:val="000000"/>
                <w:sz w:val="24"/>
              </w:rPr>
              <w:t>примере экранизации «Сказки о потерянном времени» Е.Л. Шварца (1964 г.)</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https://m.edsoo.ru/f29ff44e</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71</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Работа с детскими книгами Произведения В.Ю. Драгунского</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https://m.edsoo.ru/f29fe36e</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72</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Герой юмористических произведений В.Ю. Драгунского. Средства создания юмористического содержания</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https://m.edsoo.ru/f2a08300</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73</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Средства выразительности текста юмористического содержания: гипербола. На примере рассказа В.Ю. Драгунского «Главные реки»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https://m.edsoo.ru/f29fe256</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74</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https://m.edsoo.ru/f29fecba</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75</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Создание ремарок (их назначение и содержание) на </w:t>
            </w:r>
            <w:r>
              <w:rPr>
                <w:rFonts w:ascii="Times New Roman" w:hAnsi="Times New Roman"/>
                <w:color w:val="000000"/>
                <w:sz w:val="24"/>
              </w:rPr>
              <w:t xml:space="preserve">основе анализа характера героев произведения. На примере рассказа В.Ю. </w:t>
            </w:r>
            <w:r>
              <w:rPr>
                <w:rFonts w:ascii="Times New Roman" w:hAnsi="Times New Roman"/>
                <w:color w:val="000000"/>
                <w:sz w:val="24"/>
              </w:rPr>
              <w:lastRenderedPageBreak/>
              <w:t>Драгунского «Главные реки»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https://m.edsoo.ru/f29feb52</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Создание реквизита для инсценирования произведения. </w:t>
            </w:r>
            <w:r>
              <w:rPr>
                <w:rFonts w:ascii="Times New Roman" w:hAnsi="Times New Roman"/>
                <w:color w:val="000000"/>
                <w:sz w:val="24"/>
              </w:rPr>
              <w:t>Подготовка пригласительных билетов и афиш на примере рассказа В.Ю. Драгунского «Главные реки»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https://m.edsoo.ru/f29fe9ea</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77</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Пьеса и сказка: драматическое и эпическое произведения, их </w:t>
            </w:r>
            <w:r>
              <w:rPr>
                <w:rFonts w:ascii="Times New Roman" w:hAnsi="Times New Roman"/>
                <w:color w:val="000000"/>
                <w:sz w:val="24"/>
              </w:rPr>
              <w:t>структурные и жанровые особенности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https://m.edsoo.ru/f29fe7c4</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78</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Работа с пьесой-сказкой С.Я. Маршака «Двенадцать месяцев»</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https://m.edsoo.ru/f29fe8dc</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79</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https://m.edsoo.ru/f29fede6</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80</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w:t>
            </w:r>
            <w:r>
              <w:rPr>
                <w:rFonts w:ascii="Times New Roman" w:hAnsi="Times New Roman"/>
                <w:color w:val="000000"/>
                <w:sz w:val="24"/>
              </w:rPr>
              <w:t xml:space="preserve"> Знакомство с детскими журналами: «Весёлые картинки», «Мурзилка» и другими. Сочинение весёлой истории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https://m.edsoo.ru/f2a0b906</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81</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Приёмы раскрытия главной мысли рассказа. На примере </w:t>
            </w:r>
            <w:r>
              <w:rPr>
                <w:rFonts w:ascii="Times New Roman" w:hAnsi="Times New Roman"/>
                <w:color w:val="000000"/>
                <w:sz w:val="24"/>
              </w:rPr>
              <w:t>произведения Б.С. Житкова «Как я ловил человечков»</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https://m.edsoo.ru/f29ff214</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82</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Работа с рассказом К.Г. Паустовского «Корзина с еловыми шишками»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https://m.edsoo.ru/f29fba1a</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https://m.edsoo.ru/f29fbb28</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84</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Отличие автора от героя и рассказчика на примере рассказов М.М. Зощенко «Лёля и Минька»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https://m.edsoo.ru/f29fd43c</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85</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Отражение нравственно-этических понятий в рассказах М.М. Зощенко «Лёля и Минька». На примере рассказа «Ёлка»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https://m.edsoo.ru/f29fe6ac</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86</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Знакомство с отрывками из повести Н.Г. </w:t>
            </w:r>
            <w:r>
              <w:rPr>
                <w:rFonts w:ascii="Times New Roman" w:hAnsi="Times New Roman"/>
                <w:color w:val="000000"/>
                <w:sz w:val="24"/>
              </w:rPr>
              <w:t>Гарина-Михайловского «Детство Тёмы» (отдельные главы): основные события сюжета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https://m.edsoo.ru/f29fd216</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87</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Словесный портрет героя повести Н.Г. Гарина-Михайловского «Детство Тёмы» </w:t>
            </w:r>
            <w:r>
              <w:rPr>
                <w:rFonts w:ascii="Times New Roman" w:hAnsi="Times New Roman"/>
                <w:color w:val="000000"/>
                <w:sz w:val="24"/>
              </w:rPr>
              <w:t>(отдельные главы)</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https://m.edsoo.ru/f29fd31a</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88</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Осмысление поступков и поведения главного героя повести Н.Г. Гарина-Михайловского «Детство Тёмы» (отдельные главы)</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https://m.edsoo.ru/f29fd554</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89</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https://m.edsoo.ru/f2a0a4b6</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90</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Резервный урок. Выразительность поэтических картин родной </w:t>
            </w:r>
            <w:r>
              <w:rPr>
                <w:rFonts w:ascii="Times New Roman" w:hAnsi="Times New Roman"/>
                <w:color w:val="000000"/>
                <w:sz w:val="24"/>
              </w:rPr>
              <w:lastRenderedPageBreak/>
              <w:t>природы. На примере стихотворения И.А. Бунина «Детство»</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https://m.edsoo.ru/f29fc1b8</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lastRenderedPageBreak/>
              <w:t>91</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https://m.edsoo.ru/f2a09dd6</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92</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Тематическое повторение по итогам раздела «Произведения о</w:t>
            </w:r>
            <w:r>
              <w:rPr>
                <w:rFonts w:ascii="Times New Roman" w:hAnsi="Times New Roman"/>
                <w:color w:val="000000"/>
                <w:sz w:val="24"/>
              </w:rPr>
              <w:t xml:space="preserve"> детях и для детей»</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https://m.edsoo.ru/f29fe12a</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93</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Составление устного рассказа «Герой, который мне больше всего запомнился»</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https://m.edsoo.ru/f2a0c34c</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94</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Книга как источник информации. Виды информации в книге</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https://m.edsoo.ru/f2a0c234</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95</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Человек и животные – тема многих </w:t>
            </w:r>
            <w:r>
              <w:rPr>
                <w:rFonts w:ascii="Times New Roman" w:hAnsi="Times New Roman"/>
                <w:color w:val="000000"/>
                <w:sz w:val="24"/>
              </w:rPr>
              <w:t>произведений писателей</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https://m.edsoo.ru/f29fbf6a</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96</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Писатели – авторы произведений о животных: выставка книг</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https://m.edsoo.ru/f29fc0aa</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97</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https://m.edsoo.ru/f29fc5f0</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98</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Раскрытие</w:t>
            </w:r>
            <w:r>
              <w:rPr>
                <w:rFonts w:ascii="Times New Roman" w:hAnsi="Times New Roman"/>
                <w:color w:val="000000"/>
                <w:sz w:val="24"/>
              </w:rPr>
              <w:t xml:space="preserve"> темы о бережном отношении человека к природе родного края</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https://m.edsoo.ru/f29fc7bc</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99</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Особенности художественного описания родной природы. На </w:t>
            </w:r>
            <w:r>
              <w:rPr>
                <w:rFonts w:ascii="Times New Roman" w:hAnsi="Times New Roman"/>
                <w:color w:val="000000"/>
                <w:sz w:val="24"/>
              </w:rPr>
              <w:lastRenderedPageBreak/>
              <w:t>примере рассказа В.П. Астафьева «Весенни</w:t>
            </w:r>
            <w:r>
              <w:rPr>
                <w:rFonts w:ascii="Times New Roman" w:hAnsi="Times New Roman"/>
                <w:color w:val="000000"/>
                <w:sz w:val="24"/>
              </w:rPr>
              <w:t>й остров»</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https://m.edsoo.ru/f29fcd02</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https://m.edsoo.ru/f29fce92</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101</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Образ автора в рассказе В.П. Астафьева «Капалуха»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https://m.edsoo.ru/f29fd0f4</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102</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М.М. Пришвин - певец </w:t>
            </w:r>
            <w:r>
              <w:rPr>
                <w:rFonts w:ascii="Times New Roman" w:hAnsi="Times New Roman"/>
                <w:color w:val="000000"/>
                <w:sz w:val="24"/>
              </w:rPr>
              <w:t>русской природы. Чтение произведения М.М. Пришвина «Выскочка»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https://m.edsoo.ru/f29fc30c</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103</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Авторское мастерство создания образов героев-животных. На примере произведения Максима </w:t>
            </w:r>
            <w:r>
              <w:rPr>
                <w:rFonts w:ascii="Times New Roman" w:hAnsi="Times New Roman"/>
                <w:color w:val="000000"/>
                <w:sz w:val="24"/>
              </w:rPr>
              <w:t>Горького «Воробьишка»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https://m.edsoo.ru/f29fc4c4</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104</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3254C4">
            <w:pPr>
              <w:spacing w:after="0"/>
              <w:ind w:left="135"/>
            </w:pPr>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105</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Развитие речи: </w:t>
            </w:r>
            <w:r>
              <w:rPr>
                <w:rFonts w:ascii="Times New Roman" w:hAnsi="Times New Roman"/>
                <w:color w:val="000000"/>
                <w:sz w:val="24"/>
              </w:rPr>
              <w:t>озаглавливание частей. На примере произведения В.П. Астафьева «Стрижонок Скрип»</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3254C4">
            <w:pPr>
              <w:spacing w:after="0"/>
              <w:ind w:left="135"/>
            </w:pPr>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106</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Тематическое повторение по итогам раздела «Произведения о животных и родной природе»</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3254C4">
            <w:pPr>
              <w:spacing w:after="0"/>
              <w:ind w:left="135"/>
            </w:pPr>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107</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Резервный урок. Работа с детскими книгами на тему: «Книги о </w:t>
            </w:r>
            <w:r>
              <w:rPr>
                <w:rFonts w:ascii="Times New Roman" w:hAnsi="Times New Roman"/>
                <w:color w:val="000000"/>
                <w:sz w:val="24"/>
              </w:rPr>
              <w:t xml:space="preserve">Родине </w:t>
            </w:r>
            <w:r>
              <w:rPr>
                <w:rFonts w:ascii="Times New Roman" w:hAnsi="Times New Roman"/>
                <w:color w:val="000000"/>
                <w:sz w:val="24"/>
              </w:rPr>
              <w:lastRenderedPageBreak/>
              <w:t>и её истории»: типы книг (изданий). Презентация книги, прочитанной самостоятельно</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https://m.edsoo.ru/f2a0bee2</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lastRenderedPageBreak/>
              <w:t>108</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Составление устного рассказа «Моя любимая книга»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https://m.edsoo.ru/f2a0c45a</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109</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Проявление любви к родной земле в литературе народов России. На примере стихотворных и прозаических произведений писателей и поэтов XIX и XX вв.</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https://m.edsoo.ru/f29f5282</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110</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Образ родной земли в стихотворении С.Д. Дрожжина «Родине»</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https://m.edsoo.ru/f29f539a</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111</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https://m.edsoo.ru/f29f54c6</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112</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Характеристика </w:t>
            </w:r>
            <w:r>
              <w:rPr>
                <w:rFonts w:ascii="Times New Roman" w:hAnsi="Times New Roman"/>
                <w:color w:val="000000"/>
                <w:sz w:val="24"/>
              </w:rPr>
              <w:t>народной исторической песни: темы, образы, герои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https://m.edsoo.ru/f29f55de</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113</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https://m.edsoo.ru/f29f56ec</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114</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Наблюдение за художественными особенностями текста авторской песни. Знакомство с песнями на тему Великой Отечественной войны</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https://m.edsoo.ru/f29f5c50</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lastRenderedPageBreak/>
              <w:t>115</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Тема героического прошлого России в произведениях литературы. На примере «Солдатской песни» Ф.Н. Глинки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https://m.edsoo.ru/f29f60a6</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116</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https://m.edsoo.ru/f29f61c8</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117</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Тематическое повторение по итогам раздела</w:t>
            </w:r>
            <w:r>
              <w:rPr>
                <w:rFonts w:ascii="Times New Roman" w:hAnsi="Times New Roman"/>
                <w:color w:val="000000"/>
                <w:sz w:val="24"/>
              </w:rPr>
              <w:t xml:space="preserve"> «О Родине, героические страницы истории» / Всероссийская проверочная работа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https://m.edsoo.ru/f29f5e94</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118</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Патриотическое звучание произведений о Родине, о славных и героических </w:t>
            </w:r>
            <w:r>
              <w:rPr>
                <w:rFonts w:ascii="Times New Roman" w:hAnsi="Times New Roman"/>
                <w:color w:val="000000"/>
                <w:sz w:val="24"/>
              </w:rPr>
              <w:t>страницах истории России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https://m.edsoo.ru/f29f5d7c</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119</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https://m.edsoo.ru/f2a087e2</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120</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https://m.edsoo.ru/f29f8eb4</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121</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https://m.edsoo.ru/f29f8ff</w:t>
              </w:r>
              <w:r>
                <w:rPr>
                  <w:rFonts w:ascii="Times New Roman" w:hAnsi="Times New Roman"/>
                  <w:color w:val="0000FF"/>
                  <w:u w:val="single"/>
                </w:rPr>
                <w:t>4</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122</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Аллегория и ирония как характеристика героев басен. На </w:t>
            </w:r>
            <w:r>
              <w:rPr>
                <w:rFonts w:ascii="Times New Roman" w:hAnsi="Times New Roman"/>
                <w:color w:val="000000"/>
                <w:sz w:val="24"/>
              </w:rPr>
              <w:lastRenderedPageBreak/>
              <w:t>примере басни И.А. Крылова «Мартышка и очки»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https://m.edsoo.ru/f29f91d4</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lastRenderedPageBreak/>
              <w:t>123</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Работа с баснями И.А. Крылова. </w:t>
            </w:r>
            <w:r>
              <w:rPr>
                <w:rFonts w:ascii="Times New Roman" w:hAnsi="Times New Roman"/>
                <w:color w:val="000000"/>
                <w:sz w:val="24"/>
              </w:rPr>
              <w:t>Инсценирование их сюжета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https://m.edsoo.ru/f29f9300</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124</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Язык басен И.А. Крылова: пословицы, поговорки, крылатые выражения</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https://m.edsoo.ru/f29f9300</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125</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Особенности сюжета «Путешествия Гулливера» Джонатана Свифта (отдельные главы)</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https://m.edsoo.ru/f2a08986</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126</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Характеристика главного героя </w:t>
            </w:r>
            <w:r>
              <w:rPr>
                <w:rFonts w:ascii="Times New Roman" w:hAnsi="Times New Roman"/>
                <w:color w:val="000000"/>
                <w:sz w:val="24"/>
              </w:rPr>
              <w:t>«Путешествия Гулливера» Джонатана Свифта (отдельные главы)</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https://m.edsoo.ru/f2a08b2a</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127</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Особенности построения (композиция) литературной сказки: составление плана. Х.К. Андерсен </w:t>
            </w:r>
            <w:r>
              <w:rPr>
                <w:rFonts w:ascii="Times New Roman" w:hAnsi="Times New Roman"/>
                <w:color w:val="000000"/>
                <w:sz w:val="24"/>
              </w:rPr>
              <w:t>«Русалочка»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https://m.edsoo.ru/f2a08cb0</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128</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https://m.edsoo.ru/f2a09372</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129</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Описание героя в произведении Марка Твена «Том Сойер» (отдельные главы)</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https://m.edsoo.ru/f2a09502</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130</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Анализ </w:t>
            </w:r>
            <w:r>
              <w:rPr>
                <w:rFonts w:ascii="Times New Roman" w:hAnsi="Times New Roman"/>
                <w:color w:val="000000"/>
                <w:sz w:val="24"/>
              </w:rPr>
              <w:t xml:space="preserve">отдельных эпизодов произведения Марка Твена «Том </w:t>
            </w:r>
            <w:r>
              <w:rPr>
                <w:rFonts w:ascii="Times New Roman" w:hAnsi="Times New Roman"/>
                <w:color w:val="000000"/>
                <w:sz w:val="24"/>
              </w:rPr>
              <w:lastRenderedPageBreak/>
              <w:t>Сойер» (отдельные главы): средства создания комического. Написание отзыва</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https://m.edsoo.ru/f2a09674</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lastRenderedPageBreak/>
              <w:t>131</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https://m.edsoo.ru/f2a097d2</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132</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Работа со словарём: поиск необходимой информации</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https://m.edsoo.ru/f2a0b348</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133</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https://m.edsoo.ru/f2a0c7c0</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13</w:t>
            </w:r>
            <w:r>
              <w:rPr>
                <w:rFonts w:ascii="Times New Roman" w:hAnsi="Times New Roman"/>
                <w:color w:val="000000"/>
                <w:sz w:val="24"/>
              </w:rPr>
              <w:t>4</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Повторение «Оценим свои достижения»</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https://m.edsoo.ru/f2a0c8ec</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135</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Книги о приключениях и фантастике</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https://m.edsoo.ru/f29fded2</w:t>
              </w:r>
            </w:hyperlink>
          </w:p>
        </w:tc>
      </w:tr>
      <w:tr w:rsidR="003254C4">
        <w:trPr>
          <w:trHeight w:val="144"/>
          <w:tblCellSpacing w:w="0" w:type="dxa"/>
        </w:trPr>
        <w:tc>
          <w:tcPr>
            <w:tcW w:w="458" w:type="dxa"/>
            <w:tcMar>
              <w:top w:w="50" w:type="dxa"/>
              <w:left w:w="100" w:type="dxa"/>
            </w:tcMar>
            <w:vAlign w:val="center"/>
          </w:tcPr>
          <w:p w:rsidR="003254C4" w:rsidRDefault="000E4B9F">
            <w:pPr>
              <w:spacing w:after="0"/>
            </w:pPr>
            <w:r>
              <w:rPr>
                <w:rFonts w:ascii="Times New Roman" w:hAnsi="Times New Roman"/>
                <w:color w:val="000000"/>
                <w:sz w:val="24"/>
              </w:rPr>
              <w:t>136</w:t>
            </w:r>
          </w:p>
        </w:tc>
        <w:tc>
          <w:tcPr>
            <w:tcW w:w="3256"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3254C4" w:rsidRDefault="003254C4">
            <w:pPr>
              <w:spacing w:after="0"/>
              <w:ind w:left="135"/>
              <w:jc w:val="center"/>
            </w:pPr>
          </w:p>
        </w:tc>
        <w:tc>
          <w:tcPr>
            <w:tcW w:w="1600" w:type="dxa"/>
            <w:tcMar>
              <w:top w:w="50" w:type="dxa"/>
              <w:left w:w="100" w:type="dxa"/>
            </w:tcMar>
            <w:vAlign w:val="center"/>
          </w:tcPr>
          <w:p w:rsidR="003254C4" w:rsidRDefault="003254C4">
            <w:pPr>
              <w:spacing w:after="0"/>
              <w:ind w:left="135"/>
              <w:jc w:val="center"/>
            </w:pPr>
          </w:p>
        </w:tc>
        <w:tc>
          <w:tcPr>
            <w:tcW w:w="1131" w:type="dxa"/>
            <w:tcMar>
              <w:top w:w="50" w:type="dxa"/>
              <w:left w:w="100" w:type="dxa"/>
            </w:tcMar>
            <w:vAlign w:val="center"/>
          </w:tcPr>
          <w:p w:rsidR="003254C4" w:rsidRDefault="003254C4">
            <w:pPr>
              <w:spacing w:after="0"/>
              <w:ind w:left="135"/>
            </w:pPr>
          </w:p>
        </w:tc>
        <w:tc>
          <w:tcPr>
            <w:tcW w:w="194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https://m.edsoo.ru/f2a</w:t>
              </w:r>
              <w:r>
                <w:rPr>
                  <w:rFonts w:ascii="Times New Roman" w:hAnsi="Times New Roman"/>
                  <w:color w:val="0000FF"/>
                  <w:u w:val="single"/>
                </w:rPr>
                <w:t>0c9fa</w:t>
              </w:r>
            </w:hyperlink>
          </w:p>
        </w:tc>
      </w:tr>
      <w:tr w:rsidR="003254C4">
        <w:trPr>
          <w:trHeight w:val="144"/>
          <w:tblCellSpacing w:w="0" w:type="dxa"/>
        </w:trPr>
        <w:tc>
          <w:tcPr>
            <w:tcW w:w="0" w:type="auto"/>
            <w:gridSpan w:val="2"/>
            <w:tcMar>
              <w:top w:w="50" w:type="dxa"/>
              <w:left w:w="100" w:type="dxa"/>
            </w:tcMar>
            <w:vAlign w:val="center"/>
          </w:tcPr>
          <w:p w:rsidR="003254C4" w:rsidRDefault="000E4B9F">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136 </w:t>
            </w:r>
          </w:p>
        </w:tc>
        <w:tc>
          <w:tcPr>
            <w:tcW w:w="1499"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254C4" w:rsidRDefault="003254C4"/>
        </w:tc>
      </w:tr>
    </w:tbl>
    <w:p w:rsidR="003254C4" w:rsidRDefault="003254C4">
      <w:pPr>
        <w:sectPr w:rsidR="003254C4">
          <w:pgSz w:w="16383" w:h="11906" w:orient="landscape"/>
          <w:pgMar w:top="1134" w:right="850" w:bottom="1134" w:left="1701" w:header="720" w:footer="720" w:gutter="0"/>
          <w:cols w:space="720"/>
        </w:sectPr>
      </w:pPr>
    </w:p>
    <w:p w:rsidR="003254C4" w:rsidRDefault="003254C4">
      <w:pPr>
        <w:sectPr w:rsidR="003254C4">
          <w:pgSz w:w="16383" w:h="11906" w:orient="landscape"/>
          <w:pgMar w:top="1134" w:right="850" w:bottom="1134" w:left="1701" w:header="720" w:footer="720" w:gutter="0"/>
          <w:cols w:space="720"/>
        </w:sectPr>
      </w:pPr>
      <w:bookmarkStart w:id="90" w:name="block-65246156"/>
    </w:p>
    <w:bookmarkEnd w:id="90"/>
    <w:p w:rsidR="003254C4" w:rsidRDefault="000E4B9F">
      <w:pPr>
        <w:spacing w:after="0"/>
        <w:ind w:left="120"/>
      </w:pPr>
      <w:r>
        <w:rPr>
          <w:rFonts w:ascii="Times New Roman" w:hAnsi="Times New Roman"/>
          <w:b/>
          <w:color w:val="000000"/>
          <w:sz w:val="28"/>
        </w:rPr>
        <w:lastRenderedPageBreak/>
        <w:t xml:space="preserve"> ВАРИАНТ 2. ДЛЯ САМОСТОЯТЕЛЬНОГО КОНСТРУИРОВАНИЯ ПОУРОЧНОГО ПЛАНИРОВАНИЯ </w:t>
      </w:r>
    </w:p>
    <w:p w:rsidR="003254C4" w:rsidRDefault="000E4B9F">
      <w:pPr>
        <w:spacing w:after="0"/>
        <w:ind w:left="120"/>
      </w:pPr>
      <w:r>
        <w:rPr>
          <w:rFonts w:ascii="Times New Roman" w:hAnsi="Times New Roman"/>
          <w:b/>
          <w:color w:val="000000"/>
          <w:sz w:val="28"/>
        </w:rPr>
        <w:t xml:space="preserve"> 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7"/>
        <w:gridCol w:w="4581"/>
        <w:gridCol w:w="1207"/>
        <w:gridCol w:w="1843"/>
        <w:gridCol w:w="1912"/>
        <w:gridCol w:w="1349"/>
        <w:gridCol w:w="2223"/>
      </w:tblGrid>
      <w:tr w:rsidR="003254C4">
        <w:trPr>
          <w:trHeight w:val="144"/>
          <w:tblCellSpacing w:w="0" w:type="dxa"/>
        </w:trPr>
        <w:tc>
          <w:tcPr>
            <w:tcW w:w="447"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 п/п </w:t>
            </w:r>
          </w:p>
          <w:p w:rsidR="003254C4" w:rsidRDefault="003254C4">
            <w:pPr>
              <w:spacing w:after="0"/>
              <w:ind w:left="135"/>
            </w:pPr>
          </w:p>
        </w:tc>
        <w:tc>
          <w:tcPr>
            <w:tcW w:w="3461"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Тема урока </w:t>
            </w:r>
          </w:p>
          <w:p w:rsidR="003254C4" w:rsidRDefault="003254C4">
            <w:pPr>
              <w:spacing w:after="0"/>
              <w:ind w:left="135"/>
            </w:pPr>
          </w:p>
        </w:tc>
        <w:tc>
          <w:tcPr>
            <w:tcW w:w="0" w:type="auto"/>
            <w:gridSpan w:val="3"/>
            <w:tcMar>
              <w:top w:w="50" w:type="dxa"/>
              <w:left w:w="100" w:type="dxa"/>
            </w:tcMar>
            <w:vAlign w:val="center"/>
          </w:tcPr>
          <w:p w:rsidR="003254C4" w:rsidRDefault="000E4B9F">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Дата изучения </w:t>
            </w:r>
          </w:p>
          <w:p w:rsidR="003254C4" w:rsidRDefault="003254C4">
            <w:pPr>
              <w:spacing w:after="0"/>
              <w:ind w:left="135"/>
            </w:pPr>
          </w:p>
        </w:tc>
        <w:tc>
          <w:tcPr>
            <w:tcW w:w="1922"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Электронные цифровые образовательные ресурсы </w:t>
            </w:r>
          </w:p>
          <w:p w:rsidR="003254C4" w:rsidRDefault="003254C4">
            <w:pPr>
              <w:spacing w:after="0"/>
              <w:ind w:left="135"/>
            </w:pPr>
          </w:p>
        </w:tc>
      </w:tr>
      <w:tr w:rsidR="003254C4">
        <w:trPr>
          <w:trHeight w:val="144"/>
          <w:tblCellSpacing w:w="0" w:type="dxa"/>
        </w:trPr>
        <w:tc>
          <w:tcPr>
            <w:tcW w:w="0" w:type="auto"/>
            <w:vMerge/>
            <w:tcBorders>
              <w:top w:val="nil"/>
            </w:tcBorders>
            <w:tcMar>
              <w:top w:w="50" w:type="dxa"/>
              <w:left w:w="100" w:type="dxa"/>
            </w:tcMar>
          </w:tcPr>
          <w:p w:rsidR="003254C4" w:rsidRDefault="003254C4"/>
        </w:tc>
        <w:tc>
          <w:tcPr>
            <w:tcW w:w="0" w:type="auto"/>
            <w:vMerge/>
            <w:tcBorders>
              <w:top w:val="nil"/>
            </w:tcBorders>
            <w:tcMar>
              <w:top w:w="50" w:type="dxa"/>
              <w:left w:w="100" w:type="dxa"/>
            </w:tcMar>
          </w:tcPr>
          <w:p w:rsidR="003254C4" w:rsidRDefault="003254C4"/>
        </w:tc>
        <w:tc>
          <w:tcPr>
            <w:tcW w:w="783" w:type="dxa"/>
            <w:tcMar>
              <w:top w:w="50" w:type="dxa"/>
              <w:left w:w="100" w:type="dxa"/>
            </w:tcMar>
            <w:vAlign w:val="center"/>
          </w:tcPr>
          <w:p w:rsidR="003254C4" w:rsidRDefault="000E4B9F">
            <w:pPr>
              <w:spacing w:after="0"/>
              <w:ind w:left="135"/>
            </w:pPr>
            <w:r>
              <w:rPr>
                <w:rFonts w:ascii="Times New Roman" w:hAnsi="Times New Roman"/>
                <w:b/>
                <w:color w:val="000000"/>
                <w:sz w:val="24"/>
              </w:rPr>
              <w:t xml:space="preserve">Всего </w:t>
            </w:r>
          </w:p>
          <w:p w:rsidR="003254C4" w:rsidRDefault="003254C4">
            <w:pPr>
              <w:spacing w:after="0"/>
              <w:ind w:left="135"/>
            </w:pPr>
          </w:p>
        </w:tc>
        <w:tc>
          <w:tcPr>
            <w:tcW w:w="1473" w:type="dxa"/>
            <w:tcMar>
              <w:top w:w="50" w:type="dxa"/>
              <w:left w:w="100" w:type="dxa"/>
            </w:tcMar>
            <w:vAlign w:val="center"/>
          </w:tcPr>
          <w:p w:rsidR="003254C4" w:rsidRDefault="000E4B9F">
            <w:pPr>
              <w:spacing w:after="0"/>
              <w:ind w:left="135"/>
            </w:pPr>
            <w:r>
              <w:rPr>
                <w:rFonts w:ascii="Times New Roman" w:hAnsi="Times New Roman"/>
                <w:b/>
                <w:color w:val="000000"/>
                <w:sz w:val="24"/>
              </w:rPr>
              <w:t xml:space="preserve">Контрольные работы </w:t>
            </w:r>
          </w:p>
          <w:p w:rsidR="003254C4" w:rsidRDefault="003254C4">
            <w:pPr>
              <w:spacing w:after="0"/>
              <w:ind w:left="135"/>
            </w:pPr>
          </w:p>
        </w:tc>
        <w:tc>
          <w:tcPr>
            <w:tcW w:w="1576" w:type="dxa"/>
            <w:tcMar>
              <w:top w:w="50" w:type="dxa"/>
              <w:left w:w="100" w:type="dxa"/>
            </w:tcMar>
            <w:vAlign w:val="center"/>
          </w:tcPr>
          <w:p w:rsidR="003254C4" w:rsidRDefault="000E4B9F">
            <w:pPr>
              <w:spacing w:after="0"/>
              <w:ind w:left="135"/>
            </w:pPr>
            <w:r>
              <w:rPr>
                <w:rFonts w:ascii="Times New Roman" w:hAnsi="Times New Roman"/>
                <w:b/>
                <w:color w:val="000000"/>
                <w:sz w:val="24"/>
              </w:rPr>
              <w:t xml:space="preserve">Практические работы </w:t>
            </w:r>
          </w:p>
          <w:p w:rsidR="003254C4" w:rsidRDefault="003254C4">
            <w:pPr>
              <w:spacing w:after="0"/>
              <w:ind w:left="135"/>
            </w:pPr>
          </w:p>
        </w:tc>
        <w:tc>
          <w:tcPr>
            <w:tcW w:w="0" w:type="auto"/>
            <w:vMerge/>
            <w:tcBorders>
              <w:top w:val="nil"/>
            </w:tcBorders>
            <w:tcMar>
              <w:top w:w="50" w:type="dxa"/>
              <w:left w:w="100" w:type="dxa"/>
            </w:tcMar>
          </w:tcPr>
          <w:p w:rsidR="003254C4" w:rsidRDefault="003254C4"/>
        </w:tc>
        <w:tc>
          <w:tcPr>
            <w:tcW w:w="0" w:type="auto"/>
            <w:vMerge/>
            <w:tcBorders>
              <w:top w:val="nil"/>
            </w:tcBorders>
            <w:tcMar>
              <w:top w:w="50" w:type="dxa"/>
              <w:left w:w="100" w:type="dxa"/>
            </w:tcMar>
          </w:tcPr>
          <w:p w:rsidR="003254C4" w:rsidRDefault="003254C4"/>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Составление рассказов по сюжетным картинкам</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2</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Выделение предложения из речевого потока</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3</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4</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5</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Выделение первого звука в слове</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6</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7</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Выделение гласных звуков в слове</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8</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Слушание</w:t>
            </w:r>
            <w:r>
              <w:rPr>
                <w:rFonts w:ascii="Times New Roman" w:hAnsi="Times New Roman"/>
                <w:color w:val="000000"/>
                <w:sz w:val="24"/>
              </w:rPr>
              <w:t xml:space="preserve">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9</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Сравнение звуков по твёрдости-мягкости</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10</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Отражение качественных характеристик звуков в моделях слов</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11</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Отработка умения проводить </w:t>
            </w:r>
            <w:r>
              <w:rPr>
                <w:rFonts w:ascii="Times New Roman" w:hAnsi="Times New Roman"/>
                <w:color w:val="000000"/>
                <w:sz w:val="24"/>
              </w:rPr>
              <w:t>звуковой анализ слова</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lastRenderedPageBreak/>
              <w:t>12</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Слушание литературного произведения о природе. Произведение по выбору, например, И.С. Соколов-Микитов «Русский лес»</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13</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Отработка умения устанавливать последовательность звуков в слове</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14</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Знакомство со </w:t>
            </w:r>
            <w:r>
              <w:rPr>
                <w:rFonts w:ascii="Times New Roman" w:hAnsi="Times New Roman"/>
                <w:color w:val="000000"/>
                <w:sz w:val="24"/>
              </w:rPr>
              <w:t>строчной и заглавной буквами А, а</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15</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Проведение звукового анализа слов с буквами А, а</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16</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Я, я</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17</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Проведение звукового анализа слов с буквами Я, я</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18</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Знакомство со строчной и </w:t>
            </w:r>
            <w:r>
              <w:rPr>
                <w:rFonts w:ascii="Times New Roman" w:hAnsi="Times New Roman"/>
                <w:color w:val="000000"/>
                <w:sz w:val="24"/>
              </w:rPr>
              <w:t>заглавной буквами О, о</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19</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20</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Ё, ё</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21</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Проведение звукового анализа </w:t>
            </w:r>
            <w:r>
              <w:rPr>
                <w:rFonts w:ascii="Times New Roman" w:hAnsi="Times New Roman"/>
                <w:color w:val="000000"/>
                <w:sz w:val="24"/>
              </w:rPr>
              <w:t>слов с буквами Ё, ё</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22</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У, у</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23</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Проведение звукового анализа слов с буквами У, у</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lastRenderedPageBreak/>
              <w:t>24</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Ю, ю</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25</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Проведение звукового анализа слов с буквами</w:t>
            </w:r>
            <w:r>
              <w:rPr>
                <w:rFonts w:ascii="Times New Roman" w:hAnsi="Times New Roman"/>
                <w:color w:val="000000"/>
                <w:sz w:val="24"/>
              </w:rPr>
              <w:t xml:space="preserve"> Ю, ю</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26</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Э, э</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27</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28</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Е, е</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29</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Проведение звукового анализа слов с буквами Е, е</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30</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буквой ы</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31</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И, и</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32</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Проведение звукового анализа слов с буквами И, и</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33</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Слушание литературного </w:t>
            </w:r>
            <w:r>
              <w:rPr>
                <w:rFonts w:ascii="Times New Roman" w:hAnsi="Times New Roman"/>
                <w:color w:val="000000"/>
                <w:sz w:val="24"/>
              </w:rPr>
              <w:t>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34</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35</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М, м</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36</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Проведение звукового анализа слов с </w:t>
            </w:r>
            <w:r>
              <w:rPr>
                <w:rFonts w:ascii="Times New Roman" w:hAnsi="Times New Roman"/>
                <w:color w:val="000000"/>
                <w:sz w:val="24"/>
              </w:rPr>
              <w:lastRenderedPageBreak/>
              <w:t>буквами М, м</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lastRenderedPageBreak/>
              <w:t>37</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Н, н</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38</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Проведение звукового анализа слов с буквами Н, н</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39</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Р, р</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40</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Проведение звукового анализа слов с буквами Р, р</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41</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Л, л</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42</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Проведение звукового анализа слов с буквами Л, л</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43</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Й, й</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44</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Слушание </w:t>
            </w:r>
            <w:r>
              <w:rPr>
                <w:rFonts w:ascii="Times New Roman" w:hAnsi="Times New Roman"/>
                <w:color w:val="000000"/>
                <w:sz w:val="24"/>
              </w:rPr>
              <w:t>литературного произведения. Произведение по выбору, например, В.Г. Сутеев «Дядя Миша»</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45</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Г, г</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46</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Проведение звукового анализа слов с буквами Г, г</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47</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t>буквами К, к</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48</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Проведение звукового анализа слов с буквами К, к</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49</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З, з</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lastRenderedPageBreak/>
              <w:t>50</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Проведение звукового анализа слов с буквами З, з</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51</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С, с</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52</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Проведение звукового анализа слов с буквами С, с</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53</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Д, д</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54</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Проведение звукового анализа слов с буквами Д, д</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55</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Т, т</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56</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Слушание литературного произведения. Произведение по выбору, например, В.В. Бианки «Лесной Колобок – Колючий бок»</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57</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Б, б</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58</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Проведение звукового анализа слов с буквами Б, б</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59</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П, п</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60</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Проведение звукового анализа слов с буквами П, п</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61</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В, в</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62</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Проведение звукового анализа слов с буквами В, в</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lastRenderedPageBreak/>
              <w:t>63</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Знакомство со </w:t>
            </w:r>
            <w:r>
              <w:rPr>
                <w:rFonts w:ascii="Times New Roman" w:hAnsi="Times New Roman"/>
                <w:color w:val="000000"/>
                <w:sz w:val="24"/>
              </w:rPr>
              <w:t>строчной и заглавной буквами Ф, ф</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64</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65</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Ж, ж</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66</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Проведение звукового анализа слов с буквами Ж, ж</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67</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Ш, ш</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68</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Слушание литературного произведения о животных. Произведение по выбору, например, М.М. Пришвин «Лисичкин хлеб»</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69</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Ч, ч</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70</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Проведение звукового анализа слов с буквами Ч, ч</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71</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Щ, щ</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72</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Е.А. Пермяк «Пичугин мост»</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73</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Знакомство со </w:t>
            </w:r>
            <w:r>
              <w:rPr>
                <w:rFonts w:ascii="Times New Roman" w:hAnsi="Times New Roman"/>
                <w:color w:val="000000"/>
                <w:sz w:val="24"/>
              </w:rPr>
              <w:t>строчной и заглавной буквами Х, х</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74</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Проведение звукового анализа слов с буквами Х, х</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lastRenderedPageBreak/>
              <w:t>75</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со строчной и заглавной буквами Ц, ц</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76</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Слушание литературного произведения. Произведение по выбору, например, С.Я. Маршак «Тихая</w:t>
            </w:r>
            <w:r>
              <w:rPr>
                <w:rFonts w:ascii="Times New Roman" w:hAnsi="Times New Roman"/>
                <w:color w:val="000000"/>
                <w:sz w:val="24"/>
              </w:rPr>
              <w:t xml:space="preserve"> сказка»</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77</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78</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 буквой ь. Различение функций буквы ь</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79</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 особенностями буквы ъ</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80</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Слушание литературного произведения. Произведение по выбору, например, В.Г. Сутеев «Ёлка»</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81</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Обобщение знаний о буквах. Русский алфавит</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82</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83</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Совершенствование навыка чтения. А.А. Шибаев «Беспокойные</w:t>
            </w:r>
            <w:r>
              <w:rPr>
                <w:rFonts w:ascii="Times New Roman" w:hAnsi="Times New Roman"/>
                <w:color w:val="000000"/>
                <w:sz w:val="24"/>
              </w:rPr>
              <w:t xml:space="preserve"> соседки», «Познакомились»</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84</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85</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lastRenderedPageBreak/>
              <w:t>86</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Чтение небольших произведений о животных Н.И. Сладкова</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87</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88</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Резервный урок. Слушание литературных (авторских) сказок. Русская </w:t>
            </w:r>
            <w:r>
              <w:rPr>
                <w:rFonts w:ascii="Times New Roman" w:hAnsi="Times New Roman"/>
                <w:color w:val="000000"/>
                <w:sz w:val="24"/>
              </w:rPr>
              <w:t>народная сказка «Лисичка-сестричка и волк»</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89</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Чтение небольших произведений Л.Н. Толстого о детях</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90</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Чтение произведений о детях Н.Н. Носова</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91</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Резервный урок. Чтение рассказов о детях. Ответы на </w:t>
            </w:r>
            <w:r>
              <w:rPr>
                <w:rFonts w:ascii="Times New Roman" w:hAnsi="Times New Roman"/>
                <w:color w:val="000000"/>
                <w:sz w:val="24"/>
              </w:rPr>
              <w:t>вопросы по содержанию произведения</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92</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93</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Нравственные ценности и идеи в фольклорных (народных) сказках: отношение к природе, людям, предметам</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94</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95</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Реальность и волшебство в </w:t>
            </w:r>
            <w:r>
              <w:rPr>
                <w:rFonts w:ascii="Times New Roman" w:hAnsi="Times New Roman"/>
                <w:color w:val="000000"/>
                <w:sz w:val="24"/>
              </w:rPr>
              <w:lastRenderedPageBreak/>
              <w:t>литературных (авторских) сказках. На примере произведений В.Г. Сутеева и других</w:t>
            </w:r>
            <w:r>
              <w:rPr>
                <w:rFonts w:ascii="Times New Roman" w:hAnsi="Times New Roman"/>
                <w:color w:val="000000"/>
                <w:sz w:val="24"/>
              </w:rPr>
              <w:t xml:space="preserve"> на выбор</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97</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Отражение сюжета произведения в иллюстрациях</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98</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Сравнение героев фольклорных (народных) и </w:t>
            </w:r>
            <w:r>
              <w:rPr>
                <w:rFonts w:ascii="Times New Roman" w:hAnsi="Times New Roman"/>
                <w:color w:val="000000"/>
                <w:sz w:val="24"/>
              </w:rPr>
              <w:t>литературных (авторских) сказок: сходство и различия. На примере произведения К.Д. Ушинского «Петух и собака» и других на выбор</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99</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Определение темы произведения: о жизни, играх, делах детей</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100</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Выделение главной мысли (идеи) произведения.</w:t>
            </w:r>
            <w:r>
              <w:rPr>
                <w:rFonts w:ascii="Times New Roman" w:hAnsi="Times New Roman"/>
                <w:color w:val="000000"/>
                <w:sz w:val="24"/>
              </w:rPr>
              <w:t xml:space="preserve"> На примере рассказов К.Д. Ушинского и других на выбор</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101</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Заголовок произведения, его значение для понимания содержания</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102</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103</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Рассказы о </w:t>
            </w:r>
            <w:r>
              <w:rPr>
                <w:rFonts w:ascii="Times New Roman" w:hAnsi="Times New Roman"/>
                <w:color w:val="000000"/>
                <w:sz w:val="24"/>
              </w:rPr>
              <w:t>детях. На примере произведения В.А. Осеевой «Три товарища» и других на выбор</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104</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Характеристика героя произведения: </w:t>
            </w:r>
            <w:r>
              <w:rPr>
                <w:rFonts w:ascii="Times New Roman" w:hAnsi="Times New Roman"/>
                <w:color w:val="000000"/>
                <w:sz w:val="24"/>
              </w:rPr>
              <w:lastRenderedPageBreak/>
              <w:t>оценка поступков и поведения. На примере произведения Е.А. Пермяка «Торопливый ножик»</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Работа с текстом произведения: </w:t>
            </w:r>
            <w:r>
              <w:rPr>
                <w:rFonts w:ascii="Times New Roman" w:hAnsi="Times New Roman"/>
                <w:color w:val="000000"/>
                <w:sz w:val="24"/>
              </w:rPr>
              <w:t>осознание понятий друг, дружба, забота. На примере произведения Ю.И. Ермолаева «Лучший друг»</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106</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107</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Работа с текстом произведения: осознание понятий</w:t>
            </w:r>
            <w:r>
              <w:rPr>
                <w:rFonts w:ascii="Times New Roman" w:hAnsi="Times New Roman"/>
                <w:color w:val="000000"/>
                <w:sz w:val="24"/>
              </w:rPr>
              <w:t xml:space="preserve"> труд, взаимопомощь</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108</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109</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Выделение главной мысли (идеи): заботливое и внимательное отношение к </w:t>
            </w:r>
            <w:r>
              <w:rPr>
                <w:rFonts w:ascii="Times New Roman" w:hAnsi="Times New Roman"/>
                <w:color w:val="000000"/>
                <w:sz w:val="24"/>
              </w:rPr>
              <w:t>родным и близким людям. На примере стихотворения Е.А. Благининой «Посидим в тишине» и других на выбор</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110</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Осознание отражённых в произведении понятий: чувство любви матери к ребёнку, детей к матери, близким. На примере произведения А.В. Митяева </w:t>
            </w:r>
            <w:r>
              <w:rPr>
                <w:rFonts w:ascii="Times New Roman" w:hAnsi="Times New Roman"/>
                <w:color w:val="000000"/>
                <w:sz w:val="24"/>
              </w:rPr>
              <w:t>«За что я люблю маму» и других на выбор</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111</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Определение темы произведения: изображение природы в разные времена года</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lastRenderedPageBreak/>
              <w:t>112</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Наблюдение за особенностями стихотворной речи: рифма, ритм. Роль интонации при выразительном чтении: темп, сила </w:t>
            </w:r>
            <w:r>
              <w:rPr>
                <w:rFonts w:ascii="Times New Roman" w:hAnsi="Times New Roman"/>
                <w:color w:val="000000"/>
                <w:sz w:val="24"/>
              </w:rPr>
              <w:t>голоса</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113</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Восприятие произведений о родной природе: краски и звуки весны</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114</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Сравнение стихотворного и прозаического текстов о природе весной. Определение настроений, которые они создают</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115</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Выделение главной мысли (идеи) в </w:t>
            </w:r>
            <w:r>
              <w:rPr>
                <w:rFonts w:ascii="Times New Roman" w:hAnsi="Times New Roman"/>
                <w:color w:val="000000"/>
                <w:sz w:val="24"/>
              </w:rPr>
              <w:t>произведениях о родной природе, о Родине</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116</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117</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118</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119</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120</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Характеристика особенностей потешки как игрового </w:t>
            </w:r>
            <w:r>
              <w:rPr>
                <w:rFonts w:ascii="Times New Roman" w:hAnsi="Times New Roman"/>
                <w:color w:val="000000"/>
                <w:sz w:val="24"/>
              </w:rPr>
              <w:t>фольклора</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121</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Определение темы произведения: о </w:t>
            </w:r>
            <w:r>
              <w:rPr>
                <w:rFonts w:ascii="Times New Roman" w:hAnsi="Times New Roman"/>
                <w:color w:val="000000"/>
                <w:sz w:val="24"/>
              </w:rPr>
              <w:lastRenderedPageBreak/>
              <w:t>взаимоотношениях человека и животных</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123</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Отражение в произведениях понятий: </w:t>
            </w:r>
            <w:r>
              <w:rPr>
                <w:rFonts w:ascii="Times New Roman" w:hAnsi="Times New Roman"/>
                <w:color w:val="000000"/>
                <w:sz w:val="24"/>
              </w:rPr>
              <w:t>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124</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125</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Сравнение художественных и </w:t>
            </w:r>
            <w:r>
              <w:rPr>
                <w:rFonts w:ascii="Times New Roman" w:hAnsi="Times New Roman"/>
                <w:color w:val="000000"/>
                <w:sz w:val="24"/>
              </w:rPr>
              <w:t>научно-познавательных текстов: описание героя-животного</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126</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127</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Составление выставки книг </w:t>
            </w:r>
            <w:r>
              <w:rPr>
                <w:rFonts w:ascii="Times New Roman" w:hAnsi="Times New Roman"/>
                <w:color w:val="000000"/>
                <w:sz w:val="24"/>
              </w:rPr>
              <w:t>«Произведения о животных»: художественные и научно-познавательные</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128</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Восприятие произведений о чудесах и фантазии: способность автора находить необычное в окружающем мире произведения авторов на выбор</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lastRenderedPageBreak/>
              <w:t>129</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Открытие чудесного в </w:t>
            </w:r>
            <w:r>
              <w:rPr>
                <w:rFonts w:ascii="Times New Roman" w:hAnsi="Times New Roman"/>
                <w:color w:val="000000"/>
                <w:sz w:val="24"/>
              </w:rPr>
              <w:t>обыкновенных явлениях. На примере стихотворений В.В. Лунина «Я видела чудо», Р.С. Сефа «Чудо» и других на выбор</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130</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131</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447" w:type="dxa"/>
            <w:tcMar>
              <w:top w:w="50" w:type="dxa"/>
              <w:left w:w="100" w:type="dxa"/>
            </w:tcMar>
            <w:vAlign w:val="center"/>
          </w:tcPr>
          <w:p w:rsidR="003254C4" w:rsidRDefault="000E4B9F">
            <w:pPr>
              <w:spacing w:after="0"/>
            </w:pPr>
            <w:r>
              <w:rPr>
                <w:rFonts w:ascii="Times New Roman" w:hAnsi="Times New Roman"/>
                <w:color w:val="000000"/>
                <w:sz w:val="24"/>
              </w:rPr>
              <w:t>132</w:t>
            </w:r>
          </w:p>
        </w:tc>
        <w:tc>
          <w:tcPr>
            <w:tcW w:w="3461" w:type="dxa"/>
            <w:tcMar>
              <w:top w:w="50" w:type="dxa"/>
              <w:left w:w="100" w:type="dxa"/>
            </w:tcMar>
            <w:vAlign w:val="center"/>
          </w:tcPr>
          <w:p w:rsidR="003254C4" w:rsidRDefault="000E4B9F">
            <w:pPr>
              <w:spacing w:after="0"/>
              <w:ind w:left="135"/>
            </w:pPr>
            <w:r>
              <w:rPr>
                <w:rFonts w:ascii="Times New Roman" w:hAnsi="Times New Roman"/>
                <w:color w:val="000000"/>
                <w:sz w:val="24"/>
              </w:rPr>
              <w:t>Ориентировка в книге: обложка, иллюстрация, оглавление. Выбор книг в библиотеке</w:t>
            </w:r>
          </w:p>
        </w:tc>
        <w:tc>
          <w:tcPr>
            <w:tcW w:w="78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254C4" w:rsidRDefault="003254C4">
            <w:pPr>
              <w:spacing w:after="0"/>
              <w:ind w:left="135"/>
              <w:jc w:val="center"/>
            </w:pPr>
          </w:p>
        </w:tc>
        <w:tc>
          <w:tcPr>
            <w:tcW w:w="1576" w:type="dxa"/>
            <w:tcMar>
              <w:top w:w="50" w:type="dxa"/>
              <w:left w:w="100" w:type="dxa"/>
            </w:tcMar>
            <w:vAlign w:val="center"/>
          </w:tcPr>
          <w:p w:rsidR="003254C4" w:rsidRDefault="003254C4">
            <w:pPr>
              <w:spacing w:after="0"/>
              <w:ind w:left="135"/>
              <w:jc w:val="center"/>
            </w:pPr>
          </w:p>
        </w:tc>
        <w:tc>
          <w:tcPr>
            <w:tcW w:w="1110" w:type="dxa"/>
            <w:tcMar>
              <w:top w:w="50" w:type="dxa"/>
              <w:left w:w="100" w:type="dxa"/>
            </w:tcMar>
            <w:vAlign w:val="center"/>
          </w:tcPr>
          <w:p w:rsidR="003254C4" w:rsidRDefault="003254C4">
            <w:pPr>
              <w:spacing w:after="0"/>
              <w:ind w:left="135"/>
            </w:pPr>
          </w:p>
        </w:tc>
        <w:tc>
          <w:tcPr>
            <w:tcW w:w="1922" w:type="dxa"/>
            <w:tcMar>
              <w:top w:w="50" w:type="dxa"/>
              <w:left w:w="100" w:type="dxa"/>
            </w:tcMar>
            <w:vAlign w:val="center"/>
          </w:tcPr>
          <w:p w:rsidR="003254C4" w:rsidRDefault="003254C4">
            <w:pPr>
              <w:spacing w:after="0"/>
              <w:ind w:left="135"/>
            </w:pPr>
          </w:p>
        </w:tc>
      </w:tr>
      <w:tr w:rsidR="003254C4">
        <w:trPr>
          <w:trHeight w:val="144"/>
          <w:tblCellSpacing w:w="0" w:type="dxa"/>
        </w:trPr>
        <w:tc>
          <w:tcPr>
            <w:tcW w:w="0" w:type="auto"/>
            <w:gridSpan w:val="2"/>
            <w:tcMar>
              <w:top w:w="50" w:type="dxa"/>
              <w:left w:w="100" w:type="dxa"/>
            </w:tcMar>
            <w:vAlign w:val="center"/>
          </w:tcPr>
          <w:p w:rsidR="003254C4" w:rsidRDefault="000E4B9F">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132 </w:t>
            </w:r>
          </w:p>
        </w:tc>
        <w:tc>
          <w:tcPr>
            <w:tcW w:w="147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254C4" w:rsidRDefault="003254C4"/>
        </w:tc>
      </w:tr>
    </w:tbl>
    <w:p w:rsidR="003254C4" w:rsidRDefault="003254C4">
      <w:pPr>
        <w:sectPr w:rsidR="003254C4">
          <w:pgSz w:w="16383" w:h="11906" w:orient="landscape"/>
          <w:pgMar w:top="1134" w:right="850" w:bottom="1134" w:left="1701" w:header="720" w:footer="720" w:gutter="0"/>
          <w:cols w:space="720"/>
        </w:sectPr>
      </w:pPr>
    </w:p>
    <w:p w:rsidR="003254C4" w:rsidRDefault="000E4B9F">
      <w:pPr>
        <w:spacing w:after="0"/>
        <w:ind w:left="120"/>
      </w:pPr>
      <w:r>
        <w:rPr>
          <w:rFonts w:ascii="Times New Roman" w:hAnsi="Times New Roman"/>
          <w:b/>
          <w:color w:val="000000"/>
          <w:sz w:val="28"/>
        </w:rPr>
        <w:lastRenderedPageBreak/>
        <w:t xml:space="preserve"> 2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1"/>
        <w:gridCol w:w="4474"/>
        <w:gridCol w:w="1250"/>
        <w:gridCol w:w="1843"/>
        <w:gridCol w:w="1912"/>
        <w:gridCol w:w="1349"/>
        <w:gridCol w:w="2223"/>
      </w:tblGrid>
      <w:tr w:rsidR="003254C4">
        <w:trPr>
          <w:trHeight w:val="144"/>
          <w:tblCellSpacing w:w="0" w:type="dxa"/>
        </w:trPr>
        <w:tc>
          <w:tcPr>
            <w:tcW w:w="463"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 п/п </w:t>
            </w:r>
          </w:p>
          <w:p w:rsidR="003254C4" w:rsidRDefault="003254C4">
            <w:pPr>
              <w:spacing w:after="0"/>
              <w:ind w:left="135"/>
            </w:pPr>
          </w:p>
        </w:tc>
        <w:tc>
          <w:tcPr>
            <w:tcW w:w="3168"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Тема урока </w:t>
            </w:r>
          </w:p>
          <w:p w:rsidR="003254C4" w:rsidRDefault="003254C4">
            <w:pPr>
              <w:spacing w:after="0"/>
              <w:ind w:left="135"/>
            </w:pPr>
          </w:p>
        </w:tc>
        <w:tc>
          <w:tcPr>
            <w:tcW w:w="0" w:type="auto"/>
            <w:gridSpan w:val="3"/>
            <w:tcMar>
              <w:top w:w="50" w:type="dxa"/>
              <w:left w:w="100" w:type="dxa"/>
            </w:tcMar>
            <w:vAlign w:val="center"/>
          </w:tcPr>
          <w:p w:rsidR="003254C4" w:rsidRDefault="000E4B9F">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Дата изучения </w:t>
            </w:r>
          </w:p>
          <w:p w:rsidR="003254C4" w:rsidRDefault="003254C4">
            <w:pPr>
              <w:spacing w:after="0"/>
              <w:ind w:left="135"/>
            </w:pPr>
          </w:p>
        </w:tc>
        <w:tc>
          <w:tcPr>
            <w:tcW w:w="1959"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Электронные цифровые образовательные ресурсы </w:t>
            </w:r>
          </w:p>
          <w:p w:rsidR="003254C4" w:rsidRDefault="003254C4">
            <w:pPr>
              <w:spacing w:after="0"/>
              <w:ind w:left="135"/>
            </w:pPr>
          </w:p>
        </w:tc>
      </w:tr>
      <w:tr w:rsidR="003254C4">
        <w:trPr>
          <w:trHeight w:val="144"/>
          <w:tblCellSpacing w:w="0" w:type="dxa"/>
        </w:trPr>
        <w:tc>
          <w:tcPr>
            <w:tcW w:w="0" w:type="auto"/>
            <w:vMerge/>
            <w:tcBorders>
              <w:top w:val="nil"/>
            </w:tcBorders>
            <w:tcMar>
              <w:top w:w="50" w:type="dxa"/>
              <w:left w:w="100" w:type="dxa"/>
            </w:tcMar>
          </w:tcPr>
          <w:p w:rsidR="003254C4" w:rsidRDefault="003254C4"/>
        </w:tc>
        <w:tc>
          <w:tcPr>
            <w:tcW w:w="0" w:type="auto"/>
            <w:vMerge/>
            <w:tcBorders>
              <w:top w:val="nil"/>
            </w:tcBorders>
            <w:tcMar>
              <w:top w:w="50" w:type="dxa"/>
              <w:left w:w="100" w:type="dxa"/>
            </w:tcMar>
          </w:tcPr>
          <w:p w:rsidR="003254C4" w:rsidRDefault="003254C4"/>
        </w:tc>
        <w:tc>
          <w:tcPr>
            <w:tcW w:w="815" w:type="dxa"/>
            <w:tcMar>
              <w:top w:w="50" w:type="dxa"/>
              <w:left w:w="100" w:type="dxa"/>
            </w:tcMar>
            <w:vAlign w:val="center"/>
          </w:tcPr>
          <w:p w:rsidR="003254C4" w:rsidRDefault="000E4B9F">
            <w:pPr>
              <w:spacing w:after="0"/>
              <w:ind w:left="135"/>
            </w:pPr>
            <w:r>
              <w:rPr>
                <w:rFonts w:ascii="Times New Roman" w:hAnsi="Times New Roman"/>
                <w:b/>
                <w:color w:val="000000"/>
                <w:sz w:val="24"/>
              </w:rPr>
              <w:t xml:space="preserve">Всего </w:t>
            </w:r>
          </w:p>
          <w:p w:rsidR="003254C4" w:rsidRDefault="003254C4">
            <w:pPr>
              <w:spacing w:after="0"/>
              <w:ind w:left="135"/>
            </w:pPr>
          </w:p>
        </w:tc>
        <w:tc>
          <w:tcPr>
            <w:tcW w:w="1510" w:type="dxa"/>
            <w:tcMar>
              <w:top w:w="50" w:type="dxa"/>
              <w:left w:w="100" w:type="dxa"/>
            </w:tcMar>
            <w:vAlign w:val="center"/>
          </w:tcPr>
          <w:p w:rsidR="003254C4" w:rsidRDefault="000E4B9F">
            <w:pPr>
              <w:spacing w:after="0"/>
              <w:ind w:left="135"/>
            </w:pPr>
            <w:r>
              <w:rPr>
                <w:rFonts w:ascii="Times New Roman" w:hAnsi="Times New Roman"/>
                <w:b/>
                <w:color w:val="000000"/>
                <w:sz w:val="24"/>
              </w:rPr>
              <w:t xml:space="preserve">Контрольные работы </w:t>
            </w:r>
          </w:p>
          <w:p w:rsidR="003254C4" w:rsidRDefault="003254C4">
            <w:pPr>
              <w:spacing w:after="0"/>
              <w:ind w:left="135"/>
            </w:pPr>
          </w:p>
        </w:tc>
        <w:tc>
          <w:tcPr>
            <w:tcW w:w="1611" w:type="dxa"/>
            <w:tcMar>
              <w:top w:w="50" w:type="dxa"/>
              <w:left w:w="100" w:type="dxa"/>
            </w:tcMar>
            <w:vAlign w:val="center"/>
          </w:tcPr>
          <w:p w:rsidR="003254C4" w:rsidRDefault="000E4B9F">
            <w:pPr>
              <w:spacing w:after="0"/>
              <w:ind w:left="135"/>
            </w:pPr>
            <w:r>
              <w:rPr>
                <w:rFonts w:ascii="Times New Roman" w:hAnsi="Times New Roman"/>
                <w:b/>
                <w:color w:val="000000"/>
                <w:sz w:val="24"/>
              </w:rPr>
              <w:t xml:space="preserve">Практические работы </w:t>
            </w:r>
          </w:p>
          <w:p w:rsidR="003254C4" w:rsidRDefault="003254C4">
            <w:pPr>
              <w:spacing w:after="0"/>
              <w:ind w:left="135"/>
            </w:pPr>
          </w:p>
        </w:tc>
        <w:tc>
          <w:tcPr>
            <w:tcW w:w="0" w:type="auto"/>
            <w:vMerge/>
            <w:tcBorders>
              <w:top w:val="nil"/>
            </w:tcBorders>
            <w:tcMar>
              <w:top w:w="50" w:type="dxa"/>
              <w:left w:w="100" w:type="dxa"/>
            </w:tcMar>
          </w:tcPr>
          <w:p w:rsidR="003254C4" w:rsidRDefault="003254C4"/>
        </w:tc>
        <w:tc>
          <w:tcPr>
            <w:tcW w:w="0" w:type="auto"/>
            <w:vMerge/>
            <w:tcBorders>
              <w:top w:val="nil"/>
            </w:tcBorders>
            <w:tcMar>
              <w:top w:w="50" w:type="dxa"/>
              <w:left w:w="100" w:type="dxa"/>
            </w:tcMar>
          </w:tcPr>
          <w:p w:rsidR="003254C4" w:rsidRDefault="003254C4"/>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Патриотическое звучание произведения Ф.П. Савинова «Родина» и других по выбору</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2</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Отражение темы «Родина» в произведении И.С. Никитина «Русь»</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3</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Отражение нравственных ценностей в произведениях о Родине: любовь к родному краю. На примере произведения С.Т. Романовского «Русь»</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4</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Любовь к природе – тема произведений о </w:t>
            </w:r>
            <w:r>
              <w:rPr>
                <w:rFonts w:ascii="Times New Roman" w:hAnsi="Times New Roman"/>
                <w:color w:val="000000"/>
                <w:sz w:val="24"/>
              </w:rPr>
              <w:t>Родине. На примере произведения К.Г. Паустовского «Мещёрская сторона»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5</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6</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Отражение темы Родины в изобразительном искусстве</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7</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8</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Загадка как жанр фольклора, </w:t>
            </w:r>
            <w:r>
              <w:rPr>
                <w:rFonts w:ascii="Times New Roman" w:hAnsi="Times New Roman"/>
                <w:color w:val="000000"/>
                <w:sz w:val="24"/>
              </w:rPr>
              <w:lastRenderedPageBreak/>
              <w:t>тематические группы загадок</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Анализ особенностей скороговорок, их роль в речи</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10</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Ритм и счёт – основа построения считалок</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11</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Шуточные фольклорные</w:t>
            </w:r>
            <w:r>
              <w:rPr>
                <w:rFonts w:ascii="Times New Roman" w:hAnsi="Times New Roman"/>
                <w:color w:val="000000"/>
                <w:sz w:val="24"/>
              </w:rPr>
              <w:t xml:space="preserve"> произведения: игра со словом. Небылица как «перевёртыш событий»</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12</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13</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14</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Общее представление о </w:t>
            </w:r>
            <w:r>
              <w:rPr>
                <w:rFonts w:ascii="Times New Roman" w:hAnsi="Times New Roman"/>
                <w:color w:val="000000"/>
                <w:sz w:val="24"/>
              </w:rPr>
              <w:t>волшебной сказке: присказки, повторы. Русская народная сказка «Снегурочка»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15</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Характеристика героя волшебной сказки, постоянные эпитеты</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16</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17</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18</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Сказка – выражение народной мудрости, нравственная идея фольклорных сказок</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Особенности сказок разного вида (о животных,</w:t>
            </w:r>
            <w:r>
              <w:rPr>
                <w:rFonts w:ascii="Times New Roman" w:hAnsi="Times New Roman"/>
                <w:color w:val="000000"/>
                <w:sz w:val="24"/>
              </w:rPr>
              <w:t xml:space="preserve"> бытовые, волшебные)</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20</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Фольклорные произведения народов России. Отражение в сказках быта и культуры народов России. Произведения по выбору</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21</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22</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Тематическое повторение по итогам раздела</w:t>
            </w:r>
            <w:r>
              <w:rPr>
                <w:rFonts w:ascii="Times New Roman" w:hAnsi="Times New Roman"/>
                <w:color w:val="000000"/>
                <w:sz w:val="24"/>
              </w:rPr>
              <w:t xml:space="preserve"> «Фольклор»</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23</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24</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Восприятие осени в произведении М.М. Пришвина «Утро» и других на выбор</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25</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Наблюдение за </w:t>
            </w:r>
            <w:r>
              <w:rPr>
                <w:rFonts w:ascii="Times New Roman" w:hAnsi="Times New Roman"/>
                <w:color w:val="000000"/>
                <w:sz w:val="24"/>
              </w:rPr>
              <w:t>художественными особенностями текста. Произведения по выбору</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26</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Описание картин осеннего леса в произведениях писателей. Произведения по выбору</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27</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Сравнение стихотворений об осени. На примере произведений А.А. Плещеева «Осень» и А.К. </w:t>
            </w:r>
            <w:r>
              <w:rPr>
                <w:rFonts w:ascii="Times New Roman" w:hAnsi="Times New Roman"/>
                <w:color w:val="000000"/>
                <w:sz w:val="24"/>
              </w:rPr>
              <w:t>Толстого «Осень. Обсыпается весь наш бедный сад…»</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28</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Восприятие пейзажной лирики. </w:t>
            </w:r>
            <w:r>
              <w:rPr>
                <w:rFonts w:ascii="Times New Roman" w:hAnsi="Times New Roman"/>
                <w:color w:val="000000"/>
                <w:sz w:val="24"/>
              </w:rPr>
              <w:lastRenderedPageBreak/>
              <w:t>Произведения по выбору, например, К.Д. Бальмонт «Осень»</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Тематическое повторение по итогам раздела «Звуки и краски осенней природы»</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30</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Составление устных рассказов «Природа осенью» по изученным текстам</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31</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32</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Резервный урок. Работа с детскими книгами: «Произведения </w:t>
            </w:r>
            <w:r>
              <w:rPr>
                <w:rFonts w:ascii="Times New Roman" w:hAnsi="Times New Roman"/>
                <w:color w:val="000000"/>
                <w:sz w:val="24"/>
              </w:rPr>
              <w:t>писателей о родной природе»</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33</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34</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Главный герой: общее представление. Рассказ на выбор, например, С.А. Баруздин «Как Алёшке </w:t>
            </w:r>
            <w:r>
              <w:rPr>
                <w:rFonts w:ascii="Times New Roman" w:hAnsi="Times New Roman"/>
                <w:color w:val="000000"/>
                <w:sz w:val="24"/>
              </w:rPr>
              <w:t>учиться надоело»</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35</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36</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Сравнение героев рассказов Н.Н. Носова «На горке» и «Заплатка»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Представление темы труда в </w:t>
            </w:r>
            <w:r>
              <w:rPr>
                <w:rFonts w:ascii="Times New Roman" w:hAnsi="Times New Roman"/>
                <w:color w:val="000000"/>
                <w:sz w:val="24"/>
              </w:rPr>
              <w:t>произведениях писателей. на выбор, например, В.Г. Сутеев «Кто лучше?»</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38</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Характеристика героя, его портрет. Произведения о детях на выбор, например, М.М. Зощенко «Самое главное»</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39</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Работа со стихотворением В.В. Лунина «Я и Вовка»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40</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Тема дружбы в рассказе Е.А. Пермяка «Две пословицы» и других на выбор</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41</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Характеристика главного героя рассказа Л.Н. Толстого «Филиппок»</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42</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Выделение главной мысли (идеи) рассказа В.Ю. Драгунского «Тайное становится явным»</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43</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Отражение темы дружбы в рассказах о детях</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44</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Контрольная работа по разделу «О детях и дружбе»</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45</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Средства художественной выразительности: сравнение. Произведения по выбору, например, З.Н. Александрова «Снежок»</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46</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Наблюдение </w:t>
            </w:r>
            <w:r>
              <w:rPr>
                <w:rFonts w:ascii="Times New Roman" w:hAnsi="Times New Roman"/>
                <w:color w:val="000000"/>
                <w:sz w:val="24"/>
              </w:rPr>
              <w:t>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Картины зимнего леса в рассказе И.С. Соколова-Микитова «Зима в лесу»</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48</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Сравнение образа зимы в произведениях А.С. Пушкина «Вот </w:t>
            </w:r>
            <w:r>
              <w:rPr>
                <w:rFonts w:ascii="Times New Roman" w:hAnsi="Times New Roman"/>
                <w:color w:val="000000"/>
                <w:sz w:val="24"/>
              </w:rPr>
              <w:t>север, тучи нагоняя…» и С.А. Есенина «Поёт зима – аукает»</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49</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Работа со стихотворением Ф.И. Тютчева «Чародейкою Зимою»</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50</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Средства художественной выразительности: эпитет. Произведения по выбору, например, Н.А. Некрасов «Мороз-воевода»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51</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52</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Описание игр и зимних забав детей. Произведения по выбору, например, И.З. Суриков «Детство»</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53</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Жизнь животных зимой: научно-познавательные </w:t>
            </w:r>
            <w:r>
              <w:rPr>
                <w:rFonts w:ascii="Times New Roman" w:hAnsi="Times New Roman"/>
                <w:color w:val="000000"/>
                <w:sz w:val="24"/>
              </w:rPr>
              <w:t>рассказы. Произведения по выбору, например, Г.А. Скребицкого</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54</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Восприятие зимнего пейзажа в лирических произведениях по выбору</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55</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Тематическое повторение по итогам раздела «Звуки и краски зимней природы»</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56</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Тема «Природа </w:t>
            </w:r>
            <w:r>
              <w:rPr>
                <w:rFonts w:ascii="Times New Roman" w:hAnsi="Times New Roman"/>
                <w:color w:val="000000"/>
                <w:sz w:val="24"/>
              </w:rPr>
              <w:t xml:space="preserve">зимой» в картинах </w:t>
            </w:r>
            <w:r>
              <w:rPr>
                <w:rFonts w:ascii="Times New Roman" w:hAnsi="Times New Roman"/>
                <w:color w:val="000000"/>
                <w:sz w:val="24"/>
              </w:rPr>
              <w:lastRenderedPageBreak/>
              <w:t>художников и произведениях композиторов</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Характеристика героев русской народной сказки «Дети Деда Мороза»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58</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Фольклорная основа авторской сказки В.И. Даля «Девочка Снегурочка»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59</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Сравнение сюжетов и героев </w:t>
            </w:r>
            <w:r>
              <w:rPr>
                <w:rFonts w:ascii="Times New Roman" w:hAnsi="Times New Roman"/>
                <w:color w:val="000000"/>
                <w:sz w:val="24"/>
              </w:rPr>
              <w:t>русской народной сказки «Снегурочка» и литературной (авторской) сказки В.И. Даля «Девочка Снегурочка»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60</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61</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Составление плана сказки: части текста, их </w:t>
            </w:r>
            <w:r>
              <w:rPr>
                <w:rFonts w:ascii="Times New Roman" w:hAnsi="Times New Roman"/>
                <w:color w:val="000000"/>
                <w:sz w:val="24"/>
              </w:rPr>
              <w:t>главные темы</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62</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Иллюстрации, их назначение в раскрытии содержания произведения</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63</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64</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65</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Волшебный мир </w:t>
            </w:r>
            <w:r>
              <w:rPr>
                <w:rFonts w:ascii="Times New Roman" w:hAnsi="Times New Roman"/>
                <w:color w:val="000000"/>
                <w:sz w:val="24"/>
              </w:rPr>
              <w:t>сказок. «У лукоморья дуб зелёный…» А.С. Пушкина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66</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Поучительный смысл «Сказки о рыбаке и рыбке» А.С. Пушкина. Характеристика героев</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67</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Сравнение «Сказки о рыбаке и рыбке» А.С. Пушкина с фольклорными </w:t>
            </w:r>
            <w:r>
              <w:rPr>
                <w:rFonts w:ascii="Times New Roman" w:hAnsi="Times New Roman"/>
                <w:color w:val="000000"/>
                <w:sz w:val="24"/>
              </w:rPr>
              <w:lastRenderedPageBreak/>
              <w:t>(народными) сказками</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Работа</w:t>
            </w:r>
            <w:r>
              <w:rPr>
                <w:rFonts w:ascii="Times New Roman" w:hAnsi="Times New Roman"/>
                <w:color w:val="000000"/>
                <w:sz w:val="24"/>
              </w:rPr>
              <w:t xml:space="preserve">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69</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70</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71</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72</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73</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Сравнение описания героев-животных в фольклорных (народных) и литературных произведениях. На примере произведений К.Д. </w:t>
            </w:r>
            <w:r>
              <w:rPr>
                <w:rFonts w:ascii="Times New Roman" w:hAnsi="Times New Roman"/>
                <w:color w:val="000000"/>
                <w:sz w:val="24"/>
              </w:rPr>
              <w:t>Ушинского и других на выбор</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74</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lastRenderedPageBreak/>
              <w:t>75</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Осознание понятий друг, дружба на примере произведений о животных. Произведения по выбору, например, удмуртская народная </w:t>
            </w:r>
            <w:r>
              <w:rPr>
                <w:rFonts w:ascii="Times New Roman" w:hAnsi="Times New Roman"/>
                <w:color w:val="000000"/>
                <w:sz w:val="24"/>
              </w:rPr>
              <w:t>сказка «Мышь и воробей»</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76</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77</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Сравнение прозаической и стихотворной басен И.А. Крылова «Лебедь, Щука и Рак» и Л.Н. Толстого «Лев и мышь»</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78</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Оценка поступков и поведения героя произведения Б.С. Житкова «Храбрый утёнок»</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79</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80</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Сравнение описания животных в художественном и </w:t>
            </w:r>
            <w:r>
              <w:rPr>
                <w:rFonts w:ascii="Times New Roman" w:hAnsi="Times New Roman"/>
                <w:color w:val="000000"/>
                <w:sz w:val="24"/>
              </w:rPr>
              <w:t>научно-познавательном тексте</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81</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82</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Отражение нравственно-этических понятий (защита и забота о животных) на примере рассказа М.М. Пришвина «Ребята и утята» и </w:t>
            </w:r>
            <w:r>
              <w:rPr>
                <w:rFonts w:ascii="Times New Roman" w:hAnsi="Times New Roman"/>
                <w:color w:val="000000"/>
                <w:sz w:val="24"/>
              </w:rPr>
              <w:t>других на выбор</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lastRenderedPageBreak/>
              <w:t>83</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Образы героев стихотворных и прозаических произведений о животных</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84</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Тематическое повторение по итогам раздела «О братьях наших меньших»</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85</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Знакомство с художниками-иллюстраторами, анималистами Е.И. </w:t>
            </w:r>
            <w:r>
              <w:rPr>
                <w:rFonts w:ascii="Times New Roman" w:hAnsi="Times New Roman"/>
                <w:color w:val="000000"/>
                <w:sz w:val="24"/>
              </w:rPr>
              <w:t>Чарушиным, В.В. Бианки</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86</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87</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Старинные народные весенние праздники и обряды. Заклички, веснянки</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88</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Народная наблюдательность, выраженная в малых </w:t>
            </w:r>
            <w:r>
              <w:rPr>
                <w:rFonts w:ascii="Times New Roman" w:hAnsi="Times New Roman"/>
                <w:color w:val="000000"/>
                <w:sz w:val="24"/>
              </w:rPr>
              <w:t>жанрах устного народного творчества (фольклоре)</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89</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90</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Картины весеннего леса в рассказе Г.А. Скребицкого «Четыре </w:t>
            </w:r>
            <w:r>
              <w:rPr>
                <w:rFonts w:ascii="Times New Roman" w:hAnsi="Times New Roman"/>
                <w:color w:val="000000"/>
                <w:sz w:val="24"/>
              </w:rPr>
              <w:t>художника»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91</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lastRenderedPageBreak/>
              <w:t>92</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Работа со стихотворением Ф.И. Тютчева «Зима недаром злится»: выделение средств </w:t>
            </w:r>
            <w:r>
              <w:rPr>
                <w:rFonts w:ascii="Times New Roman" w:hAnsi="Times New Roman"/>
                <w:color w:val="000000"/>
                <w:sz w:val="24"/>
              </w:rPr>
              <w:t>художественной выразительности</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93</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94</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Красота весенней природы, отражённая в лирических произведениях. Произведения по </w:t>
            </w:r>
            <w:r>
              <w:rPr>
                <w:rFonts w:ascii="Times New Roman" w:hAnsi="Times New Roman"/>
                <w:color w:val="000000"/>
                <w:sz w:val="24"/>
              </w:rPr>
              <w:t>выбору, например, А.А. Фет «Уж верба вся пушистая»</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95</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Звуки весеннего леса и картины пробуждающейся природы в произведениях писателей. Произведения по выбору, например, Г.А.Скребицкий «Весенняя песня»</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96</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Восприятие весеннего пейзажа в </w:t>
            </w:r>
            <w:r>
              <w:rPr>
                <w:rFonts w:ascii="Times New Roman" w:hAnsi="Times New Roman"/>
                <w:color w:val="000000"/>
                <w:sz w:val="24"/>
              </w:rPr>
              <w:t>лирических произведениях</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97</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Тема прихода весны в произведениях В.А. Жуковского «Жаворонок» и «Приход весны»</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98</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Признаки весны, отражённые в произведениях писателей</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99</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Сравнение образов одуванчика в произведениях О.И. Высотской </w:t>
            </w:r>
            <w:r>
              <w:rPr>
                <w:rFonts w:ascii="Times New Roman" w:hAnsi="Times New Roman"/>
                <w:color w:val="000000"/>
                <w:sz w:val="24"/>
              </w:rPr>
              <w:t>«Одуванчик» и М.М. Пришвина «Золотой луг»</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lastRenderedPageBreak/>
              <w:t>100</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Создание весеннего пейзажа в произведениях писателей</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101</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102</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Тематическое повторение по итогам </w:t>
            </w:r>
            <w:r>
              <w:rPr>
                <w:rFonts w:ascii="Times New Roman" w:hAnsi="Times New Roman"/>
                <w:color w:val="000000"/>
                <w:sz w:val="24"/>
              </w:rPr>
              <w:t>раздела «Звуки и краски весенней природы»</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103</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104</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Тема «Природа весной» в картинах художников и произведениях композиторов</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105</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Тема семьи в творчестве писателей. На примере произведения Л.Н. Толстого «Отец и сыновья» и других на выбор</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106</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107</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Сравнение народной колыбельной песни и </w:t>
            </w:r>
            <w:r>
              <w:rPr>
                <w:rFonts w:ascii="Times New Roman" w:hAnsi="Times New Roman"/>
                <w:color w:val="000000"/>
                <w:sz w:val="24"/>
              </w:rPr>
              <w:t>стихотворения А.А. Плещеева «Песня матери»: любовь и переживание матери</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108</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Оценка взаимоотношений взрослых и детей на примере рассказа Е.А. Пермяка «Случай с кошельком»</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109</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Анализ заголовка и соотнесение его с </w:t>
            </w:r>
            <w:r>
              <w:rPr>
                <w:rFonts w:ascii="Times New Roman" w:hAnsi="Times New Roman"/>
                <w:color w:val="000000"/>
                <w:sz w:val="24"/>
              </w:rPr>
              <w:lastRenderedPageBreak/>
              <w:t xml:space="preserve">главной мыслью </w:t>
            </w:r>
            <w:r>
              <w:rPr>
                <w:rFonts w:ascii="Times New Roman" w:hAnsi="Times New Roman"/>
                <w:color w:val="000000"/>
                <w:sz w:val="24"/>
              </w:rPr>
              <w:t>произведения: В.А. Осеева «Сыновья»</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111</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Международный женский день – тема художественных </w:t>
            </w:r>
            <w:r>
              <w:rPr>
                <w:rFonts w:ascii="Times New Roman" w:hAnsi="Times New Roman"/>
                <w:color w:val="000000"/>
                <w:sz w:val="24"/>
              </w:rPr>
              <w:t>произведений</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112</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113</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Выделение главной мысли (идеи): уважение и внимание к старшему поколению. Произведения по</w:t>
            </w:r>
            <w:r>
              <w:rPr>
                <w:rFonts w:ascii="Times New Roman" w:hAnsi="Times New Roman"/>
                <w:color w:val="000000"/>
                <w:sz w:val="24"/>
              </w:rPr>
              <w:t xml:space="preserve"> выбору, например, Р.С. Сеф «Если ты ужасно гордый»</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114</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115</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Отражение темы «День Победы» в произведении С.А. Баруздина «Салют» и </w:t>
            </w:r>
            <w:r>
              <w:rPr>
                <w:rFonts w:ascii="Times New Roman" w:hAnsi="Times New Roman"/>
                <w:color w:val="000000"/>
                <w:sz w:val="24"/>
              </w:rPr>
              <w:t>других на выбор</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116</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Тематическое повторение по итогам раздела «О наших близких, о семье»</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117</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Работа с детскими книгами на тему: «О </w:t>
            </w:r>
            <w:r>
              <w:rPr>
                <w:rFonts w:ascii="Times New Roman" w:hAnsi="Times New Roman"/>
                <w:color w:val="000000"/>
                <w:sz w:val="24"/>
              </w:rPr>
              <w:lastRenderedPageBreak/>
              <w:t>наших близких, о семье»: выбор книг на основе тематической картотеки</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Сходство тем и сюжетов</w:t>
            </w:r>
            <w:r>
              <w:rPr>
                <w:rFonts w:ascii="Times New Roman" w:hAnsi="Times New Roman"/>
                <w:color w:val="000000"/>
                <w:sz w:val="24"/>
              </w:rPr>
              <w:t xml:space="preserve">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119</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Хитрец и глупец в фольклорных (народных) сказках. Произведения по выбору, например, норвежская сказка «Лис Миккель и медведь </w:t>
            </w:r>
            <w:r>
              <w:rPr>
                <w:rFonts w:ascii="Times New Roman" w:hAnsi="Times New Roman"/>
                <w:color w:val="000000"/>
                <w:sz w:val="24"/>
              </w:rPr>
              <w:t>Бамсе» и русская народная сказка «Вершки и корешки»</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120</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Отражение темы дружбы в сказке братьев Гримм «Бременские музыканты»</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121</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122</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Х.-К. </w:t>
            </w:r>
            <w:r>
              <w:rPr>
                <w:rFonts w:ascii="Times New Roman" w:hAnsi="Times New Roman"/>
                <w:color w:val="000000"/>
                <w:sz w:val="24"/>
              </w:rPr>
              <w:t>Андерсен - известный писатель-сказочник. Знакомство с его произведениями</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123</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124</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Особенности построения волшебной сказки Ш. </w:t>
            </w:r>
            <w:r>
              <w:rPr>
                <w:rFonts w:ascii="Times New Roman" w:hAnsi="Times New Roman"/>
                <w:color w:val="000000"/>
                <w:sz w:val="24"/>
              </w:rPr>
              <w:t>Перро «Кот в сапогах»</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125</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Характеристика героев сказки Ш. </w:t>
            </w:r>
            <w:r>
              <w:rPr>
                <w:rFonts w:ascii="Times New Roman" w:hAnsi="Times New Roman"/>
                <w:color w:val="000000"/>
                <w:sz w:val="24"/>
              </w:rPr>
              <w:lastRenderedPageBreak/>
              <w:t>Перро «Кот в сапогах»</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Фантазёры и мечтатели – герои произведений. Произведения по выбору, например, Э. Распе «Необыкновенный олень»</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127</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Контрольная работа по разделу </w:t>
            </w:r>
            <w:r>
              <w:rPr>
                <w:rFonts w:ascii="Times New Roman" w:hAnsi="Times New Roman"/>
                <w:color w:val="000000"/>
                <w:sz w:val="24"/>
              </w:rPr>
              <w:t>«Зарубежные писатели-сказочники»</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128</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129</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Книга как источник необходимых знаний. На примере произведения Г.А. Ладонщикова «Лучший </w:t>
            </w:r>
            <w:r>
              <w:rPr>
                <w:rFonts w:ascii="Times New Roman" w:hAnsi="Times New Roman"/>
                <w:color w:val="000000"/>
                <w:sz w:val="24"/>
              </w:rPr>
              <w:t>друг»</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130</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Ориентировка в книге: обложка, содержание, аннотация, иллюстрация</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131</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Работа с детскими книгами: виды книг (учебная, художественная, справочная)</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132</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Резервный урок. Восприятие лета в произведении И.З. </w:t>
            </w:r>
            <w:r>
              <w:rPr>
                <w:rFonts w:ascii="Times New Roman" w:hAnsi="Times New Roman"/>
                <w:color w:val="000000"/>
                <w:sz w:val="24"/>
              </w:rPr>
              <w:t>Сурикова «Лето»</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133</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Повторение по итогам изученного во 2 классе</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134</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Шутливое искажение действительности. На примере произведения Ю. Мориц «Хохотальная путаница»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135</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Резервный урок. Средства </w:t>
            </w:r>
            <w:r>
              <w:rPr>
                <w:rFonts w:ascii="Times New Roman" w:hAnsi="Times New Roman"/>
                <w:color w:val="000000"/>
                <w:sz w:val="24"/>
              </w:rPr>
              <w:t xml:space="preserve">создания комического в произведении. На </w:t>
            </w:r>
            <w:r>
              <w:rPr>
                <w:rFonts w:ascii="Times New Roman" w:hAnsi="Times New Roman"/>
                <w:color w:val="000000"/>
                <w:sz w:val="24"/>
              </w:rPr>
              <w:lastRenderedPageBreak/>
              <w:t>примере произведения Д. Хармса «Весёлый старичок»</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lastRenderedPageBreak/>
              <w:t>136</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Выбор книг на основе рекомендательного списка: летнее чтение</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0" w:type="auto"/>
            <w:gridSpan w:val="2"/>
            <w:tcMar>
              <w:top w:w="50" w:type="dxa"/>
              <w:left w:w="100" w:type="dxa"/>
            </w:tcMar>
            <w:vAlign w:val="center"/>
          </w:tcPr>
          <w:p w:rsidR="003254C4" w:rsidRDefault="000E4B9F">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254C4" w:rsidRDefault="003254C4"/>
        </w:tc>
      </w:tr>
    </w:tbl>
    <w:p w:rsidR="003254C4" w:rsidRDefault="003254C4">
      <w:pPr>
        <w:sectPr w:rsidR="003254C4">
          <w:pgSz w:w="16383" w:h="11906" w:orient="landscape"/>
          <w:pgMar w:top="1134" w:right="850" w:bottom="1134" w:left="1701" w:header="720" w:footer="720" w:gutter="0"/>
          <w:cols w:space="720"/>
        </w:sectPr>
      </w:pPr>
    </w:p>
    <w:p w:rsidR="003254C4" w:rsidRDefault="000E4B9F">
      <w:pPr>
        <w:spacing w:after="0"/>
        <w:ind w:left="120"/>
      </w:pPr>
      <w:r>
        <w:rPr>
          <w:rFonts w:ascii="Times New Roman" w:hAnsi="Times New Roman"/>
          <w:b/>
          <w:color w:val="000000"/>
          <w:sz w:val="28"/>
        </w:rPr>
        <w:lastRenderedPageBreak/>
        <w:t xml:space="preserve"> 3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3977"/>
        <w:gridCol w:w="1179"/>
        <w:gridCol w:w="1843"/>
        <w:gridCol w:w="1912"/>
        <w:gridCol w:w="1349"/>
        <w:gridCol w:w="2863"/>
      </w:tblGrid>
      <w:tr w:rsidR="003254C4">
        <w:trPr>
          <w:trHeight w:val="144"/>
          <w:tblCellSpacing w:w="0" w:type="dxa"/>
        </w:trPr>
        <w:tc>
          <w:tcPr>
            <w:tcW w:w="463"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 п/п </w:t>
            </w:r>
          </w:p>
          <w:p w:rsidR="003254C4" w:rsidRDefault="003254C4">
            <w:pPr>
              <w:spacing w:after="0"/>
              <w:ind w:left="135"/>
            </w:pPr>
          </w:p>
        </w:tc>
        <w:tc>
          <w:tcPr>
            <w:tcW w:w="3168"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Тема урока </w:t>
            </w:r>
          </w:p>
          <w:p w:rsidR="003254C4" w:rsidRDefault="003254C4">
            <w:pPr>
              <w:spacing w:after="0"/>
              <w:ind w:left="135"/>
            </w:pPr>
          </w:p>
        </w:tc>
        <w:tc>
          <w:tcPr>
            <w:tcW w:w="0" w:type="auto"/>
            <w:gridSpan w:val="3"/>
            <w:tcMar>
              <w:top w:w="50" w:type="dxa"/>
              <w:left w:w="100" w:type="dxa"/>
            </w:tcMar>
            <w:vAlign w:val="center"/>
          </w:tcPr>
          <w:p w:rsidR="003254C4" w:rsidRDefault="000E4B9F">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Дата изучения </w:t>
            </w:r>
          </w:p>
          <w:p w:rsidR="003254C4" w:rsidRDefault="003254C4">
            <w:pPr>
              <w:spacing w:after="0"/>
              <w:ind w:left="135"/>
            </w:pPr>
          </w:p>
        </w:tc>
        <w:tc>
          <w:tcPr>
            <w:tcW w:w="1959"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Электронные цифровые образовательные ресурсы </w:t>
            </w:r>
          </w:p>
          <w:p w:rsidR="003254C4" w:rsidRDefault="003254C4">
            <w:pPr>
              <w:spacing w:after="0"/>
              <w:ind w:left="135"/>
            </w:pPr>
          </w:p>
        </w:tc>
      </w:tr>
      <w:tr w:rsidR="003254C4">
        <w:trPr>
          <w:trHeight w:val="144"/>
          <w:tblCellSpacing w:w="0" w:type="dxa"/>
        </w:trPr>
        <w:tc>
          <w:tcPr>
            <w:tcW w:w="0" w:type="auto"/>
            <w:vMerge/>
            <w:tcBorders>
              <w:top w:val="nil"/>
            </w:tcBorders>
            <w:tcMar>
              <w:top w:w="50" w:type="dxa"/>
              <w:left w:w="100" w:type="dxa"/>
            </w:tcMar>
          </w:tcPr>
          <w:p w:rsidR="003254C4" w:rsidRDefault="003254C4"/>
        </w:tc>
        <w:tc>
          <w:tcPr>
            <w:tcW w:w="0" w:type="auto"/>
            <w:vMerge/>
            <w:tcBorders>
              <w:top w:val="nil"/>
            </w:tcBorders>
            <w:tcMar>
              <w:top w:w="50" w:type="dxa"/>
              <w:left w:w="100" w:type="dxa"/>
            </w:tcMar>
          </w:tcPr>
          <w:p w:rsidR="003254C4" w:rsidRDefault="003254C4"/>
        </w:tc>
        <w:tc>
          <w:tcPr>
            <w:tcW w:w="815" w:type="dxa"/>
            <w:tcMar>
              <w:top w:w="50" w:type="dxa"/>
              <w:left w:w="100" w:type="dxa"/>
            </w:tcMar>
            <w:vAlign w:val="center"/>
          </w:tcPr>
          <w:p w:rsidR="003254C4" w:rsidRDefault="000E4B9F">
            <w:pPr>
              <w:spacing w:after="0"/>
              <w:ind w:left="135"/>
            </w:pPr>
            <w:r>
              <w:rPr>
                <w:rFonts w:ascii="Times New Roman" w:hAnsi="Times New Roman"/>
                <w:b/>
                <w:color w:val="000000"/>
                <w:sz w:val="24"/>
              </w:rPr>
              <w:t xml:space="preserve">Всего </w:t>
            </w:r>
          </w:p>
          <w:p w:rsidR="003254C4" w:rsidRDefault="003254C4">
            <w:pPr>
              <w:spacing w:after="0"/>
              <w:ind w:left="135"/>
            </w:pPr>
          </w:p>
        </w:tc>
        <w:tc>
          <w:tcPr>
            <w:tcW w:w="1510" w:type="dxa"/>
            <w:tcMar>
              <w:top w:w="50" w:type="dxa"/>
              <w:left w:w="100" w:type="dxa"/>
            </w:tcMar>
            <w:vAlign w:val="center"/>
          </w:tcPr>
          <w:p w:rsidR="003254C4" w:rsidRDefault="000E4B9F">
            <w:pPr>
              <w:spacing w:after="0"/>
              <w:ind w:left="135"/>
            </w:pPr>
            <w:r>
              <w:rPr>
                <w:rFonts w:ascii="Times New Roman" w:hAnsi="Times New Roman"/>
                <w:b/>
                <w:color w:val="000000"/>
                <w:sz w:val="24"/>
              </w:rPr>
              <w:t xml:space="preserve">Контрольные работы </w:t>
            </w:r>
          </w:p>
          <w:p w:rsidR="003254C4" w:rsidRDefault="003254C4">
            <w:pPr>
              <w:spacing w:after="0"/>
              <w:ind w:left="135"/>
            </w:pPr>
          </w:p>
        </w:tc>
        <w:tc>
          <w:tcPr>
            <w:tcW w:w="1611" w:type="dxa"/>
            <w:tcMar>
              <w:top w:w="50" w:type="dxa"/>
              <w:left w:w="100" w:type="dxa"/>
            </w:tcMar>
            <w:vAlign w:val="center"/>
          </w:tcPr>
          <w:p w:rsidR="003254C4" w:rsidRDefault="000E4B9F">
            <w:pPr>
              <w:spacing w:after="0"/>
              <w:ind w:left="135"/>
            </w:pPr>
            <w:r>
              <w:rPr>
                <w:rFonts w:ascii="Times New Roman" w:hAnsi="Times New Roman"/>
                <w:b/>
                <w:color w:val="000000"/>
                <w:sz w:val="24"/>
              </w:rPr>
              <w:t xml:space="preserve">Практические работы </w:t>
            </w:r>
          </w:p>
          <w:p w:rsidR="003254C4" w:rsidRDefault="003254C4">
            <w:pPr>
              <w:spacing w:after="0"/>
              <w:ind w:left="135"/>
            </w:pPr>
          </w:p>
        </w:tc>
        <w:tc>
          <w:tcPr>
            <w:tcW w:w="0" w:type="auto"/>
            <w:vMerge/>
            <w:tcBorders>
              <w:top w:val="nil"/>
            </w:tcBorders>
            <w:tcMar>
              <w:top w:w="50" w:type="dxa"/>
              <w:left w:w="100" w:type="dxa"/>
            </w:tcMar>
          </w:tcPr>
          <w:p w:rsidR="003254C4" w:rsidRDefault="003254C4"/>
        </w:tc>
        <w:tc>
          <w:tcPr>
            <w:tcW w:w="0" w:type="auto"/>
            <w:vMerge/>
            <w:tcBorders>
              <w:top w:val="nil"/>
            </w:tcBorders>
            <w:tcMar>
              <w:top w:w="50" w:type="dxa"/>
              <w:left w:w="100" w:type="dxa"/>
            </w:tcMar>
          </w:tcPr>
          <w:p w:rsidR="003254C4" w:rsidRDefault="003254C4"/>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Раскрытие главной идеи произведения К.Д. Ушинского «Наше отечество»: чувство любви к </w:t>
            </w:r>
            <w:r>
              <w:rPr>
                <w:rFonts w:ascii="Times New Roman" w:hAnsi="Times New Roman"/>
                <w:color w:val="000000"/>
                <w:sz w:val="24"/>
              </w:rPr>
              <w:t>Родине, сопричастность к прошлому и настоящему своей страны</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https://m.edsoo.ru/8bc478de</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2</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Патриотическое звучание стихотворения С.А. Васильева «Россия»: интонация, темп, ритм, логические</w:t>
            </w:r>
            <w:r>
              <w:rPr>
                <w:rFonts w:ascii="Times New Roman" w:hAnsi="Times New Roman"/>
                <w:color w:val="000000"/>
                <w:sz w:val="24"/>
              </w:rPr>
              <w:t xml:space="preserve"> ударения</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https://m.edsoo.ru/8bc47a6e</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3</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https://m.edsoo.ru/8bc47b72</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4</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https://m.edsoo.ru/8bc47c76</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5</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Отражение темы Родины в произведении М.М. Пришвина «Моя Родина»: роль и особенности заголовка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https://m.edsoo.ru/8bc47d84</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Репродукции картин как иллюстрации к произведениям о Родине</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https://m.edsoo.ru/8bc47e88</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7</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Устное народное творчество. Характеристика малых жанров фольклора: потешки, небылицы, </w:t>
            </w:r>
            <w:r>
              <w:rPr>
                <w:rFonts w:ascii="Times New Roman" w:hAnsi="Times New Roman"/>
                <w:color w:val="000000"/>
                <w:sz w:val="24"/>
              </w:rPr>
              <w:t>скороговорки, считалки</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https://m.edsoo.ru/8bc483ec</w:t>
              </w:r>
            </w:hyperlink>
            <w:r>
              <w:rPr>
                <w:rFonts w:ascii="Times New Roman" w:hAnsi="Times New Roman"/>
                <w:color w:val="000000"/>
                <w:sz w:val="24"/>
              </w:rPr>
              <w:t xml:space="preserve"> </w:t>
            </w:r>
            <w:hyperlink r:id="rId293">
              <w:r>
                <w:rPr>
                  <w:rFonts w:ascii="Times New Roman" w:hAnsi="Times New Roman"/>
                  <w:color w:val="0000FF"/>
                  <w:u w:val="single"/>
                </w:rPr>
                <w:t>https://m.edsoo.ru/8bc4a25a</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8</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Загадка как жанр фольклора, знакомство с видами загадок</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https://m.edsoo.ru/8bc4861c</w:t>
              </w:r>
            </w:hyperlink>
            <w:r>
              <w:rPr>
                <w:rFonts w:ascii="Times New Roman" w:hAnsi="Times New Roman"/>
                <w:color w:val="000000"/>
                <w:sz w:val="24"/>
              </w:rPr>
              <w:t xml:space="preserve"> </w:t>
            </w:r>
            <w:hyperlink r:id="rId295">
              <w:r>
                <w:rPr>
                  <w:rFonts w:ascii="Times New Roman" w:hAnsi="Times New Roman"/>
                  <w:color w:val="0000FF"/>
                  <w:u w:val="single"/>
                </w:rPr>
                <w:t>https://m.edsoo.ru/8bc4a4f8</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9</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Пословицы народов России: тематические группы</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https://m.edsoo.ru/8bc4a3cc</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10</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https://m.edsoo.ru/8bc4a610</w:t>
              </w:r>
            </w:hyperlink>
            <w:r>
              <w:rPr>
                <w:rFonts w:ascii="Times New Roman" w:hAnsi="Times New Roman"/>
                <w:color w:val="000000"/>
                <w:sz w:val="24"/>
              </w:rPr>
              <w:t xml:space="preserve"> </w:t>
            </w:r>
            <w:hyperlink r:id="rId298">
              <w:r>
                <w:rPr>
                  <w:rFonts w:ascii="Times New Roman" w:hAnsi="Times New Roman"/>
                  <w:color w:val="0000FF"/>
                  <w:u w:val="single"/>
                </w:rPr>
                <w:t>https://m.edsoo.ru/8bc4850e</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11</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https://m.edsoo.ru/8bc4a7dc</w:t>
              </w:r>
            </w:hyperlink>
            <w:r>
              <w:rPr>
                <w:rFonts w:ascii="Times New Roman" w:hAnsi="Times New Roman"/>
                <w:color w:val="000000"/>
                <w:sz w:val="24"/>
              </w:rPr>
              <w:t xml:space="preserve"> </w:t>
            </w:r>
            <w:hyperlink r:id="rId300">
              <w:r>
                <w:rPr>
                  <w:rFonts w:ascii="Times New Roman" w:hAnsi="Times New Roman"/>
                  <w:color w:val="0000FF"/>
                  <w:u w:val="single"/>
                </w:rPr>
                <w:t>https://m.edsoo.ru/8bc4861c</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12</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https://m.edsoo.ru/8bc4a8fe</w:t>
              </w:r>
            </w:hyperlink>
            <w:r>
              <w:rPr>
                <w:rFonts w:ascii="Times New Roman" w:hAnsi="Times New Roman"/>
                <w:color w:val="000000"/>
                <w:sz w:val="24"/>
              </w:rPr>
              <w:t xml:space="preserve"> </w:t>
            </w:r>
            <w:hyperlink r:id="rId302">
              <w:r>
                <w:rPr>
                  <w:rFonts w:ascii="Times New Roman" w:hAnsi="Times New Roman"/>
                  <w:color w:val="0000FF"/>
                  <w:u w:val="single"/>
                </w:rPr>
                <w:t>https://m.edsoo.ru/8bc4875c</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13</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Осознание понятия трудолюбие на примере народных сказок. Произведения по выбору, </w:t>
            </w:r>
            <w:r>
              <w:rPr>
                <w:rFonts w:ascii="Times New Roman" w:hAnsi="Times New Roman"/>
                <w:color w:val="000000"/>
                <w:sz w:val="24"/>
              </w:rPr>
              <w:t xml:space="preserve">например, русская народная сказка </w:t>
            </w:r>
            <w:r>
              <w:rPr>
                <w:rFonts w:ascii="Times New Roman" w:hAnsi="Times New Roman"/>
                <w:color w:val="000000"/>
                <w:sz w:val="24"/>
              </w:rPr>
              <w:lastRenderedPageBreak/>
              <w:t>«Про Ленивую и Радивую»</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https://m.edsoo.ru/8bc48892</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Представление в сказке народного быта и культуры. Произведения по выбору, например, русская народ</w:t>
            </w:r>
            <w:r>
              <w:rPr>
                <w:rFonts w:ascii="Times New Roman" w:hAnsi="Times New Roman"/>
                <w:color w:val="000000"/>
                <w:sz w:val="24"/>
              </w:rPr>
              <w:t>ная сказка «Дочь-семилетка»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https://m.edsoo.ru/8bc489a0</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15</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https://m.edsoo.ru/8bc48ab8</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16</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https://m.edsoo.ru/8bc4aa16</w:t>
              </w:r>
            </w:hyperlink>
            <w:r>
              <w:rPr>
                <w:rFonts w:ascii="Times New Roman" w:hAnsi="Times New Roman"/>
                <w:color w:val="000000"/>
                <w:sz w:val="24"/>
              </w:rPr>
              <w:t xml:space="preserve"> </w:t>
            </w:r>
            <w:hyperlink r:id="rId307">
              <w:r>
                <w:rPr>
                  <w:rFonts w:ascii="Times New Roman" w:hAnsi="Times New Roman"/>
                  <w:color w:val="0000FF"/>
                  <w:u w:val="single"/>
                </w:rPr>
                <w:t>https://m.edsoo.ru/8bc49cc4</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17</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https://m.edsoo.ru/8bc4ae44</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18</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Описание картин природы как способ рассказать в песне о родной земле. Темы народных песен</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https://m.edsoo.ru/8bc4b542</w:t>
              </w:r>
            </w:hyperlink>
            <w:r>
              <w:rPr>
                <w:rFonts w:ascii="Times New Roman" w:hAnsi="Times New Roman"/>
                <w:color w:val="000000"/>
                <w:sz w:val="24"/>
              </w:rPr>
              <w:t xml:space="preserve"> </w:t>
            </w:r>
            <w:hyperlink r:id="rId310">
              <w:r>
                <w:rPr>
                  <w:rFonts w:ascii="Times New Roman" w:hAnsi="Times New Roman"/>
                  <w:color w:val="0000FF"/>
                  <w:u w:val="single"/>
                </w:rPr>
                <w:t>https://m.edsoo.ru/8bc4b10a</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19</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https://m.edsoo.ru/8bc4bb46</w:t>
              </w:r>
            </w:hyperlink>
            <w:r>
              <w:rPr>
                <w:rFonts w:ascii="Times New Roman" w:hAnsi="Times New Roman"/>
                <w:color w:val="000000"/>
                <w:sz w:val="24"/>
              </w:rPr>
              <w:t xml:space="preserve"> </w:t>
            </w:r>
            <w:hyperlink r:id="rId312">
              <w:r>
                <w:rPr>
                  <w:rFonts w:ascii="Times New Roman" w:hAnsi="Times New Roman"/>
                  <w:color w:val="0000FF"/>
                  <w:u w:val="single"/>
                </w:rPr>
                <w:t>https://m.edsoo.ru/8bc4b27c</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20</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Характеристика главного героя (где жил, чем занимался, какими качествами обладал). На примере </w:t>
            </w:r>
            <w:r>
              <w:rPr>
                <w:rFonts w:ascii="Times New Roman" w:hAnsi="Times New Roman"/>
                <w:color w:val="000000"/>
                <w:sz w:val="24"/>
              </w:rPr>
              <w:lastRenderedPageBreak/>
              <w:t>образа И</w:t>
            </w:r>
            <w:r>
              <w:rPr>
                <w:rFonts w:ascii="Times New Roman" w:hAnsi="Times New Roman"/>
                <w:color w:val="000000"/>
                <w:sz w:val="24"/>
              </w:rPr>
              <w:t>льи Муромца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https://m.edsoo.ru/8bc4bfb0</w:t>
              </w:r>
            </w:hyperlink>
            <w:r>
              <w:rPr>
                <w:rFonts w:ascii="Times New Roman" w:hAnsi="Times New Roman"/>
                <w:color w:val="000000"/>
                <w:sz w:val="24"/>
              </w:rPr>
              <w:t xml:space="preserve"> </w:t>
            </w:r>
            <w:hyperlink r:id="rId314">
              <w:r>
                <w:rPr>
                  <w:rFonts w:ascii="Times New Roman" w:hAnsi="Times New Roman"/>
                  <w:color w:val="0000FF"/>
                  <w:u w:val="single"/>
                </w:rPr>
                <w:t>https://m.edsoo.ru/8bc4b27c</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Тематическое повторение по итогам раздела «Фольклор (устное народное</w:t>
            </w:r>
            <w:r>
              <w:rPr>
                <w:rFonts w:ascii="Times New Roman" w:hAnsi="Times New Roman"/>
                <w:color w:val="000000"/>
                <w:sz w:val="24"/>
              </w:rPr>
              <w:t xml:space="preserve"> творчество)»</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22</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Работа с детскими книгами на тему: «Фольклор»: использование аппарата издания</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https://m.edsoo.ru/8bc4bc7c</w:t>
              </w:r>
            </w:hyperlink>
            <w:r>
              <w:rPr>
                <w:rFonts w:ascii="Times New Roman" w:hAnsi="Times New Roman"/>
                <w:color w:val="000000"/>
                <w:sz w:val="24"/>
              </w:rPr>
              <w:t xml:space="preserve"> </w:t>
            </w:r>
            <w:hyperlink r:id="rId316">
              <w:r>
                <w:rPr>
                  <w:rFonts w:ascii="Times New Roman" w:hAnsi="Times New Roman"/>
                  <w:color w:val="0000FF"/>
                  <w:u w:val="single"/>
                </w:rPr>
                <w:t>https://m.edsoo.ru/8bc4be98</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23</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https://m.edsoo.ru/8bc4b7ae</w:t>
              </w:r>
            </w:hyperlink>
            <w:r>
              <w:rPr>
                <w:rFonts w:ascii="Times New Roman" w:hAnsi="Times New Roman"/>
                <w:color w:val="000000"/>
                <w:sz w:val="24"/>
              </w:rPr>
              <w:t xml:space="preserve"> </w:t>
            </w:r>
            <w:hyperlink r:id="rId318">
              <w:r>
                <w:rPr>
                  <w:rFonts w:ascii="Times New Roman" w:hAnsi="Times New Roman"/>
                  <w:color w:val="0000FF"/>
                  <w:u w:val="single"/>
                </w:rPr>
                <w:t>https://m.edsoo.ru/8bc4bd94</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24</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https://m.edsoo.ru/8bc4c0b4</w:t>
              </w:r>
            </w:hyperlink>
            <w:r>
              <w:rPr>
                <w:rFonts w:ascii="Times New Roman" w:hAnsi="Times New Roman"/>
                <w:color w:val="000000"/>
                <w:sz w:val="24"/>
              </w:rPr>
              <w:t xml:space="preserve"> </w:t>
            </w:r>
            <w:hyperlink r:id="rId320">
              <w:r>
                <w:rPr>
                  <w:rFonts w:ascii="Times New Roman" w:hAnsi="Times New Roman"/>
                  <w:color w:val="0000FF"/>
                  <w:u w:val="single"/>
                </w:rPr>
                <w:t>https://m.edsoo.ru/8bc4af70</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25</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В мире книг. Книга как особый вид искусства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https://m.edsoo.ru/f29f5142</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26</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27</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Первая печатная книга на Руси. Н.П. 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28</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Осознание важности чтения </w:t>
            </w:r>
            <w:r>
              <w:rPr>
                <w:rFonts w:ascii="Times New Roman" w:hAnsi="Times New Roman"/>
                <w:color w:val="000000"/>
                <w:sz w:val="24"/>
              </w:rPr>
              <w:t xml:space="preserve">художественной литературы и </w:t>
            </w:r>
            <w:r>
              <w:rPr>
                <w:rFonts w:ascii="Times New Roman" w:hAnsi="Times New Roman"/>
                <w:color w:val="000000"/>
                <w:sz w:val="24"/>
              </w:rPr>
              <w:lastRenderedPageBreak/>
              <w:t>фольклора. Правила юного читателя</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https://m.edsoo.ru/f29f4fda</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Осознание особенностей басни, как произведения-поучения, которое помогает увидеть свои и чужи</w:t>
            </w:r>
            <w:r>
              <w:rPr>
                <w:rFonts w:ascii="Times New Roman" w:hAnsi="Times New Roman"/>
                <w:color w:val="000000"/>
                <w:sz w:val="24"/>
              </w:rPr>
              <w:t>е недостатки</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https://m.edsoo.ru/8bc4cd98</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30</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И.А. Крылов – великий русский баснописец. Иносказание в его баснях</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https://m.edsoo.ru/8bc4d194</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31</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 произведениями И.А. Крылова. Явная и скрытая мораль басен</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https://m.edsoo.ru/8bc4d298</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32</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Работа с басней И.А. Крылова «Ворона и Лисица»: </w:t>
            </w:r>
            <w:r>
              <w:rPr>
                <w:rFonts w:ascii="Times New Roman" w:hAnsi="Times New Roman"/>
                <w:color w:val="000000"/>
                <w:sz w:val="24"/>
              </w:rPr>
              <w:t>тема, мораль, герои, особенности языка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https://m.edsoo.ru/8bc4d072</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33</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А.С. Пушкин – великий русский поэт</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https://m.edsoo.ru/8bc4c1d6</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34</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https://m.edsoo.ru/8bc4c2e4</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35</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https://m.edsoo.ru/8bc4c5c8</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w:t>
            </w:r>
            <w:r>
              <w:rPr>
                <w:rFonts w:ascii="Times New Roman" w:hAnsi="Times New Roman"/>
                <w:color w:val="000000"/>
                <w:sz w:val="24"/>
              </w:rPr>
              <w:t>е и о прекрасной царевне Лебеди»</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https://m.edsoo.ru/8bc4c6f4</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37</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Наблюдение за художественными особенностями текста сказки А.С. Пушкина «Сказка о царе Салтане, о сыне его славном и </w:t>
            </w:r>
            <w:r>
              <w:rPr>
                <w:rFonts w:ascii="Times New Roman" w:hAnsi="Times New Roman"/>
                <w:color w:val="000000"/>
                <w:sz w:val="24"/>
              </w:rPr>
              <w:t>могучем богатыре князе Гвидоне Салтановиче и о прекрасной царевне Лебеди»</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https://m.edsoo.ru/8bc4c80c</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38</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Фольклорная основа литературной сказки А.С. Пушкина «Сказка о царе Салтане, о </w:t>
            </w:r>
            <w:r>
              <w:rPr>
                <w:rFonts w:ascii="Times New Roman" w:hAnsi="Times New Roman"/>
                <w:color w:val="000000"/>
                <w:sz w:val="24"/>
              </w:rPr>
              <w:t>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https://m.edsoo.ru/8bc4c938</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39</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Составление устного рассказа «Моё любимое произведение А.С. Пу</w:t>
            </w:r>
            <w:r>
              <w:rPr>
                <w:rFonts w:ascii="Times New Roman" w:hAnsi="Times New Roman"/>
                <w:color w:val="000000"/>
                <w:sz w:val="24"/>
              </w:rPr>
              <w:t>шкина»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https://m.edsoo.ru/8bc4cb68</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40</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Тематическое повторение по итогам раздела «Творчество А.С. Пушкина»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https://m.edsoo.ru/8bc4ca64</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41</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Работа с детскими книгами. И.Я. Билибин – иллюстратор сказок </w:t>
            </w:r>
            <w:r>
              <w:rPr>
                <w:rFonts w:ascii="Times New Roman" w:hAnsi="Times New Roman"/>
                <w:color w:val="000000"/>
                <w:sz w:val="24"/>
              </w:rPr>
              <w:lastRenderedPageBreak/>
              <w:t>А.С. Пушкина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https://m.edsoo.ru/8bc4cc80</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Описание картин осенней природы в </w:t>
            </w:r>
            <w:r>
              <w:rPr>
                <w:rFonts w:ascii="Times New Roman" w:hAnsi="Times New Roman"/>
                <w:color w:val="000000"/>
                <w:sz w:val="24"/>
              </w:rPr>
              <w:t>стихотворении Ф.И. Тютчева «Есть в осени первоначальной…» и других по выбору</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https://m.edsoo.ru/8bc4d43c</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43</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Сравнение стихотворений об осени. На примере произведений Ф.И. Тютчева «Есть в</w:t>
            </w:r>
            <w:r>
              <w:rPr>
                <w:rFonts w:ascii="Times New Roman" w:hAnsi="Times New Roman"/>
                <w:color w:val="000000"/>
                <w:sz w:val="24"/>
              </w:rPr>
              <w:t xml:space="preserve"> осени первоначальной…» и А.Н. Майкова «Осень»</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44</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Восприятие картин зимнего пейзажа в стихотворениях А.А. Фета «Кот поёт, глаза прищуря», «Мама! Глянь-ка из окошка…» и других по выбору</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https://m.edsoo.ru/8bc4e24c</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45</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https://m.edsoo.ru/8bc4d676</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46</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Особенности авторской </w:t>
            </w:r>
            <w:r>
              <w:rPr>
                <w:rFonts w:ascii="Times New Roman" w:hAnsi="Times New Roman"/>
                <w:color w:val="000000"/>
                <w:sz w:val="24"/>
              </w:rPr>
              <w:t>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https://m.edsoo.ru/8bc4e35a</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47</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Работа с баснями Л.Н. Толстого: выделение жанровых </w:t>
            </w:r>
            <w:r>
              <w:rPr>
                <w:rFonts w:ascii="Times New Roman" w:hAnsi="Times New Roman"/>
                <w:color w:val="000000"/>
                <w:sz w:val="24"/>
              </w:rPr>
              <w:t>особенностей. На примере басни «Белка и волк»</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https://m.edsoo.ru/8bc4f066</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48</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Наблюдение за художественными особенностями рассказа-описания </w:t>
            </w:r>
            <w:r>
              <w:rPr>
                <w:rFonts w:ascii="Times New Roman" w:hAnsi="Times New Roman"/>
                <w:color w:val="000000"/>
                <w:sz w:val="24"/>
              </w:rPr>
              <w:lastRenderedPageBreak/>
              <w:t>Л.Н. Толстого «Лебеди»</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https://m.edsoo.ru/8bc4ea8a</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lastRenderedPageBreak/>
              <w:t>49</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https://m.edsoo.ru/8bc4e684</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50</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https://m.edsoo.ru/8bc4eb98</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51</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Анализ сюжета были </w:t>
            </w:r>
            <w:r>
              <w:rPr>
                <w:rFonts w:ascii="Times New Roman" w:hAnsi="Times New Roman"/>
                <w:color w:val="000000"/>
                <w:sz w:val="24"/>
              </w:rPr>
              <w:t>«Прыжок» Л.Н. Толстого: главные герои, отдельные эпизоды, составление плана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https://m.edsoo.ru/8bc4e576</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52</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Различение рассказчика и автора произведения в рассказе Л.Н. Толстого «Акула» и</w:t>
            </w:r>
            <w:r>
              <w:rPr>
                <w:rFonts w:ascii="Times New Roman" w:hAnsi="Times New Roman"/>
                <w:color w:val="000000"/>
                <w:sz w:val="24"/>
              </w:rPr>
              <w:t xml:space="preserve"> других по выбору</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https://m.edsoo.ru/8bc4e972</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53</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Выделение структурных частей (композиции) произведения Л.Н. Толстого «Акула» и других по выбору: начало, завязка действия, кульминация, </w:t>
            </w:r>
            <w:r>
              <w:rPr>
                <w:rFonts w:ascii="Times New Roman" w:hAnsi="Times New Roman"/>
                <w:color w:val="000000"/>
                <w:sz w:val="24"/>
              </w:rPr>
              <w:t>развязка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https://m.edsoo.ru/8bc4e45e</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54</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Тематическое повторение по итогам раздела «Творчество Л.Н. Толстого»</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https://m.edsoo.ru/8bc4eecc</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55</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https://m.edsoo.ru/8bc4ed00</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lastRenderedPageBreak/>
              <w:t>56</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Оценка чувств и настроения, вызываемых </w:t>
            </w:r>
            <w:r>
              <w:rPr>
                <w:rFonts w:ascii="Times New Roman" w:hAnsi="Times New Roman"/>
                <w:color w:val="000000"/>
                <w:sz w:val="24"/>
              </w:rPr>
              <w:t>лирическим произведением. На примере произведения Н.А. Некрасова «Однажды в студёную зимнюю пору…» (отрывок)</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https://m.edsoo.ru/8bc4d784</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57</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Поэты о красоте родной природы. На примере </w:t>
            </w:r>
            <w:r>
              <w:rPr>
                <w:rFonts w:ascii="Times New Roman" w:hAnsi="Times New Roman"/>
                <w:color w:val="000000"/>
                <w:sz w:val="24"/>
              </w:rPr>
              <w:t>произведения Н.А. Некрасова «Железная дорога» (отрывок)</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https://m.edsoo.ru/8bc4d8a6</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58</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https://m.edsoo.ru/8bc4e0f8</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59</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Описание природы (пейзаж) в художественном произведении. На примере произведения А.П. Чехова «Степь» (отрывок)</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https://m.edsoo.ru/8bc4d554</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60</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https://m.edsoo.ru/8bc4dc98</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61</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Характеристика героя сказки В.М. Гаршина «Лягушка-путешественница»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https://m.edsoo.ru/8bc4f1c4</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62</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Особенности литературной сказки В.М. Гаршина </w:t>
            </w:r>
            <w:r>
              <w:rPr>
                <w:rFonts w:ascii="Times New Roman" w:hAnsi="Times New Roman"/>
                <w:color w:val="000000"/>
                <w:sz w:val="24"/>
              </w:rPr>
              <w:t>«Лягушка-путешественница»: анализ сюжета, композиции</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https://m.edsoo.ru/8bc4f548</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lastRenderedPageBreak/>
              <w:t>63</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Осознание главной мысли (идеи) сказки В.М. Гаршина «Лягушка-путешественница»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https://m.edsoo.ru/8bc4f69c</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64</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https://m.edsoo.ru/8bc4f82c</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65</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https://m.edsoo.ru/8bc4f958</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66</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Научно-естественные сведения о природе в сказке И.С. </w:t>
            </w:r>
            <w:r>
              <w:rPr>
                <w:rFonts w:ascii="Times New Roman" w:hAnsi="Times New Roman"/>
                <w:color w:val="000000"/>
                <w:sz w:val="24"/>
              </w:rPr>
              <w:t>Соколова-Микитова «Листопадничек»</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https://m.edsoo.ru/8bc4fc6e</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67</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Создание образов героев-животных в литературных сказках. На примере произведения Д.Н. Мамина-Сибиряка «Умнее всех»</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https://m.edsoo.ru/8bc4fe30</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68</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Поучительный смысл сказок о животных. На примере произведения Д.Н. Мамина-Сибиряка «Умнее всех»</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https://m.edsoo.ru/8bc4ff70</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69</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Составление устного рассказа «Моя любимая книга»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https://m.edsoo.ru/8bc50358</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70</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Наблюдение за описанием зимнего пейзажа. На примере стихотворения </w:t>
            </w:r>
            <w:r>
              <w:rPr>
                <w:rFonts w:ascii="Times New Roman" w:hAnsi="Times New Roman"/>
                <w:color w:val="000000"/>
                <w:sz w:val="24"/>
              </w:rPr>
              <w:t>С.Д. Дрожжина «Зимний день»</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https://m.edsoo.ru/8bc504ac</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71</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Оценка чувств и настроения, </w:t>
            </w:r>
            <w:r>
              <w:rPr>
                <w:rFonts w:ascii="Times New Roman" w:hAnsi="Times New Roman"/>
                <w:color w:val="000000"/>
                <w:sz w:val="24"/>
              </w:rPr>
              <w:lastRenderedPageBreak/>
              <w:t>вызываемых лирическим произведением</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https://m.edsoo.ru/8bc5072c</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lastRenderedPageBreak/>
              <w:t>72</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https://m.edsoo.ru/8bc50876</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73</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Восприятие картин природы в </w:t>
            </w:r>
            <w:r>
              <w:rPr>
                <w:rFonts w:ascii="Times New Roman" w:hAnsi="Times New Roman"/>
                <w:color w:val="000000"/>
                <w:sz w:val="24"/>
              </w:rPr>
              <w:t>стихотворениях С.А. Есенина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https://m.edsoo.ru/8bc50984</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74</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Живописные полотна как иллюстрация к лирическому произведению: пейзаж</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https://m.edsoo.ru/8bc50aa6</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75</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Взаимоотношения человека и животных – тема произведения Д.Н. Мамина-Сибиряка «Приёмыш»</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https://m.edsoo.ru/8bc513ac</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76</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Соотнесение заглавия и главной мысли рассказа Д.Н. Мамина-Сибиряка «Приёмыш»</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https://m.edsoo.ru/8bc514ba</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77</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Отражение темы дружбы животных в рассказах писателей. На примере произведения </w:t>
            </w:r>
            <w:r>
              <w:rPr>
                <w:rFonts w:ascii="Times New Roman" w:hAnsi="Times New Roman"/>
                <w:color w:val="000000"/>
                <w:sz w:val="24"/>
              </w:rPr>
              <w:t>А.И. Куприна «Барбос и Жулька»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https://m.edsoo.ru/8bc5169a</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78</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Характеристика героев-животных, их портрет в рассказах писателей. На примере рассказа А.И. Куприна «Барбос и Жулька»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https://m.edsoo.ru/8bc518de</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79</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https://m.edsoo.ru/8bc519f6</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lastRenderedPageBreak/>
              <w:t>80</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Осознание понятий верность и преданность животных</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https://m.edsoo.ru/8bc51b04</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81</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https://m.edsoo.ru/8bc524d2</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82</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https://m.edsoo.ru/8bc50e34</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83</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Звукопись, её выразительное значение в лирических произведениях</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https://m.edsoo.ru/8bc50f6a</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84</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Поэтические картины </w:t>
            </w:r>
            <w:r>
              <w:rPr>
                <w:rFonts w:ascii="Times New Roman" w:hAnsi="Times New Roman"/>
                <w:color w:val="000000"/>
                <w:sz w:val="24"/>
              </w:rPr>
              <w:t>родной природы</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https://m.edsoo.ru/8bc51096</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85</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Составление устного рассказа «Красота родной природы» по изученным текстам</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https://m.edsoo.ru/8bc522a2</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86</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Тематическое повторение по итогам раздела «Картины природы в произведениях поэтов и писателей ХIХ – ХХ вв.»</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87</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https://m.edsoo.ru/8bc52806</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88</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Историческая обстановка как фон создания произведения</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https://m.edsoo.ru/8bc52bd0</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89</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Судьбы крестьянских детей в произведениях писателей. На примере </w:t>
            </w:r>
            <w:r>
              <w:rPr>
                <w:rFonts w:ascii="Times New Roman" w:hAnsi="Times New Roman"/>
                <w:color w:val="000000"/>
                <w:sz w:val="24"/>
              </w:rPr>
              <w:t xml:space="preserve">рассказа А.П. Чехова </w:t>
            </w:r>
            <w:r>
              <w:rPr>
                <w:rFonts w:ascii="Times New Roman" w:hAnsi="Times New Roman"/>
                <w:color w:val="000000"/>
                <w:sz w:val="24"/>
              </w:rPr>
              <w:lastRenderedPageBreak/>
              <w:t>«Ванька»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https://m.edsoo.ru/8bc52da6</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lastRenderedPageBreak/>
              <w:t>90</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https://m.edsoo.ru/8bc52928</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91</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https://m.edsoo.ru/8bc52a40</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92</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Л. Пантелеева «Честное слово»</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https://m.edsoo.ru/8bc52ebe</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93</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Представление темы «Дети на войне» в рассказе Л. Пантелеева «На ялике»</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https://m.edsoo.ru/8bc52fd6</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94</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Мужество и бесстрашие – качества, проявляемые </w:t>
            </w:r>
            <w:r>
              <w:rPr>
                <w:rFonts w:ascii="Times New Roman" w:hAnsi="Times New Roman"/>
                <w:color w:val="000000"/>
                <w:sz w:val="24"/>
              </w:rPr>
              <w:t>детьми в военное время</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https://m.edsoo.ru/8bc53242</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95</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https://m.edsoo.ru/8bc53364</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96</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https://m.edsoo.ru/8bc5347c</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lastRenderedPageBreak/>
              <w:t>97</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https://m.edsoo.ru/8bc53710</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98</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Выделение главной мысли (идеи) произведения о детях. На примере</w:t>
            </w:r>
            <w:r>
              <w:rPr>
                <w:rFonts w:ascii="Times New Roman" w:hAnsi="Times New Roman"/>
                <w:color w:val="000000"/>
                <w:sz w:val="24"/>
              </w:rPr>
              <w:t xml:space="preserve"> рассказа А.П. Гайдара «Горячий камень»</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https://m.edsoo.ru/8bc53850</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99</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Основные события сюжета произведения А.П. Гайдара «Тимур и его команда» (отрывки)</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https://m.edsoo.ru/8bc53a12</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100</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https://m.edsoo.ru/8bc541a6</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101</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https://m.edsoo.ru/8bc5434a</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102</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Раскрытие темы «Разные детские судьбы» в произведениях писателей</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https://m.edsoo.ru/8bc53bca</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103</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Тематическое повторение по итогам раздела «Произведения о детях»</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https://m.edsoo.ru/8bc544a8</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104</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Работа с книгами о детях: составление аннотации</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https://m.edsoo.ru/f29f3630</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105</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Произведения К.Г. Паустовского о природе и животных. Главная </w:t>
            </w:r>
            <w:r>
              <w:rPr>
                <w:rFonts w:ascii="Times New Roman" w:hAnsi="Times New Roman"/>
                <w:color w:val="000000"/>
                <w:sz w:val="24"/>
              </w:rPr>
              <w:lastRenderedPageBreak/>
              <w:t>мысль (идея) рассказа «Барсучий нос»</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https://m.edsoo.ru/8bc51c12</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lastRenderedPageBreak/>
              <w:t>106</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Работа с рассказом К.Г. Паустовского «Кот-ворюга»: </w:t>
            </w:r>
            <w:r>
              <w:rPr>
                <w:rFonts w:ascii="Times New Roman" w:hAnsi="Times New Roman"/>
                <w:color w:val="000000"/>
                <w:sz w:val="24"/>
              </w:rPr>
              <w:t>анализ композиции, составление плана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https://m.edsoo.ru/8bc51e24</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107</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Составление портрета героя-животного в рассказе К.Г. Паустовского «Кот-ворюга»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https://m.edsoo.ru/8bc51f46</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108</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Раскрытие темы взаимоотношений человека и животного на примере рассказа К.Г. Паустовского «Заячьи лапы»</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https://m.edsoo.ru/8bc5218a</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109</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Особенности композиции в рассказах о животных. На примере рассказа К.Г. Паустовского «Заячьи лапы»</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110</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Создание характеров героев-животных в рассказах писателей. На примере рассказа М.М. Пришвина «Выскочка»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https://m.edsoo.ru/8bc51294</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111</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https://m.edsoo.ru/8bc50bbe</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112</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Тематическое повторение по итогам раздела «Взаимоотношения человека и животных»</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lastRenderedPageBreak/>
              <w:t>113</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Составление устного рассказа «Любовь и забота о братьях наших меньших» по изученным </w:t>
            </w:r>
            <w:r>
              <w:rPr>
                <w:rFonts w:ascii="Times New Roman" w:hAnsi="Times New Roman"/>
                <w:color w:val="000000"/>
                <w:sz w:val="24"/>
              </w:rPr>
              <w:t>произведениям</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https://m.edsoo.ru/8bc523ba</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114</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Человек и его взаимоотношения с животными в рассказах писателей</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https://m.edsoo.ru/8bc525e0</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115</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Особенности юмористических произведений Н.Н. Носова и других авторов на выбор</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https://m.edsoo.ru/f29f3ca2</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116</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Комичность как основа сюжета рассказов Н.Н. Носова и других авторов на выбор</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https://m.edsoo.ru/f29f3db0</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117</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Характеристика героя цикла «Денискины рассказы» В.Ю. Драгунского</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https://m.edsoo.ru/f29f3a5e</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118</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https://m.edsoo.ru/f29f3b80</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119</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Работа с детскими книгами: авторы юмористических рассказов</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https://m.edsoo.ru/f29f3928</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120</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Составление устного </w:t>
            </w:r>
            <w:r>
              <w:rPr>
                <w:rFonts w:ascii="Times New Roman" w:hAnsi="Times New Roman"/>
                <w:color w:val="000000"/>
                <w:sz w:val="24"/>
              </w:rPr>
              <w:t>рассказа «Мой любимый детский писатель» на примере изученных произведений</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https://m.edsoo.ru/f29f3ed2</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121</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Волшебные предметы и помощники в литературных </w:t>
            </w:r>
            <w:r>
              <w:rPr>
                <w:rFonts w:ascii="Times New Roman" w:hAnsi="Times New Roman"/>
                <w:color w:val="000000"/>
                <w:sz w:val="24"/>
              </w:rPr>
              <w:lastRenderedPageBreak/>
              <w:t>сказках Ш. Перро</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https://m.edsoo.ru/f29f4422</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lastRenderedPageBreak/>
              <w:t>122</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Особенности литературных сказок Х.-К. Андерсена (сюжет, язык, герои)</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https://m.edsoo.ru/f29f4544</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123</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Особенности авторских сказок: раскрытие главной мысли, композиция, герои. На примере сказок Р. Киплинга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https://m.edsoo.ru/f29f41de</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124</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https://m.edsoo.ru/f29f4d8c</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125</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Деление текста на части, составление </w:t>
            </w:r>
            <w:r>
              <w:rPr>
                <w:rFonts w:ascii="Times New Roman" w:hAnsi="Times New Roman"/>
                <w:color w:val="000000"/>
                <w:sz w:val="24"/>
              </w:rPr>
              <w:t>плана, выявление главной мысли (идеи) рассказа Джека Лондона «Бурый волк»</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https://m.edsoo.ru/f29f4774</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126</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Средства создания образов героев-животных в рассказах зарубежных писателей. На </w:t>
            </w:r>
            <w:r>
              <w:rPr>
                <w:rFonts w:ascii="Times New Roman" w:hAnsi="Times New Roman"/>
                <w:color w:val="000000"/>
                <w:sz w:val="24"/>
              </w:rPr>
              <w:t>примере рассказа Э.Сетон-Томпсона «Чинк»</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https://m.edsoo.ru/f29f488c</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127</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Осознание нравственно-этических понятий: верность и преданность животных. На примере рассказа Э.Сетон-Томпсона </w:t>
            </w:r>
            <w:r>
              <w:rPr>
                <w:rFonts w:ascii="Times New Roman" w:hAnsi="Times New Roman"/>
                <w:color w:val="000000"/>
                <w:sz w:val="24"/>
              </w:rPr>
              <w:t>«Чинк»</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https://m.edsoo.ru/f29f430a</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128</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https://m.edsoo.ru/f29f4666</w:t>
              </w:r>
            </w:hyperlink>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lastRenderedPageBreak/>
              <w:t>129</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Контрольная работа по разделу «Зарубежная литература»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130</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Составление устного рассказа «Мой любимый детский писатель» на примере изученных </w:t>
            </w:r>
            <w:r>
              <w:rPr>
                <w:rFonts w:ascii="Times New Roman" w:hAnsi="Times New Roman"/>
                <w:color w:val="000000"/>
                <w:sz w:val="24"/>
              </w:rPr>
              <w:t>произведений</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131</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132</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Работа с детскими книгами «Зарубежные писатели – детям»: написание отзыва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133</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Осознание важности читательской деятельности. Работа со стихотворением Б.В. Заходера «Что такое стихи»</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134</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Повторение по итогам изученного в 3 классе</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135</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Резервный урок. Работа с детской книгой и </w:t>
            </w:r>
            <w:r>
              <w:rPr>
                <w:rFonts w:ascii="Times New Roman" w:hAnsi="Times New Roman"/>
                <w:color w:val="000000"/>
                <w:sz w:val="24"/>
              </w:rPr>
              <w:t>справочной литературой</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463" w:type="dxa"/>
            <w:tcMar>
              <w:top w:w="50" w:type="dxa"/>
              <w:left w:w="100" w:type="dxa"/>
            </w:tcMar>
            <w:vAlign w:val="center"/>
          </w:tcPr>
          <w:p w:rsidR="003254C4" w:rsidRDefault="000E4B9F">
            <w:pPr>
              <w:spacing w:after="0"/>
            </w:pPr>
            <w:r>
              <w:rPr>
                <w:rFonts w:ascii="Times New Roman" w:hAnsi="Times New Roman"/>
                <w:color w:val="000000"/>
                <w:sz w:val="24"/>
              </w:rPr>
              <w:t>136</w:t>
            </w:r>
          </w:p>
        </w:tc>
        <w:tc>
          <w:tcPr>
            <w:tcW w:w="3168"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254C4" w:rsidRDefault="003254C4">
            <w:pPr>
              <w:spacing w:after="0"/>
              <w:ind w:left="135"/>
              <w:jc w:val="center"/>
            </w:pPr>
          </w:p>
        </w:tc>
        <w:tc>
          <w:tcPr>
            <w:tcW w:w="1611" w:type="dxa"/>
            <w:tcMar>
              <w:top w:w="50" w:type="dxa"/>
              <w:left w:w="100" w:type="dxa"/>
            </w:tcMar>
            <w:vAlign w:val="center"/>
          </w:tcPr>
          <w:p w:rsidR="003254C4" w:rsidRDefault="003254C4">
            <w:pPr>
              <w:spacing w:after="0"/>
              <w:ind w:left="135"/>
              <w:jc w:val="center"/>
            </w:pPr>
          </w:p>
        </w:tc>
        <w:tc>
          <w:tcPr>
            <w:tcW w:w="1139" w:type="dxa"/>
            <w:tcMar>
              <w:top w:w="50" w:type="dxa"/>
              <w:left w:w="100" w:type="dxa"/>
            </w:tcMar>
            <w:vAlign w:val="center"/>
          </w:tcPr>
          <w:p w:rsidR="003254C4" w:rsidRDefault="003254C4">
            <w:pPr>
              <w:spacing w:after="0"/>
              <w:ind w:left="135"/>
            </w:pPr>
          </w:p>
        </w:tc>
        <w:tc>
          <w:tcPr>
            <w:tcW w:w="1959" w:type="dxa"/>
            <w:tcMar>
              <w:top w:w="50" w:type="dxa"/>
              <w:left w:w="100" w:type="dxa"/>
            </w:tcMar>
            <w:vAlign w:val="center"/>
          </w:tcPr>
          <w:p w:rsidR="003254C4" w:rsidRDefault="003254C4">
            <w:pPr>
              <w:spacing w:after="0"/>
              <w:ind w:left="135"/>
            </w:pPr>
          </w:p>
        </w:tc>
      </w:tr>
      <w:tr w:rsidR="003254C4">
        <w:trPr>
          <w:trHeight w:val="144"/>
          <w:tblCellSpacing w:w="0" w:type="dxa"/>
        </w:trPr>
        <w:tc>
          <w:tcPr>
            <w:tcW w:w="0" w:type="auto"/>
            <w:gridSpan w:val="2"/>
            <w:tcMar>
              <w:top w:w="50" w:type="dxa"/>
              <w:left w:w="100" w:type="dxa"/>
            </w:tcMar>
            <w:vAlign w:val="center"/>
          </w:tcPr>
          <w:p w:rsidR="003254C4" w:rsidRDefault="000E4B9F">
            <w:pPr>
              <w:spacing w:after="0"/>
              <w:ind w:left="135"/>
            </w:pPr>
            <w:r>
              <w:rPr>
                <w:rFonts w:ascii="Times New Roman" w:hAnsi="Times New Roman"/>
                <w:color w:val="000000"/>
                <w:sz w:val="24"/>
              </w:rPr>
              <w:t xml:space="preserve">ОБЩЕЕ КОЛИЧЕСТВО ЧАСОВ ПО </w:t>
            </w:r>
            <w:r>
              <w:rPr>
                <w:rFonts w:ascii="Times New Roman" w:hAnsi="Times New Roman"/>
                <w:color w:val="000000"/>
                <w:sz w:val="24"/>
              </w:rPr>
              <w:lastRenderedPageBreak/>
              <w:t>ПРОГРАММЕ</w:t>
            </w:r>
          </w:p>
        </w:tc>
        <w:tc>
          <w:tcPr>
            <w:tcW w:w="1281"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136 </w:t>
            </w:r>
          </w:p>
        </w:tc>
        <w:tc>
          <w:tcPr>
            <w:tcW w:w="1510"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254C4" w:rsidRDefault="003254C4"/>
        </w:tc>
      </w:tr>
    </w:tbl>
    <w:p w:rsidR="003254C4" w:rsidRDefault="003254C4">
      <w:pPr>
        <w:sectPr w:rsidR="003254C4">
          <w:pgSz w:w="16383" w:h="11906" w:orient="landscape"/>
          <w:pgMar w:top="1134" w:right="850" w:bottom="1134" w:left="1701" w:header="720" w:footer="720" w:gutter="0"/>
          <w:cols w:space="720"/>
        </w:sectPr>
      </w:pPr>
    </w:p>
    <w:p w:rsidR="003254C4" w:rsidRDefault="000E4B9F">
      <w:pPr>
        <w:spacing w:after="0"/>
        <w:ind w:left="120"/>
      </w:pPr>
      <w:r>
        <w:rPr>
          <w:rFonts w:ascii="Times New Roman" w:hAnsi="Times New Roman"/>
          <w:b/>
          <w:color w:val="000000"/>
          <w:sz w:val="28"/>
        </w:rPr>
        <w:lastRenderedPageBreak/>
        <w:t xml:space="preserve"> 4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8"/>
        <w:gridCol w:w="3950"/>
        <w:gridCol w:w="1204"/>
        <w:gridCol w:w="1843"/>
        <w:gridCol w:w="1912"/>
        <w:gridCol w:w="1349"/>
        <w:gridCol w:w="2826"/>
      </w:tblGrid>
      <w:tr w:rsidR="003254C4">
        <w:trPr>
          <w:trHeight w:val="144"/>
          <w:tblCellSpacing w:w="0" w:type="dxa"/>
        </w:trPr>
        <w:tc>
          <w:tcPr>
            <w:tcW w:w="473"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 п/п </w:t>
            </w:r>
          </w:p>
          <w:p w:rsidR="003254C4" w:rsidRDefault="003254C4">
            <w:pPr>
              <w:spacing w:after="0"/>
              <w:ind w:left="135"/>
            </w:pPr>
          </w:p>
        </w:tc>
        <w:tc>
          <w:tcPr>
            <w:tcW w:w="2992"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Тема урока </w:t>
            </w:r>
          </w:p>
          <w:p w:rsidR="003254C4" w:rsidRDefault="003254C4">
            <w:pPr>
              <w:spacing w:after="0"/>
              <w:ind w:left="135"/>
            </w:pPr>
          </w:p>
        </w:tc>
        <w:tc>
          <w:tcPr>
            <w:tcW w:w="0" w:type="auto"/>
            <w:gridSpan w:val="3"/>
            <w:tcMar>
              <w:top w:w="50" w:type="dxa"/>
              <w:left w:w="100" w:type="dxa"/>
            </w:tcMar>
            <w:vAlign w:val="center"/>
          </w:tcPr>
          <w:p w:rsidR="003254C4" w:rsidRDefault="000E4B9F">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Дата изучения </w:t>
            </w:r>
          </w:p>
          <w:p w:rsidR="003254C4" w:rsidRDefault="003254C4">
            <w:pPr>
              <w:spacing w:after="0"/>
              <w:ind w:left="135"/>
            </w:pPr>
          </w:p>
        </w:tc>
        <w:tc>
          <w:tcPr>
            <w:tcW w:w="1981" w:type="dxa"/>
            <w:vMerge w:val="restart"/>
            <w:tcMar>
              <w:top w:w="50" w:type="dxa"/>
              <w:left w:w="100" w:type="dxa"/>
            </w:tcMar>
            <w:vAlign w:val="center"/>
          </w:tcPr>
          <w:p w:rsidR="003254C4" w:rsidRDefault="000E4B9F">
            <w:pPr>
              <w:spacing w:after="0"/>
              <w:ind w:left="135"/>
            </w:pPr>
            <w:r>
              <w:rPr>
                <w:rFonts w:ascii="Times New Roman" w:hAnsi="Times New Roman"/>
                <w:b/>
                <w:color w:val="000000"/>
                <w:sz w:val="24"/>
              </w:rPr>
              <w:t xml:space="preserve">Электронные цифровые образовательные ресурсы </w:t>
            </w:r>
          </w:p>
          <w:p w:rsidR="003254C4" w:rsidRDefault="003254C4">
            <w:pPr>
              <w:spacing w:after="0"/>
              <w:ind w:left="135"/>
            </w:pPr>
          </w:p>
        </w:tc>
      </w:tr>
      <w:tr w:rsidR="003254C4">
        <w:trPr>
          <w:trHeight w:val="144"/>
          <w:tblCellSpacing w:w="0" w:type="dxa"/>
        </w:trPr>
        <w:tc>
          <w:tcPr>
            <w:tcW w:w="0" w:type="auto"/>
            <w:vMerge/>
            <w:tcBorders>
              <w:top w:val="nil"/>
            </w:tcBorders>
            <w:tcMar>
              <w:top w:w="50" w:type="dxa"/>
              <w:left w:w="100" w:type="dxa"/>
            </w:tcMar>
          </w:tcPr>
          <w:p w:rsidR="003254C4" w:rsidRDefault="003254C4"/>
        </w:tc>
        <w:tc>
          <w:tcPr>
            <w:tcW w:w="0" w:type="auto"/>
            <w:vMerge/>
            <w:tcBorders>
              <w:top w:val="nil"/>
            </w:tcBorders>
            <w:tcMar>
              <w:top w:w="50" w:type="dxa"/>
              <w:left w:w="100" w:type="dxa"/>
            </w:tcMar>
          </w:tcPr>
          <w:p w:rsidR="003254C4" w:rsidRDefault="003254C4"/>
        </w:tc>
        <w:tc>
          <w:tcPr>
            <w:tcW w:w="834" w:type="dxa"/>
            <w:tcMar>
              <w:top w:w="50" w:type="dxa"/>
              <w:left w:w="100" w:type="dxa"/>
            </w:tcMar>
            <w:vAlign w:val="center"/>
          </w:tcPr>
          <w:p w:rsidR="003254C4" w:rsidRDefault="000E4B9F">
            <w:pPr>
              <w:spacing w:after="0"/>
              <w:ind w:left="135"/>
            </w:pPr>
            <w:r>
              <w:rPr>
                <w:rFonts w:ascii="Times New Roman" w:hAnsi="Times New Roman"/>
                <w:b/>
                <w:color w:val="000000"/>
                <w:sz w:val="24"/>
              </w:rPr>
              <w:t xml:space="preserve">Всего </w:t>
            </w:r>
          </w:p>
          <w:p w:rsidR="003254C4" w:rsidRDefault="003254C4">
            <w:pPr>
              <w:spacing w:after="0"/>
              <w:ind w:left="135"/>
            </w:pPr>
          </w:p>
        </w:tc>
        <w:tc>
          <w:tcPr>
            <w:tcW w:w="1533" w:type="dxa"/>
            <w:tcMar>
              <w:top w:w="50" w:type="dxa"/>
              <w:left w:w="100" w:type="dxa"/>
            </w:tcMar>
            <w:vAlign w:val="center"/>
          </w:tcPr>
          <w:p w:rsidR="003254C4" w:rsidRDefault="000E4B9F">
            <w:pPr>
              <w:spacing w:after="0"/>
              <w:ind w:left="135"/>
            </w:pPr>
            <w:r>
              <w:rPr>
                <w:rFonts w:ascii="Times New Roman" w:hAnsi="Times New Roman"/>
                <w:b/>
                <w:color w:val="000000"/>
                <w:sz w:val="24"/>
              </w:rPr>
              <w:t xml:space="preserve">Контрольные работы </w:t>
            </w:r>
          </w:p>
          <w:p w:rsidR="003254C4" w:rsidRDefault="003254C4">
            <w:pPr>
              <w:spacing w:after="0"/>
              <w:ind w:left="135"/>
            </w:pPr>
          </w:p>
        </w:tc>
        <w:tc>
          <w:tcPr>
            <w:tcW w:w="1631" w:type="dxa"/>
            <w:tcMar>
              <w:top w:w="50" w:type="dxa"/>
              <w:left w:w="100" w:type="dxa"/>
            </w:tcMar>
            <w:vAlign w:val="center"/>
          </w:tcPr>
          <w:p w:rsidR="003254C4" w:rsidRDefault="000E4B9F">
            <w:pPr>
              <w:spacing w:after="0"/>
              <w:ind w:left="135"/>
            </w:pPr>
            <w:r>
              <w:rPr>
                <w:rFonts w:ascii="Times New Roman" w:hAnsi="Times New Roman"/>
                <w:b/>
                <w:color w:val="000000"/>
                <w:sz w:val="24"/>
              </w:rPr>
              <w:t xml:space="preserve">Практические работы </w:t>
            </w:r>
          </w:p>
          <w:p w:rsidR="003254C4" w:rsidRDefault="003254C4">
            <w:pPr>
              <w:spacing w:after="0"/>
              <w:ind w:left="135"/>
            </w:pPr>
          </w:p>
        </w:tc>
        <w:tc>
          <w:tcPr>
            <w:tcW w:w="0" w:type="auto"/>
            <w:vMerge/>
            <w:tcBorders>
              <w:top w:val="nil"/>
            </w:tcBorders>
            <w:tcMar>
              <w:top w:w="50" w:type="dxa"/>
              <w:left w:w="100" w:type="dxa"/>
            </w:tcMar>
          </w:tcPr>
          <w:p w:rsidR="003254C4" w:rsidRDefault="003254C4"/>
        </w:tc>
        <w:tc>
          <w:tcPr>
            <w:tcW w:w="0" w:type="auto"/>
            <w:vMerge/>
            <w:tcBorders>
              <w:top w:val="nil"/>
            </w:tcBorders>
            <w:tcMar>
              <w:top w:w="50" w:type="dxa"/>
              <w:left w:w="100" w:type="dxa"/>
            </w:tcMar>
          </w:tcPr>
          <w:p w:rsidR="003254C4" w:rsidRDefault="003254C4"/>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Раскрытие главной идеи произведения А.Т. Твардовского «О Родине большой и малой» (отрывок): чувство любви к своей стране и малой </w:t>
            </w:r>
            <w:r>
              <w:rPr>
                <w:rFonts w:ascii="Times New Roman" w:hAnsi="Times New Roman"/>
                <w:color w:val="000000"/>
                <w:sz w:val="24"/>
              </w:rPr>
              <w:t>родине</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https://m.edsoo.ru/f29f5282</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2</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Образ родной земли в стихотворении С.Д. Дрожжина «Родине»</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https://m.edsoo.ru/f29f5c50</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3</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https://m.edsoo.ru/f29f5d7c</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4</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Проявление любви к </w:t>
            </w:r>
            <w:r>
              <w:rPr>
                <w:rFonts w:ascii="Times New Roman" w:hAnsi="Times New Roman"/>
                <w:color w:val="000000"/>
                <w:sz w:val="24"/>
              </w:rPr>
              <w:t>родной земле в литературе народов России. На примере стихотворений Р.Г. Гамзатова</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https://m.edsoo.ru/f2a09ae8</w:t>
              </w:r>
            </w:hyperlink>
            <w:r>
              <w:rPr>
                <w:rFonts w:ascii="Times New Roman" w:hAnsi="Times New Roman"/>
                <w:color w:val="000000"/>
                <w:sz w:val="24"/>
              </w:rPr>
              <w:t xml:space="preserve"> </w:t>
            </w:r>
            <w:hyperlink r:id="rId423">
              <w:r>
                <w:rPr>
                  <w:rFonts w:ascii="Times New Roman" w:hAnsi="Times New Roman"/>
                  <w:color w:val="0000FF"/>
                  <w:u w:val="single"/>
                </w:rPr>
                <w:t>https://m.edsoo.ru/f29f539a</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5</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Образ Александра Невского в произведении С.Т. Романовского «Ледовое побоище»</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https://m.edsoo.ru/f2a09962</w:t>
              </w:r>
            </w:hyperlink>
            <w:r>
              <w:rPr>
                <w:rFonts w:ascii="Times New Roman" w:hAnsi="Times New Roman"/>
                <w:color w:val="000000"/>
                <w:sz w:val="24"/>
              </w:rPr>
              <w:t xml:space="preserve"> </w:t>
            </w:r>
            <w:hyperlink r:id="rId425">
              <w:r>
                <w:rPr>
                  <w:rFonts w:ascii="Times New Roman" w:hAnsi="Times New Roman"/>
                  <w:color w:val="0000FF"/>
                  <w:u w:val="single"/>
                </w:rPr>
                <w:t>https://m.edsoo.ru/f29f54c6</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6</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https://m.edsoo.ru/f29f55de</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Тема Великой Отечественной войны в произведениях литературы. На примере рассказа М.С. </w:t>
            </w:r>
            <w:r>
              <w:rPr>
                <w:rFonts w:ascii="Times New Roman" w:hAnsi="Times New Roman"/>
                <w:color w:val="000000"/>
                <w:sz w:val="24"/>
              </w:rPr>
              <w:t>Ефетова «Девочка из Сталинграда»</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https://m.edsoo.ru/f29f5afc</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8</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https://m.edsoo.ru/f29f56ec</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9</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Наблюдение за художественными особенностями текста авторской песни</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https://m.edsoo.ru/f29f5e94</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10</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https://m.edsoo.ru/f29f62e0</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11</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Тематическое повторение по итогам раздела «О Родине, героические страницы </w:t>
            </w:r>
            <w:r>
              <w:rPr>
                <w:rFonts w:ascii="Times New Roman" w:hAnsi="Times New Roman"/>
                <w:color w:val="000000"/>
                <w:sz w:val="24"/>
              </w:rPr>
              <w:t>истории»</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3254C4">
            <w:pPr>
              <w:spacing w:after="0"/>
              <w:ind w:left="135"/>
            </w:pPr>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12</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https://m.edsoo.ru/f29f60a6</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13</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Резервный урок. Работа с детскими </w:t>
            </w:r>
            <w:r>
              <w:rPr>
                <w:rFonts w:ascii="Times New Roman" w:hAnsi="Times New Roman"/>
                <w:color w:val="000000"/>
                <w:sz w:val="24"/>
              </w:rPr>
              <w:t>книгами на тему: «Книги о Родине и её истории»: типы книг (изданий)</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https://m.edsoo.ru/f29f61c8</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14</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Проявление народной культуры в разнообразных видах фольклора: словесном, музыкальном, о</w:t>
            </w:r>
            <w:r>
              <w:rPr>
                <w:rFonts w:ascii="Times New Roman" w:hAnsi="Times New Roman"/>
                <w:color w:val="000000"/>
                <w:sz w:val="24"/>
              </w:rPr>
              <w:t>брядовом (календарном)</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https://m.edsoo.ru/f29f6952</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https://m.edsoo.ru/f29f6952</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16</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https://m.edsoo.ru/f29f6ace</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17</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Характеристика героев волшебной сказки: чем занимались, какими качествами обладали. На примере русской народной сказки «Семь Семионов»</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https://m.edsoo.ru/f29f6d1c</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18</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Путешествие героя </w:t>
            </w:r>
            <w:r>
              <w:rPr>
                <w:rFonts w:ascii="Times New Roman" w:hAnsi="Times New Roman"/>
                <w:color w:val="000000"/>
                <w:sz w:val="24"/>
              </w:rPr>
              <w:t>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3254C4">
            <w:pPr>
              <w:spacing w:after="0"/>
              <w:ind w:left="135"/>
            </w:pPr>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19</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https://m.edsoo.ru/f29f70aa</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20</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https://m.edsoo.ru/f29f6c04</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21</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https://m.edsoo.ru/f29f783e</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Сравнение фольклорных </w:t>
            </w:r>
            <w:r>
              <w:rPr>
                <w:rFonts w:ascii="Times New Roman" w:hAnsi="Times New Roman"/>
                <w:color w:val="000000"/>
                <w:sz w:val="24"/>
              </w:rPr>
              <w:t>произведений разных народов: тема, герои, сюжет</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https://m.edsoo.ru/f29f76cc</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23</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Образы русских богатырей: где жили, чем занимались, какими качествами обладали</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https://m.edsoo.ru/f29f6e34</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24</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https://m.edsoo.ru/f29f6f38</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25</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Отражение народной былинной темы в творчестве художника В.М. Васнецова</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https://m.edsoo.ru/f2a09c64</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26</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Тематическое повторение по итогам раздела «Фольклор – народная мудрость»</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3254C4">
            <w:pPr>
              <w:spacing w:after="0"/>
              <w:ind w:left="135"/>
            </w:pPr>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27</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https://m.edsoo.ru/f29f7956</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28</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https://m.edsoo.ru/f29f8eb4</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29</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Сравнение басен: темы и герои, особенности языка. На примере </w:t>
            </w:r>
            <w:r>
              <w:rPr>
                <w:rFonts w:ascii="Times New Roman" w:hAnsi="Times New Roman"/>
                <w:color w:val="000000"/>
                <w:sz w:val="24"/>
              </w:rPr>
              <w:lastRenderedPageBreak/>
              <w:t>басен И.А. Крылов «Стрекоза и муравей», И.И. Хемницера «Стрекоза», Л.Н. Толстого «Стрекоза и муравьи»</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https://m.edsoo.ru/f29f8ff4</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lastRenderedPageBreak/>
              <w:t>30</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https://m.edsoo.ru/f29f91d4</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31</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Работа с баснями </w:t>
            </w:r>
            <w:r>
              <w:rPr>
                <w:rFonts w:ascii="Times New Roman" w:hAnsi="Times New Roman"/>
                <w:color w:val="000000"/>
                <w:sz w:val="24"/>
              </w:rPr>
              <w:t>И.А. Крылова. Инсценирование их сюжета</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https://m.edsoo.ru/f29f9300</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32</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Язык басен И.А. Крылова: пословицы, поговорки, крылатые выражения</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49">
              <w:r>
                <w:rPr>
                  <w:rFonts w:ascii="Times New Roman" w:hAnsi="Times New Roman"/>
                  <w:color w:val="0000FF"/>
                  <w:u w:val="single"/>
                </w:rPr>
                <w:t>https://m.edsoo.ru/f2a0bdc0</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33</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 литературной сказкой А.С. Пушкина «Сказка о мёртвой царевне и о семи богатырях»: сюжет произведения</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50">
              <w:r>
                <w:rPr>
                  <w:rFonts w:ascii="Times New Roman" w:hAnsi="Times New Roman"/>
                  <w:color w:val="0000FF"/>
                  <w:u w:val="single"/>
                </w:rPr>
                <w:t>https://m.edsoo.ru/f29f7cbc</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34</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51">
              <w:r>
                <w:rPr>
                  <w:rFonts w:ascii="Times New Roman" w:hAnsi="Times New Roman"/>
                  <w:color w:val="0000FF"/>
                  <w:u w:val="single"/>
                </w:rPr>
                <w:t>https://m.edsoo.ru/f29f87f2</w:t>
              </w:r>
            </w:hyperlink>
            <w:r>
              <w:rPr>
                <w:rFonts w:ascii="Times New Roman" w:hAnsi="Times New Roman"/>
                <w:color w:val="000000"/>
                <w:sz w:val="24"/>
              </w:rPr>
              <w:t xml:space="preserve"> </w:t>
            </w:r>
            <w:hyperlink r:id="rId452">
              <w:r>
                <w:rPr>
                  <w:rFonts w:ascii="Times New Roman" w:hAnsi="Times New Roman"/>
                  <w:color w:val="0000FF"/>
                  <w:u w:val="single"/>
                </w:rPr>
                <w:t>https://m.edsoo.ru/f29f7e42</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35</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53">
              <w:r>
                <w:rPr>
                  <w:rFonts w:ascii="Times New Roman" w:hAnsi="Times New Roman"/>
                  <w:color w:val="0000FF"/>
                  <w:u w:val="single"/>
                </w:rPr>
                <w:t>https://m.edsoo.ru/f29f890a</w:t>
              </w:r>
            </w:hyperlink>
            <w:r>
              <w:rPr>
                <w:rFonts w:ascii="Times New Roman" w:hAnsi="Times New Roman"/>
                <w:color w:val="000000"/>
                <w:sz w:val="24"/>
              </w:rPr>
              <w:t xml:space="preserve"> </w:t>
            </w:r>
            <w:hyperlink r:id="rId454">
              <w:r>
                <w:rPr>
                  <w:rFonts w:ascii="Times New Roman" w:hAnsi="Times New Roman"/>
                  <w:color w:val="0000FF"/>
                  <w:u w:val="single"/>
                </w:rPr>
                <w:t>https://m.edsoo.ru/f29f8478</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36</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Фольклорная основа литературной сказки А.С. Пушкина «Сказка о </w:t>
            </w:r>
            <w:r>
              <w:rPr>
                <w:rFonts w:ascii="Times New Roman" w:hAnsi="Times New Roman"/>
                <w:color w:val="000000"/>
                <w:sz w:val="24"/>
              </w:rPr>
              <w:lastRenderedPageBreak/>
              <w:t xml:space="preserve">мёртвой царевне и о семи </w:t>
            </w:r>
            <w:r>
              <w:rPr>
                <w:rFonts w:ascii="Times New Roman" w:hAnsi="Times New Roman"/>
                <w:color w:val="000000"/>
                <w:sz w:val="24"/>
              </w:rPr>
              <w:t>богатырях»</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55">
              <w:r>
                <w:rPr>
                  <w:rFonts w:ascii="Times New Roman" w:hAnsi="Times New Roman"/>
                  <w:color w:val="0000FF"/>
                  <w:u w:val="single"/>
                </w:rPr>
                <w:t>https://m.edsoo.ru/f29f8a18</w:t>
              </w:r>
            </w:hyperlink>
            <w:r>
              <w:rPr>
                <w:rFonts w:ascii="Times New Roman" w:hAnsi="Times New Roman"/>
                <w:color w:val="000000"/>
                <w:sz w:val="24"/>
              </w:rPr>
              <w:t xml:space="preserve"> </w:t>
            </w:r>
            <w:hyperlink r:id="rId456">
              <w:r>
                <w:rPr>
                  <w:rFonts w:ascii="Times New Roman" w:hAnsi="Times New Roman"/>
                  <w:color w:val="0000FF"/>
                  <w:u w:val="single"/>
                </w:rPr>
                <w:t>https://m.edsoo.ru/f29f85c2</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Сходство фольклорных произведений и литературных сказок А.С. Пушкина,</w:t>
            </w:r>
            <w:r>
              <w:rPr>
                <w:rFonts w:ascii="Times New Roman" w:hAnsi="Times New Roman"/>
                <w:color w:val="000000"/>
                <w:sz w:val="24"/>
              </w:rPr>
              <w:t xml:space="preserve"> В.А. Жуковского по тематике, художественным образам («бродячие» сюжеты)</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57">
              <w:r>
                <w:rPr>
                  <w:rFonts w:ascii="Times New Roman" w:hAnsi="Times New Roman"/>
                  <w:color w:val="0000FF"/>
                  <w:u w:val="single"/>
                </w:rPr>
                <w:t>https://m.edsoo.ru/f29f8b1c</w:t>
              </w:r>
            </w:hyperlink>
            <w:r>
              <w:rPr>
                <w:rFonts w:ascii="Times New Roman" w:hAnsi="Times New Roman"/>
                <w:color w:val="000000"/>
                <w:sz w:val="24"/>
              </w:rPr>
              <w:t xml:space="preserve"> </w:t>
            </w:r>
            <w:hyperlink r:id="rId458">
              <w:r>
                <w:rPr>
                  <w:rFonts w:ascii="Times New Roman" w:hAnsi="Times New Roman"/>
                  <w:color w:val="0000FF"/>
                  <w:u w:val="single"/>
                </w:rPr>
                <w:t>https://m.edsoo.ru/f29f86d0</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38</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Картины</w:t>
            </w:r>
            <w:r>
              <w:rPr>
                <w:rFonts w:ascii="Times New Roman" w:hAnsi="Times New Roman"/>
                <w:color w:val="000000"/>
                <w:sz w:val="24"/>
              </w:rPr>
              <w:t xml:space="preserve"> осени в лирических произведениях А.С. Пушкина: сравнения, эпитеты, олицетворения</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59">
              <w:r>
                <w:rPr>
                  <w:rFonts w:ascii="Times New Roman" w:hAnsi="Times New Roman"/>
                  <w:color w:val="0000FF"/>
                  <w:u w:val="single"/>
                </w:rPr>
                <w:t>https://m.edsoo.ru/f29f7ba4</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39</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Восприятие пейзажной лирики А.С. Пушкина: средства художественной выразит</w:t>
            </w:r>
            <w:r>
              <w:rPr>
                <w:rFonts w:ascii="Times New Roman" w:hAnsi="Times New Roman"/>
                <w:color w:val="000000"/>
                <w:sz w:val="24"/>
              </w:rPr>
              <w:t>ельности в стихотворении «Зимняя дорога» и других его стихотворениях</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60">
              <w:r>
                <w:rPr>
                  <w:rFonts w:ascii="Times New Roman" w:hAnsi="Times New Roman"/>
                  <w:color w:val="0000FF"/>
                  <w:u w:val="single"/>
                </w:rPr>
                <w:t>https://m.edsoo.ru/f29f7a78</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40</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Отражение темы дружбы в произведениях А.С. Пушкина. На примере стихотворения «И.И. </w:t>
            </w:r>
            <w:r>
              <w:rPr>
                <w:rFonts w:ascii="Times New Roman" w:hAnsi="Times New Roman"/>
                <w:color w:val="000000"/>
                <w:sz w:val="24"/>
              </w:rPr>
              <w:t>Пущину»</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61">
              <w:r>
                <w:rPr>
                  <w:rFonts w:ascii="Times New Roman" w:hAnsi="Times New Roman"/>
                  <w:color w:val="0000FF"/>
                  <w:u w:val="single"/>
                </w:rPr>
                <w:t>https://m.edsoo.ru/f29f8284</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41</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62">
              <w:r>
                <w:rPr>
                  <w:rFonts w:ascii="Times New Roman" w:hAnsi="Times New Roman"/>
                  <w:color w:val="0000FF"/>
                  <w:u w:val="single"/>
                </w:rPr>
                <w:t>https://m.edsoo.ru/f2a0a4b6</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42</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Составление устного рассказа «Моё любимое стихотворение А.С. Пушкина»</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63">
              <w:r>
                <w:rPr>
                  <w:rFonts w:ascii="Times New Roman" w:hAnsi="Times New Roman"/>
                  <w:color w:val="0000FF"/>
                  <w:u w:val="single"/>
                </w:rPr>
                <w:t>https://m.edsoo.ru/f2a09dd6</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43</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Тематическое </w:t>
            </w:r>
            <w:r>
              <w:rPr>
                <w:rFonts w:ascii="Times New Roman" w:hAnsi="Times New Roman"/>
                <w:color w:val="000000"/>
                <w:sz w:val="24"/>
              </w:rPr>
              <w:t xml:space="preserve">повторение по </w:t>
            </w:r>
            <w:r>
              <w:rPr>
                <w:rFonts w:ascii="Times New Roman" w:hAnsi="Times New Roman"/>
                <w:color w:val="000000"/>
                <w:sz w:val="24"/>
              </w:rPr>
              <w:lastRenderedPageBreak/>
              <w:t>итогам раздела «Творчество А.С. Пушкина»</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3254C4">
            <w:pPr>
              <w:spacing w:after="0"/>
              <w:ind w:left="135"/>
            </w:pPr>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Составление выставки «Произведения А.С. Пушкина»</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64">
              <w:r>
                <w:rPr>
                  <w:rFonts w:ascii="Times New Roman" w:hAnsi="Times New Roman"/>
                  <w:color w:val="0000FF"/>
                  <w:u w:val="single"/>
                </w:rPr>
                <w:t>https://m.edsoo.ru/f2a0a7f4</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45</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Патриотическое звучание </w:t>
            </w:r>
            <w:r>
              <w:rPr>
                <w:rFonts w:ascii="Times New Roman" w:hAnsi="Times New Roman"/>
                <w:color w:val="000000"/>
                <w:sz w:val="24"/>
              </w:rPr>
              <w:t>стихотворения М.Ю. Лермонтова «Москва, Москва! …люблю тебя как сын…»: метафора как «скрытое» сравнение</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65">
              <w:r>
                <w:rPr>
                  <w:rFonts w:ascii="Times New Roman" w:hAnsi="Times New Roman"/>
                  <w:color w:val="0000FF"/>
                  <w:u w:val="single"/>
                </w:rPr>
                <w:t>https://m.edsoo.ru/f29f9558</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46</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Строфа как элемент композиции стихотворения М.Ю. </w:t>
            </w:r>
            <w:r>
              <w:rPr>
                <w:rFonts w:ascii="Times New Roman" w:hAnsi="Times New Roman"/>
                <w:color w:val="000000"/>
                <w:sz w:val="24"/>
              </w:rPr>
              <w:t>Лермонтова «Парус»</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66">
              <w:r>
                <w:rPr>
                  <w:rFonts w:ascii="Times New Roman" w:hAnsi="Times New Roman"/>
                  <w:color w:val="0000FF"/>
                  <w:u w:val="single"/>
                </w:rPr>
                <w:t>https://m.edsoo.ru/f29f9418</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47</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67">
              <w:r>
                <w:rPr>
                  <w:rFonts w:ascii="Times New Roman" w:hAnsi="Times New Roman"/>
                  <w:color w:val="0000FF"/>
                  <w:u w:val="single"/>
                </w:rPr>
                <w:t>https://m.edsoo.ru/f29f9710</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48</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68">
              <w:r>
                <w:rPr>
                  <w:rFonts w:ascii="Times New Roman" w:hAnsi="Times New Roman"/>
                  <w:color w:val="0000FF"/>
                  <w:u w:val="single"/>
                </w:rPr>
                <w:t>https://m.edsoo.ru/f29f983c</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49</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Литературная сказка П.П. Ершова «Конёк-Горбунок»: сюжет и построение (композиция) сказки</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3254C4">
            <w:pPr>
              <w:spacing w:after="0"/>
              <w:ind w:left="135"/>
            </w:pPr>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50</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Речевые особенности (сказочные формулы, повторы, постоянные эпитеты) сказки П.П. Ершова «Конёк-Горбунок»</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3254C4">
            <w:pPr>
              <w:spacing w:after="0"/>
              <w:ind w:left="135"/>
            </w:pPr>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51</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Характеристика героя и его волшебного </w:t>
            </w:r>
            <w:r>
              <w:rPr>
                <w:rFonts w:ascii="Times New Roman" w:hAnsi="Times New Roman"/>
                <w:color w:val="000000"/>
                <w:sz w:val="24"/>
              </w:rPr>
              <w:t xml:space="preserve">помощника сказки </w:t>
            </w:r>
            <w:r>
              <w:rPr>
                <w:rFonts w:ascii="Times New Roman" w:hAnsi="Times New Roman"/>
                <w:color w:val="000000"/>
                <w:sz w:val="24"/>
              </w:rPr>
              <w:lastRenderedPageBreak/>
              <w:t>П.П. Ершова «Конёк-Горбунок»</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3254C4">
            <w:pPr>
              <w:spacing w:after="0"/>
              <w:ind w:left="135"/>
            </w:pPr>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lastRenderedPageBreak/>
              <w:t>52</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Тематика авторских стихотворных сказок</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69">
              <w:r>
                <w:rPr>
                  <w:rFonts w:ascii="Times New Roman" w:hAnsi="Times New Roman"/>
                  <w:color w:val="0000FF"/>
                  <w:u w:val="single"/>
                </w:rPr>
                <w:t>https://m.edsoo.ru/f2a0c00e</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53</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Знакомство с уральскими сказами П.П. Бажова. Сочетание в </w:t>
            </w:r>
            <w:r>
              <w:rPr>
                <w:rFonts w:ascii="Times New Roman" w:hAnsi="Times New Roman"/>
                <w:color w:val="000000"/>
                <w:sz w:val="24"/>
              </w:rPr>
              <w:t>сказах вымысла и реальности</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3254C4">
            <w:pPr>
              <w:spacing w:after="0"/>
              <w:ind w:left="135"/>
            </w:pPr>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54</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Народные образы героев сказа П.П. Бажова «Серебряное копытце»</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3254C4">
            <w:pPr>
              <w:spacing w:after="0"/>
              <w:ind w:left="135"/>
            </w:pPr>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55</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Наблюдение за художественными особенностями, языком сказа П.П. Бажова «Серебряное копытце»</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3254C4">
            <w:pPr>
              <w:spacing w:after="0"/>
              <w:ind w:left="135"/>
            </w:pPr>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56</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Иллюстрации как отражение сюжета сказов</w:t>
            </w:r>
            <w:r>
              <w:rPr>
                <w:rFonts w:ascii="Times New Roman" w:hAnsi="Times New Roman"/>
                <w:color w:val="000000"/>
                <w:sz w:val="24"/>
              </w:rPr>
              <w:t xml:space="preserve"> П.П. Бажова</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70">
              <w:r>
                <w:rPr>
                  <w:rFonts w:ascii="Times New Roman" w:hAnsi="Times New Roman"/>
                  <w:color w:val="0000FF"/>
                  <w:u w:val="single"/>
                </w:rPr>
                <w:t>https://m.edsoo.ru/f2a0c34c</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57</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Контрольная работа по разделу «Литературная сказка»</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3254C4">
            <w:pPr>
              <w:spacing w:after="0"/>
              <w:ind w:left="135"/>
            </w:pPr>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58</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Описание явления природы в стихотворении В.А. Жуковский «Загадка»: приёмы </w:t>
            </w:r>
            <w:r>
              <w:rPr>
                <w:rFonts w:ascii="Times New Roman" w:hAnsi="Times New Roman"/>
                <w:color w:val="000000"/>
                <w:sz w:val="24"/>
              </w:rPr>
              <w:t>создания художественного образа</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71">
              <w:r>
                <w:rPr>
                  <w:rFonts w:ascii="Times New Roman" w:hAnsi="Times New Roman"/>
                  <w:color w:val="0000FF"/>
                  <w:u w:val="single"/>
                </w:rPr>
                <w:t>https://m.edsoo.ru/f29faec6</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59</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72">
              <w:r>
                <w:rPr>
                  <w:rFonts w:ascii="Times New Roman" w:hAnsi="Times New Roman"/>
                  <w:color w:val="0000FF"/>
                  <w:u w:val="single"/>
                </w:rPr>
                <w:t>https://m.edsoo.ru/f29f9c42</w:t>
              </w:r>
            </w:hyperlink>
            <w:r>
              <w:rPr>
                <w:rFonts w:ascii="Times New Roman" w:hAnsi="Times New Roman"/>
                <w:color w:val="000000"/>
                <w:sz w:val="24"/>
              </w:rPr>
              <w:t xml:space="preserve"> </w:t>
            </w:r>
            <w:hyperlink r:id="rId473">
              <w:r>
                <w:rPr>
                  <w:rFonts w:ascii="Times New Roman" w:hAnsi="Times New Roman"/>
                  <w:color w:val="0000FF"/>
                  <w:u w:val="single"/>
                </w:rPr>
                <w:t>https://m.edsoo.ru/f29f9ee0</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60</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w:t>
            </w:r>
            <w:r>
              <w:rPr>
                <w:rFonts w:ascii="Times New Roman" w:hAnsi="Times New Roman"/>
                <w:color w:val="000000"/>
                <w:sz w:val="24"/>
              </w:rPr>
              <w:t>творенях</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74">
              <w:r>
                <w:rPr>
                  <w:rFonts w:ascii="Times New Roman" w:hAnsi="Times New Roman"/>
                  <w:color w:val="0000FF"/>
                  <w:u w:val="single"/>
                </w:rPr>
                <w:t>https://m.edsoo.ru/f29f9b34</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75">
              <w:r>
                <w:rPr>
                  <w:rFonts w:ascii="Times New Roman" w:hAnsi="Times New Roman"/>
                  <w:color w:val="0000FF"/>
                  <w:u w:val="single"/>
                </w:rPr>
                <w:t>https://m.edsoo.ru/f29fa002</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62</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76">
              <w:r>
                <w:rPr>
                  <w:rFonts w:ascii="Times New Roman" w:hAnsi="Times New Roman"/>
                  <w:color w:val="0000FF"/>
                  <w:u w:val="single"/>
                </w:rPr>
                <w:t>https://m.edsoo.ru/f29fa11a</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63</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77">
              <w:r>
                <w:rPr>
                  <w:rFonts w:ascii="Times New Roman" w:hAnsi="Times New Roman"/>
                  <w:color w:val="0000FF"/>
                  <w:u w:val="single"/>
                </w:rPr>
                <w:t>https://m.edsoo.ru/f29fa21e</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64</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Составление устного </w:t>
            </w:r>
            <w:r>
              <w:rPr>
                <w:rFonts w:ascii="Times New Roman" w:hAnsi="Times New Roman"/>
                <w:color w:val="000000"/>
                <w:sz w:val="24"/>
              </w:rPr>
              <w:t>рассказа по репродукции картины на основе изученных произведений</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78">
              <w:r>
                <w:rPr>
                  <w:rFonts w:ascii="Times New Roman" w:hAnsi="Times New Roman"/>
                  <w:color w:val="0000FF"/>
                  <w:u w:val="single"/>
                </w:rPr>
                <w:t>https://m.edsoo.ru/f29f9d82</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65</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Творчество Л.Н. Толстого – великого русского писателя</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79">
              <w:r>
                <w:rPr>
                  <w:rFonts w:ascii="Times New Roman" w:hAnsi="Times New Roman"/>
                  <w:color w:val="0000FF"/>
                  <w:u w:val="single"/>
                </w:rPr>
                <w:t>https://m.edsoo.ru/f29fa66a</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66</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Басни Л.Н. Толстого: выделение жанровых особенностей</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80">
              <w:r>
                <w:rPr>
                  <w:rFonts w:ascii="Times New Roman" w:hAnsi="Times New Roman"/>
                  <w:color w:val="0000FF"/>
                  <w:u w:val="single"/>
                </w:rPr>
                <w:t>https://m.edsoo.ru/f29fac6e</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67</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Чтение научно-познавательных </w:t>
            </w:r>
            <w:r>
              <w:rPr>
                <w:rFonts w:ascii="Times New Roman" w:hAnsi="Times New Roman"/>
                <w:color w:val="000000"/>
                <w:sz w:val="24"/>
              </w:rPr>
              <w:t>рассказов Л.Н. Толстого. Примеры текста-рассуждения в рассказе «Черепаха»</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81">
              <w:r>
                <w:rPr>
                  <w:rFonts w:ascii="Times New Roman" w:hAnsi="Times New Roman"/>
                  <w:color w:val="0000FF"/>
                  <w:u w:val="single"/>
                </w:rPr>
                <w:t>https://m.edsoo.ru/f29fab56</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68</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Анализ художественных рассказов Л.Н. Толстого. Особенности художественного </w:t>
            </w:r>
            <w:r>
              <w:rPr>
                <w:rFonts w:ascii="Times New Roman" w:hAnsi="Times New Roman"/>
                <w:color w:val="000000"/>
                <w:sz w:val="24"/>
              </w:rPr>
              <w:t>текста-описания на примере рассказа «Русак»</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82">
              <w:r>
                <w:rPr>
                  <w:rFonts w:ascii="Times New Roman" w:hAnsi="Times New Roman"/>
                  <w:color w:val="0000FF"/>
                  <w:u w:val="single"/>
                </w:rPr>
                <w:t>https://m.edsoo.ru/f29faa20</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69</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Общее представление о повести </w:t>
            </w:r>
            <w:r>
              <w:rPr>
                <w:rFonts w:ascii="Times New Roman" w:hAnsi="Times New Roman"/>
                <w:color w:val="000000"/>
                <w:sz w:val="24"/>
              </w:rPr>
              <w:lastRenderedPageBreak/>
              <w:t>как эпическом жанре. Знакомство с отрывками из повести Л.Н. Толстого «Детство»</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w:t>
            </w:r>
            <w:r>
              <w:rPr>
                <w:rFonts w:ascii="Times New Roman" w:hAnsi="Times New Roman"/>
                <w:color w:val="000000"/>
                <w:sz w:val="24"/>
              </w:rPr>
              <w:t xml:space="preserve">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83">
              <w:r>
                <w:rPr>
                  <w:rFonts w:ascii="Times New Roman" w:hAnsi="Times New Roman"/>
                  <w:color w:val="0000FF"/>
                  <w:u w:val="single"/>
                </w:rPr>
                <w:t>https://m.edsoo.ru/f29fa7a0</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lastRenderedPageBreak/>
              <w:t>70</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Роль портрета, интерьера в создании образа героя повести Л.Н. Толстого «Детство»</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84">
              <w:r>
                <w:rPr>
                  <w:rFonts w:ascii="Times New Roman" w:hAnsi="Times New Roman"/>
                  <w:color w:val="0000FF"/>
                  <w:u w:val="single"/>
                </w:rPr>
                <w:t>https://m.edsoo.ru/f29fa8ae</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71</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Контрольная работа по разделу «Жанровое многообразие творчества Л.Н. Толстого»</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3254C4">
            <w:pPr>
              <w:spacing w:after="0"/>
              <w:ind w:left="135"/>
            </w:pPr>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72</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85">
              <w:r>
                <w:rPr>
                  <w:rFonts w:ascii="Times New Roman" w:hAnsi="Times New Roman"/>
                  <w:color w:val="0000FF"/>
                  <w:u w:val="single"/>
                </w:rPr>
                <w:t>https://m.edsoo.ru/f2a0ba28</w:t>
              </w:r>
            </w:hyperlink>
            <w:r>
              <w:rPr>
                <w:rFonts w:ascii="Times New Roman" w:hAnsi="Times New Roman"/>
                <w:color w:val="000000"/>
                <w:sz w:val="24"/>
              </w:rPr>
              <w:t xml:space="preserve"> </w:t>
            </w:r>
            <w:hyperlink r:id="rId486">
              <w:r>
                <w:rPr>
                  <w:rFonts w:ascii="Times New Roman" w:hAnsi="Times New Roman"/>
                  <w:color w:val="0000FF"/>
                  <w:u w:val="single"/>
                </w:rPr>
                <w:t>https://m.edsoo.ru/f29fad7c</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73</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 отрывками из повести Н.Г. Гарина-Михайловского «Детство Тёмы» (отдельные главы): основные</w:t>
            </w:r>
            <w:r>
              <w:rPr>
                <w:rFonts w:ascii="Times New Roman" w:hAnsi="Times New Roman"/>
                <w:color w:val="000000"/>
                <w:sz w:val="24"/>
              </w:rPr>
              <w:t xml:space="preserve"> события сюжета</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87">
              <w:r>
                <w:rPr>
                  <w:rFonts w:ascii="Times New Roman" w:hAnsi="Times New Roman"/>
                  <w:color w:val="0000FF"/>
                  <w:u w:val="single"/>
                </w:rPr>
                <w:t>https://m.edsoo.ru/f29fd216</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74</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Словесный портрет героя повести Н.Г. Гарина-Михайловского «Детство Тёмы» (отдельнеы главы)</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88">
              <w:r>
                <w:rPr>
                  <w:rFonts w:ascii="Times New Roman" w:hAnsi="Times New Roman"/>
                  <w:color w:val="0000FF"/>
                  <w:u w:val="single"/>
                </w:rPr>
                <w:t>https://m.edsoo.ru/f29fd31a</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75</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Осмысление поступков и поведения главного героя повести Н.Г. Гарина-Михайловского «Детство Тёмы» (отдельные главы)</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89">
              <w:r>
                <w:rPr>
                  <w:rFonts w:ascii="Times New Roman" w:hAnsi="Times New Roman"/>
                  <w:color w:val="0000FF"/>
                  <w:u w:val="single"/>
                </w:rPr>
                <w:t>https://m.edsoo.ru/f29fd43c</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76</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Взаимоотношения со сверстниками – тема рассказа А.П. </w:t>
            </w:r>
            <w:r>
              <w:rPr>
                <w:rFonts w:ascii="Times New Roman" w:hAnsi="Times New Roman"/>
                <w:color w:val="000000"/>
                <w:sz w:val="24"/>
              </w:rPr>
              <w:lastRenderedPageBreak/>
              <w:t>Чехова «Мальчики»</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90">
              <w:r>
                <w:rPr>
                  <w:rFonts w:ascii="Times New Roman" w:hAnsi="Times New Roman"/>
                  <w:color w:val="0000FF"/>
                  <w:u w:val="single"/>
                </w:rPr>
                <w:t>https://m.edsoo.ru/f29fd554</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Образы героев-детей в рассказе А.П. Чехова </w:t>
            </w:r>
            <w:r>
              <w:rPr>
                <w:rFonts w:ascii="Times New Roman" w:hAnsi="Times New Roman"/>
                <w:color w:val="000000"/>
                <w:sz w:val="24"/>
              </w:rPr>
              <w:t>«Мальчики»</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91">
              <w:r>
                <w:rPr>
                  <w:rFonts w:ascii="Times New Roman" w:hAnsi="Times New Roman"/>
                  <w:color w:val="0000FF"/>
                  <w:u w:val="single"/>
                </w:rPr>
                <w:t>https://m.edsoo.ru/f29fd662</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78</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92">
              <w:r>
                <w:rPr>
                  <w:rFonts w:ascii="Times New Roman" w:hAnsi="Times New Roman"/>
                  <w:color w:val="0000FF"/>
                  <w:u w:val="single"/>
                </w:rPr>
                <w:t>https://m.edsoo.ru/f29fdb80</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79</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Отличие автора от героя и рассказчика на примере рассказов М.М. Зощенко «Лёля и Минька»</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93">
              <w:r>
                <w:rPr>
                  <w:rFonts w:ascii="Times New Roman" w:hAnsi="Times New Roman"/>
                  <w:color w:val="0000FF"/>
                  <w:u w:val="single"/>
                </w:rPr>
                <w:t>https://m.edsoo.ru/f29fdcc0</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80</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Отражение нравственно-этических </w:t>
            </w:r>
            <w:r>
              <w:rPr>
                <w:rFonts w:ascii="Times New Roman" w:hAnsi="Times New Roman"/>
                <w:color w:val="000000"/>
                <w:sz w:val="24"/>
              </w:rPr>
              <w:t>понятий в рассказах М.М. Зощенко «Лёля и Минька». На примере рассказа «Не надо врать»</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94">
              <w:r>
                <w:rPr>
                  <w:rFonts w:ascii="Times New Roman" w:hAnsi="Times New Roman"/>
                  <w:color w:val="0000FF"/>
                  <w:u w:val="single"/>
                </w:rPr>
                <w:t>https://m.edsoo.ru/f29fded2</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81</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Раскрытие главной мысли рассказов М.М. Зощенко «Лёля и Минька». На </w:t>
            </w:r>
            <w:r>
              <w:rPr>
                <w:rFonts w:ascii="Times New Roman" w:hAnsi="Times New Roman"/>
                <w:color w:val="000000"/>
                <w:sz w:val="24"/>
              </w:rPr>
              <w:t>примере рассказа «Тридцать лет спустя»</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95">
              <w:r>
                <w:rPr>
                  <w:rFonts w:ascii="Times New Roman" w:hAnsi="Times New Roman"/>
                  <w:color w:val="0000FF"/>
                  <w:u w:val="single"/>
                </w:rPr>
                <w:t>https://m.edsoo.ru/f29fdff4</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82</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Работа с рассказом К.Г. Паустовского «Корзина с еловыми шишками»</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96">
              <w:r>
                <w:rPr>
                  <w:rFonts w:ascii="Times New Roman" w:hAnsi="Times New Roman"/>
                  <w:color w:val="0000FF"/>
                  <w:u w:val="single"/>
                </w:rPr>
                <w:t>https://m.edsoo.ru/f29fe12a</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83</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97">
              <w:r>
                <w:rPr>
                  <w:rFonts w:ascii="Times New Roman" w:hAnsi="Times New Roman"/>
                  <w:color w:val="0000FF"/>
                  <w:u w:val="single"/>
                </w:rPr>
                <w:t>https://m.edsoo.ru/f2a0b6a4</w:t>
              </w:r>
            </w:hyperlink>
            <w:r>
              <w:rPr>
                <w:rFonts w:ascii="Times New Roman" w:hAnsi="Times New Roman"/>
                <w:color w:val="000000"/>
                <w:sz w:val="24"/>
              </w:rPr>
              <w:t xml:space="preserve"> </w:t>
            </w:r>
            <w:hyperlink r:id="rId498">
              <w:r>
                <w:rPr>
                  <w:rFonts w:ascii="Times New Roman" w:hAnsi="Times New Roman"/>
                  <w:color w:val="0000FF"/>
                  <w:u w:val="single"/>
                </w:rPr>
                <w:t>https://m.edsoo.ru/f29fe256</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84</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Тематическое повторение по итогам раздела «Произведения о детях и для детей»</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3254C4">
            <w:pPr>
              <w:spacing w:after="0"/>
              <w:ind w:left="135"/>
            </w:pPr>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Составление устного </w:t>
            </w:r>
            <w:r>
              <w:rPr>
                <w:rFonts w:ascii="Times New Roman" w:hAnsi="Times New Roman"/>
                <w:color w:val="000000"/>
                <w:sz w:val="24"/>
              </w:rPr>
              <w:t>рассказа «Герой, который мне больше всего запомнился»</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499">
              <w:r>
                <w:rPr>
                  <w:rFonts w:ascii="Times New Roman" w:hAnsi="Times New Roman"/>
                  <w:color w:val="0000FF"/>
                  <w:u w:val="single"/>
                </w:rPr>
                <w:t>https://m.edsoo.ru/f2a0c8ec</w:t>
              </w:r>
            </w:hyperlink>
            <w:r>
              <w:rPr>
                <w:rFonts w:ascii="Times New Roman" w:hAnsi="Times New Roman"/>
                <w:color w:val="000000"/>
                <w:sz w:val="24"/>
              </w:rPr>
              <w:t xml:space="preserve"> </w:t>
            </w:r>
            <w:hyperlink r:id="rId500">
              <w:r>
                <w:rPr>
                  <w:rFonts w:ascii="Times New Roman" w:hAnsi="Times New Roman"/>
                  <w:color w:val="0000FF"/>
                  <w:u w:val="single"/>
                </w:rPr>
                <w:t>https://m.edsoo.ru/f29fe6ac</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86</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Выразительность </w:t>
            </w:r>
            <w:r>
              <w:rPr>
                <w:rFonts w:ascii="Times New Roman" w:hAnsi="Times New Roman"/>
                <w:color w:val="000000"/>
                <w:sz w:val="24"/>
              </w:rPr>
              <w:t>поэтической речи стихотворения И.С. Никитина «В синем небе плывут над полями…» и других на выбор</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01">
              <w:r>
                <w:rPr>
                  <w:rFonts w:ascii="Times New Roman" w:hAnsi="Times New Roman"/>
                  <w:color w:val="0000FF"/>
                  <w:u w:val="single"/>
                </w:rPr>
                <w:t>https://m.edsoo.ru/f29fb420</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87</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Темы лирических произведений А.А. Блока. На примере </w:t>
            </w:r>
            <w:r>
              <w:rPr>
                <w:rFonts w:ascii="Times New Roman" w:hAnsi="Times New Roman"/>
                <w:color w:val="000000"/>
                <w:sz w:val="24"/>
              </w:rPr>
              <w:t>стихотворения «Рождество»</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02">
              <w:r>
                <w:rPr>
                  <w:rFonts w:ascii="Times New Roman" w:hAnsi="Times New Roman"/>
                  <w:color w:val="0000FF"/>
                  <w:u w:val="single"/>
                </w:rPr>
                <w:t>https://m.edsoo.ru/f29fb556</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88</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03">
              <w:r>
                <w:rPr>
                  <w:rFonts w:ascii="Times New Roman" w:hAnsi="Times New Roman"/>
                  <w:color w:val="0000FF"/>
                  <w:u w:val="single"/>
                </w:rPr>
                <w:t>https://m.edsoo.ru/f29fb7e0</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89</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Средства создания речевой выразительности в стихотворениях К.Д. Бальмонта</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04">
              <w:r>
                <w:rPr>
                  <w:rFonts w:ascii="Times New Roman" w:hAnsi="Times New Roman"/>
                  <w:color w:val="0000FF"/>
                  <w:u w:val="single"/>
                </w:rPr>
                <w:t>https://m.edsoo.ru/f29fb682</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90</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Образное </w:t>
            </w:r>
            <w:r>
              <w:rPr>
                <w:rFonts w:ascii="Times New Roman" w:hAnsi="Times New Roman"/>
                <w:color w:val="000000"/>
                <w:sz w:val="24"/>
              </w:rPr>
              <w:t>изображение осени в стихотворении И.А. Бунина «Листопад»</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05">
              <w:r>
                <w:rPr>
                  <w:rFonts w:ascii="Times New Roman" w:hAnsi="Times New Roman"/>
                  <w:color w:val="0000FF"/>
                  <w:u w:val="single"/>
                </w:rPr>
                <w:t>https://m.edsoo.ru/f29fb8f8</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91</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06">
              <w:r>
                <w:rPr>
                  <w:rFonts w:ascii="Times New Roman" w:hAnsi="Times New Roman"/>
                  <w:color w:val="0000FF"/>
                  <w:u w:val="single"/>
                </w:rPr>
                <w:t>https://m.edsoo.ru/f2a0a5e2</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92</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07">
              <w:r>
                <w:rPr>
                  <w:rFonts w:ascii="Times New Roman" w:hAnsi="Times New Roman"/>
                  <w:color w:val="0000FF"/>
                  <w:u w:val="single"/>
                </w:rPr>
                <w:t>https://m.edsoo.ru/f2a0a36c</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Человек и животные – тема произведений многих писателей</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08">
              <w:r>
                <w:rPr>
                  <w:rFonts w:ascii="Times New Roman" w:hAnsi="Times New Roman"/>
                  <w:color w:val="0000FF"/>
                  <w:u w:val="single"/>
                </w:rPr>
                <w:t>https://m.edsoo.ru/f29fba1a</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94</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Наблюдательность писателей, </w:t>
            </w:r>
            <w:r>
              <w:rPr>
                <w:rFonts w:ascii="Times New Roman" w:hAnsi="Times New Roman"/>
                <w:color w:val="000000"/>
                <w:sz w:val="24"/>
              </w:rPr>
              <w:t>выражающаяся в описании жизни животных. На примере рассказа А.И. Куприна «Скворцы»</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09">
              <w:r>
                <w:rPr>
                  <w:rFonts w:ascii="Times New Roman" w:hAnsi="Times New Roman"/>
                  <w:color w:val="0000FF"/>
                  <w:u w:val="single"/>
                </w:rPr>
                <w:t>https://m.edsoo.ru/f29fbb28</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95</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Раскрытие темы о бережном отношении человека к природе родного края</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10">
              <w:r>
                <w:rPr>
                  <w:rFonts w:ascii="Times New Roman" w:hAnsi="Times New Roman"/>
                  <w:color w:val="0000FF"/>
                  <w:u w:val="single"/>
                </w:rPr>
                <w:t>https://m.edsoo.ru/f29fbf6a</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96</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Особенности художественного описания родной природы. На примере рассказа В.П. Астафьева «Весенний остров»</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11">
              <w:r>
                <w:rPr>
                  <w:rFonts w:ascii="Times New Roman" w:hAnsi="Times New Roman"/>
                  <w:color w:val="0000FF"/>
                  <w:u w:val="single"/>
                </w:rPr>
                <w:t>https://m.edsoo.ru/f29fc0aa</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97</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Человек и его отношения с животными</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12">
              <w:r>
                <w:rPr>
                  <w:rFonts w:ascii="Times New Roman" w:hAnsi="Times New Roman"/>
                  <w:color w:val="0000FF"/>
                  <w:u w:val="single"/>
                </w:rPr>
                <w:t>https://m.edsoo.ru/f29fc7bc</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98</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Образ автора в рассказе В.П. Астафьев «Капалуха»</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13">
              <w:r>
                <w:rPr>
                  <w:rFonts w:ascii="Times New Roman" w:hAnsi="Times New Roman"/>
                  <w:color w:val="0000FF"/>
                  <w:u w:val="single"/>
                </w:rPr>
                <w:t>https://m.edsoo.ru/f29fc30c</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99</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Отражение темы «Материнская любовь» в рассказе В.П. Астафьева «Капалуха» и стихотворении С. Есенина «Лебёдушка»</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14">
              <w:r>
                <w:rPr>
                  <w:rFonts w:ascii="Times New Roman" w:hAnsi="Times New Roman"/>
                  <w:color w:val="0000FF"/>
                  <w:u w:val="single"/>
                </w:rPr>
                <w:t>https://m.edsoo.ru/f29fc4c4</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100</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М.М. Пришвин – певец русской природы</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15">
              <w:r>
                <w:rPr>
                  <w:rFonts w:ascii="Times New Roman" w:hAnsi="Times New Roman"/>
                  <w:color w:val="0000FF"/>
                  <w:u w:val="single"/>
                </w:rPr>
                <w:t>https://m.edsoo.ru/f29fce92</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101</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Авторское мастерство создания образов </w:t>
            </w:r>
            <w:r>
              <w:rPr>
                <w:rFonts w:ascii="Times New Roman" w:hAnsi="Times New Roman"/>
                <w:color w:val="000000"/>
                <w:sz w:val="24"/>
              </w:rPr>
              <w:t>героев-животных</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16">
              <w:r>
                <w:rPr>
                  <w:rFonts w:ascii="Times New Roman" w:hAnsi="Times New Roman"/>
                  <w:color w:val="0000FF"/>
                  <w:u w:val="single"/>
                </w:rPr>
                <w:t>https://m.edsoo.ru/f29fcd02</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102</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Любовь к природе, взаимоотношения человека и </w:t>
            </w:r>
            <w:r>
              <w:rPr>
                <w:rFonts w:ascii="Times New Roman" w:hAnsi="Times New Roman"/>
                <w:color w:val="000000"/>
                <w:sz w:val="24"/>
              </w:rPr>
              <w:lastRenderedPageBreak/>
              <w:t>животного – тема многих произведений литературы</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17">
              <w:r>
                <w:rPr>
                  <w:rFonts w:ascii="Times New Roman" w:hAnsi="Times New Roman"/>
                  <w:color w:val="0000FF"/>
                  <w:u w:val="single"/>
                </w:rPr>
                <w:t>https://m.edsoo.ru/f29fc1b8</w:t>
              </w:r>
            </w:hyperlink>
            <w:r>
              <w:rPr>
                <w:rFonts w:ascii="Times New Roman" w:hAnsi="Times New Roman"/>
                <w:color w:val="000000"/>
                <w:sz w:val="24"/>
              </w:rPr>
              <w:t xml:space="preserve"> </w:t>
            </w:r>
            <w:hyperlink r:id="rId518">
              <w:r>
                <w:rPr>
                  <w:rFonts w:ascii="Times New Roman" w:hAnsi="Times New Roman"/>
                  <w:color w:val="0000FF"/>
                  <w:u w:val="single"/>
                </w:rPr>
                <w:t>https://m.edsoo.ru/f29fd0f4</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lastRenderedPageBreak/>
              <w:t>103</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Тематическое повторение по итогам раздела «Произведения о животных и родной природе»</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3254C4">
            <w:pPr>
              <w:spacing w:after="0"/>
              <w:ind w:left="135"/>
            </w:pPr>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104</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Писатели – </w:t>
            </w:r>
            <w:r>
              <w:rPr>
                <w:rFonts w:ascii="Times New Roman" w:hAnsi="Times New Roman"/>
                <w:color w:val="000000"/>
                <w:sz w:val="24"/>
              </w:rPr>
              <w:t>авторы произведений о животных: выставка книг</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19">
              <w:r>
                <w:rPr>
                  <w:rFonts w:ascii="Times New Roman" w:hAnsi="Times New Roman"/>
                  <w:color w:val="0000FF"/>
                  <w:u w:val="single"/>
                </w:rPr>
                <w:t>https://m.edsoo.ru/f2a0c9fa</w:t>
              </w:r>
            </w:hyperlink>
            <w:r>
              <w:rPr>
                <w:rFonts w:ascii="Times New Roman" w:hAnsi="Times New Roman"/>
                <w:color w:val="000000"/>
                <w:sz w:val="24"/>
              </w:rPr>
              <w:t xml:space="preserve"> </w:t>
            </w:r>
            <w:hyperlink r:id="rId520">
              <w:r>
                <w:rPr>
                  <w:rFonts w:ascii="Times New Roman" w:hAnsi="Times New Roman"/>
                  <w:color w:val="0000FF"/>
                  <w:u w:val="single"/>
                </w:rPr>
                <w:t>https://m.edsoo.ru/f29fc5f0</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105</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Знакомство с пьесой как жанром </w:t>
            </w:r>
            <w:r>
              <w:rPr>
                <w:rFonts w:ascii="Times New Roman" w:hAnsi="Times New Roman"/>
                <w:color w:val="000000"/>
                <w:sz w:val="24"/>
              </w:rPr>
              <w:t>литературы</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21">
              <w:r>
                <w:rPr>
                  <w:rFonts w:ascii="Times New Roman" w:hAnsi="Times New Roman"/>
                  <w:color w:val="0000FF"/>
                  <w:u w:val="single"/>
                </w:rPr>
                <w:t>https://m.edsoo.ru/f29fe7c4</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106</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22">
              <w:r>
                <w:rPr>
                  <w:rFonts w:ascii="Times New Roman" w:hAnsi="Times New Roman"/>
                  <w:color w:val="0000FF"/>
                  <w:u w:val="single"/>
                </w:rPr>
                <w:t>https://m.edsoo.ru/f29fe8dc</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107</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Работа с пьесой-сказкой С.Я. Маршака «Двенадцать месяцев»: сюжет</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23">
              <w:r>
                <w:rPr>
                  <w:rFonts w:ascii="Times New Roman" w:hAnsi="Times New Roman"/>
                  <w:color w:val="0000FF"/>
                  <w:u w:val="single"/>
                </w:rPr>
                <w:t>https://m.edsoo.ru/f29fe9ea</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108</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Представление </w:t>
            </w:r>
            <w:r>
              <w:rPr>
                <w:rFonts w:ascii="Times New Roman" w:hAnsi="Times New Roman"/>
                <w:color w:val="000000"/>
                <w:sz w:val="24"/>
              </w:rPr>
              <w:t>действующих лиц в пьесе-сказке С.Я. Маршака</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24">
              <w:r>
                <w:rPr>
                  <w:rFonts w:ascii="Times New Roman" w:hAnsi="Times New Roman"/>
                  <w:color w:val="0000FF"/>
                  <w:u w:val="single"/>
                </w:rPr>
                <w:t>https://m.edsoo.ru/f29feb52</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109</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Понимание содержания и назначения авторских ремарок в пьесе-сказке С.Я. Маршака</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25">
              <w:r>
                <w:rPr>
                  <w:rFonts w:ascii="Times New Roman" w:hAnsi="Times New Roman"/>
                  <w:color w:val="0000FF"/>
                  <w:u w:val="single"/>
                </w:rPr>
                <w:t>https://m.edsoo.ru/f29fecba</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110</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Лирические произведения С.Я. Маршака</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26">
              <w:r>
                <w:rPr>
                  <w:rFonts w:ascii="Times New Roman" w:hAnsi="Times New Roman"/>
                  <w:color w:val="0000FF"/>
                  <w:u w:val="single"/>
                </w:rPr>
                <w:t>https://m.edsoo.ru/f2a0a6f0</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111</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Резервный урок. С.Я. </w:t>
            </w:r>
            <w:r>
              <w:rPr>
                <w:rFonts w:ascii="Times New Roman" w:hAnsi="Times New Roman"/>
                <w:color w:val="000000"/>
                <w:sz w:val="24"/>
              </w:rPr>
              <w:t>Маршак – писатель и переводчик</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27">
              <w:r>
                <w:rPr>
                  <w:rFonts w:ascii="Times New Roman" w:hAnsi="Times New Roman"/>
                  <w:color w:val="0000FF"/>
                  <w:u w:val="single"/>
                </w:rPr>
                <w:t>https://m.edsoo.ru/f2a0afd8</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112</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Резервный урок. Работа с детскими книгами «Произведения </w:t>
            </w:r>
            <w:r>
              <w:rPr>
                <w:rFonts w:ascii="Times New Roman" w:hAnsi="Times New Roman"/>
                <w:color w:val="000000"/>
                <w:sz w:val="24"/>
              </w:rPr>
              <w:lastRenderedPageBreak/>
              <w:t>С.Я. Маршака»</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28">
              <w:r>
                <w:rPr>
                  <w:rFonts w:ascii="Times New Roman" w:hAnsi="Times New Roman"/>
                  <w:color w:val="0000FF"/>
                  <w:u w:val="single"/>
                </w:rPr>
                <w:t>https://m.edsoo.ru/f2a0b7ee</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lastRenderedPageBreak/>
              <w:t>113</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29">
              <w:r>
                <w:rPr>
                  <w:rFonts w:ascii="Times New Roman" w:hAnsi="Times New Roman"/>
                  <w:color w:val="0000FF"/>
                  <w:u w:val="single"/>
                </w:rPr>
                <w:t>https://m.edsoo.ru/f29fede6</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114</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30">
              <w:r>
                <w:rPr>
                  <w:rFonts w:ascii="Times New Roman" w:hAnsi="Times New Roman"/>
                  <w:color w:val="0000FF"/>
                  <w:u w:val="single"/>
                </w:rPr>
                <w:t>https://m.edsoo.ru/f29fef08</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115</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Герой юмористических произведений В.Ю. Драгунского. Средства создания юмористического содержания</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31">
              <w:r>
                <w:rPr>
                  <w:rFonts w:ascii="Times New Roman" w:hAnsi="Times New Roman"/>
                  <w:color w:val="0000FF"/>
                  <w:u w:val="single"/>
                </w:rPr>
                <w:t>https://m.edsoo.ru/f29ff214</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116</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Средства выразительности текста юмористического содержания: гипербола</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32">
              <w:r>
                <w:rPr>
                  <w:rFonts w:ascii="Times New Roman" w:hAnsi="Times New Roman"/>
                  <w:color w:val="0000FF"/>
                  <w:u w:val="single"/>
                </w:rPr>
                <w:t>https://m.edsoo.ru/f29ff3</w:t>
              </w:r>
              <w:r>
                <w:rPr>
                  <w:rFonts w:ascii="Times New Roman" w:hAnsi="Times New Roman"/>
                  <w:color w:val="0000FF"/>
                  <w:u w:val="single"/>
                </w:rPr>
                <w:t>36</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117</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Средства создания комического в произведениях Н.Н. Носова и других авторов на выбор</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33">
              <w:r>
                <w:rPr>
                  <w:rFonts w:ascii="Times New Roman" w:hAnsi="Times New Roman"/>
                  <w:color w:val="0000FF"/>
                  <w:u w:val="single"/>
                </w:rPr>
                <w:t>https://m.edsoo.ru/f29ff44e</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118</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Знакомство с экранизацией произведений юмористических </w:t>
            </w:r>
            <w:r>
              <w:rPr>
                <w:rFonts w:ascii="Times New Roman" w:hAnsi="Times New Roman"/>
                <w:color w:val="000000"/>
                <w:sz w:val="24"/>
              </w:rPr>
              <w:t>произведений</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34">
              <w:r>
                <w:rPr>
                  <w:rFonts w:ascii="Times New Roman" w:hAnsi="Times New Roman"/>
                  <w:color w:val="0000FF"/>
                  <w:u w:val="single"/>
                </w:rPr>
                <w:t>https://m.edsoo.ru/f2a08300</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119</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Работа с детскими книгам «Юмористические произведения для детей»</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35">
              <w:r>
                <w:rPr>
                  <w:rFonts w:ascii="Times New Roman" w:hAnsi="Times New Roman"/>
                  <w:color w:val="0000FF"/>
                  <w:u w:val="single"/>
                </w:rPr>
                <w:t>https://m.edsoo.ru/f29fe36e</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120</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Повторение «Оценим свои достижения» / Всероссийская проверочная работа</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3254C4">
            <w:pPr>
              <w:spacing w:after="0"/>
              <w:ind w:left="135"/>
            </w:pPr>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121</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Зарубежные писатели-сказочники: раскрытие главной мысли и </w:t>
            </w:r>
            <w:r>
              <w:rPr>
                <w:rFonts w:ascii="Times New Roman" w:hAnsi="Times New Roman"/>
                <w:color w:val="000000"/>
                <w:sz w:val="24"/>
              </w:rPr>
              <w:lastRenderedPageBreak/>
              <w:t>особенности композиции их произведений</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36">
              <w:r>
                <w:rPr>
                  <w:rFonts w:ascii="Times New Roman" w:hAnsi="Times New Roman"/>
                  <w:color w:val="0000FF"/>
                  <w:u w:val="single"/>
                </w:rPr>
                <w:t>https://m.edsoo.ru/f2a087e2</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lastRenderedPageBreak/>
              <w:t>122</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37">
              <w:r>
                <w:rPr>
                  <w:rFonts w:ascii="Times New Roman" w:hAnsi="Times New Roman"/>
                  <w:color w:val="0000FF"/>
                  <w:u w:val="single"/>
                </w:rPr>
                <w:t>https://m.edsoo.ru/f2a08b2a</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123</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Персонаж-повествователь в произведениях зарубежных писателей</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38">
              <w:r>
                <w:rPr>
                  <w:rFonts w:ascii="Times New Roman" w:hAnsi="Times New Roman"/>
                  <w:color w:val="0000FF"/>
                  <w:u w:val="single"/>
                </w:rPr>
                <w:t>https://m.edsoo.ru/f2a097d2</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124</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Особенности сюжета </w:t>
            </w:r>
            <w:r>
              <w:rPr>
                <w:rFonts w:ascii="Times New Roman" w:hAnsi="Times New Roman"/>
                <w:color w:val="000000"/>
                <w:sz w:val="24"/>
              </w:rPr>
              <w:t>«Путешествия Гулливера» Д. Свифта (отдельные главы)</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39">
              <w:r>
                <w:rPr>
                  <w:rFonts w:ascii="Times New Roman" w:hAnsi="Times New Roman"/>
                  <w:color w:val="0000FF"/>
                  <w:u w:val="single"/>
                </w:rPr>
                <w:t>https://m.edsoo.ru/f2a08986</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125</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Характеристика главного героя «Путешествия Гулливера» Д. Свифта (отдельные главы)</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40">
              <w:r>
                <w:rPr>
                  <w:rFonts w:ascii="Times New Roman" w:hAnsi="Times New Roman"/>
                  <w:color w:val="0000FF"/>
                  <w:u w:val="single"/>
                </w:rPr>
                <w:t>https://m.edsoo.ru/f2a08cb0</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126</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Описание героя в произведении М. Твена «Том Сойер» (отдельные главы)</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41">
              <w:r>
                <w:rPr>
                  <w:rFonts w:ascii="Times New Roman" w:hAnsi="Times New Roman"/>
                  <w:color w:val="0000FF"/>
                  <w:u w:val="single"/>
                </w:rPr>
                <w:t>https://m.edsoo.ru/f2a0950</w:t>
              </w:r>
              <w:r>
                <w:rPr>
                  <w:rFonts w:ascii="Times New Roman" w:hAnsi="Times New Roman"/>
                  <w:color w:val="0000FF"/>
                  <w:u w:val="single"/>
                </w:rPr>
                <w:t>2</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127</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Анализ отдельных эпизодов произведения М. Твена «Том Сойер» (отдельные главы): средства создания комического</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42">
              <w:r>
                <w:rPr>
                  <w:rFonts w:ascii="Times New Roman" w:hAnsi="Times New Roman"/>
                  <w:color w:val="0000FF"/>
                  <w:u w:val="single"/>
                </w:rPr>
                <w:t>https://m.edsoo.ru/f2a09372</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128</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43">
              <w:r>
                <w:rPr>
                  <w:rFonts w:ascii="Times New Roman" w:hAnsi="Times New Roman"/>
                  <w:color w:val="0000FF"/>
                  <w:u w:val="single"/>
                </w:rPr>
                <w:t>https://m.edsoo.ru/f2a09674</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129</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Осознание ценности чтения для учёбы и жизни</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44">
              <w:r>
                <w:rPr>
                  <w:rFonts w:ascii="Times New Roman" w:hAnsi="Times New Roman"/>
                  <w:color w:val="0000FF"/>
                  <w:u w:val="single"/>
                </w:rPr>
                <w:t>https://m.edsoo.ru/f2a0c7c0</w:t>
              </w:r>
            </w:hyperlink>
            <w:r>
              <w:rPr>
                <w:rFonts w:ascii="Times New Roman" w:hAnsi="Times New Roman"/>
                <w:color w:val="000000"/>
                <w:sz w:val="24"/>
              </w:rPr>
              <w:t xml:space="preserve"> </w:t>
            </w:r>
            <w:hyperlink r:id="rId545">
              <w:r>
                <w:rPr>
                  <w:rFonts w:ascii="Times New Roman" w:hAnsi="Times New Roman"/>
                  <w:color w:val="0000FF"/>
                  <w:u w:val="single"/>
                </w:rPr>
                <w:t>https://m.edsoo.ru/f2a0b1c2</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130</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Книга как источник информации. </w:t>
            </w:r>
            <w:r>
              <w:rPr>
                <w:rFonts w:ascii="Times New Roman" w:hAnsi="Times New Roman"/>
                <w:color w:val="000000"/>
                <w:sz w:val="24"/>
              </w:rPr>
              <w:lastRenderedPageBreak/>
              <w:t>Виды информации в книге</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46">
              <w:r>
                <w:rPr>
                  <w:rFonts w:ascii="Times New Roman" w:hAnsi="Times New Roman"/>
                  <w:color w:val="0000FF"/>
                  <w:u w:val="single"/>
                </w:rPr>
                <w:t>https://m.edsoo.ru/f2a0b4c4</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lastRenderedPageBreak/>
              <w:t>131</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Работа со словарём: поиск </w:t>
            </w:r>
            <w:r>
              <w:rPr>
                <w:rFonts w:ascii="Times New Roman" w:hAnsi="Times New Roman"/>
                <w:color w:val="000000"/>
                <w:sz w:val="24"/>
              </w:rPr>
              <w:t>необходимой информации</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47">
              <w:r>
                <w:rPr>
                  <w:rFonts w:ascii="Times New Roman" w:hAnsi="Times New Roman"/>
                  <w:color w:val="0000FF"/>
                  <w:u w:val="single"/>
                </w:rPr>
                <w:t>https://m.edsoo.ru/f2a0b348</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132</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Книги о приключениях и фантастике</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48">
              <w:r>
                <w:rPr>
                  <w:rFonts w:ascii="Times New Roman" w:hAnsi="Times New Roman"/>
                  <w:color w:val="0000FF"/>
                  <w:u w:val="single"/>
                </w:rPr>
                <w:t>https://m.edsoo.ru/f2a0aa06</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133</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Составление устного рассказа «Моя любимая книга»</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49">
              <w:r>
                <w:rPr>
                  <w:rFonts w:ascii="Times New Roman" w:hAnsi="Times New Roman"/>
                  <w:color w:val="0000FF"/>
                  <w:u w:val="single"/>
                </w:rPr>
                <w:t>https://m.edsoo.ru/f2a0c234</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134</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Знакомство с современными изданиями периодической печати</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50">
              <w:r>
                <w:rPr>
                  <w:rFonts w:ascii="Times New Roman" w:hAnsi="Times New Roman"/>
                  <w:color w:val="0000FF"/>
                  <w:u w:val="single"/>
                </w:rPr>
                <w:t>https://m.edsoo.ru/f2a0c11c</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135</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Резервный урок. Знакомство с детскими журналами: «Весёлые картинки», «Мурзилка» и другими</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51">
              <w:r>
                <w:rPr>
                  <w:rFonts w:ascii="Times New Roman" w:hAnsi="Times New Roman"/>
                  <w:color w:val="0000FF"/>
                  <w:u w:val="single"/>
                </w:rPr>
                <w:t>https://m.edsoo.ru/f2a0bee2</w:t>
              </w:r>
            </w:hyperlink>
            <w:r>
              <w:rPr>
                <w:rFonts w:ascii="Times New Roman" w:hAnsi="Times New Roman"/>
                <w:color w:val="000000"/>
                <w:sz w:val="24"/>
              </w:rPr>
              <w:t xml:space="preserve"> </w:t>
            </w:r>
            <w:hyperlink r:id="rId552">
              <w:r>
                <w:rPr>
                  <w:rFonts w:ascii="Times New Roman" w:hAnsi="Times New Roman"/>
                  <w:color w:val="0000FF"/>
                  <w:u w:val="single"/>
                </w:rPr>
                <w:t>https://m.edsoo.ru/f2a0b906</w:t>
              </w:r>
            </w:hyperlink>
          </w:p>
        </w:tc>
      </w:tr>
      <w:tr w:rsidR="003254C4">
        <w:trPr>
          <w:trHeight w:val="144"/>
          <w:tblCellSpacing w:w="0" w:type="dxa"/>
        </w:trPr>
        <w:tc>
          <w:tcPr>
            <w:tcW w:w="473" w:type="dxa"/>
            <w:tcMar>
              <w:top w:w="50" w:type="dxa"/>
              <w:left w:w="100" w:type="dxa"/>
            </w:tcMar>
            <w:vAlign w:val="center"/>
          </w:tcPr>
          <w:p w:rsidR="003254C4" w:rsidRDefault="000E4B9F">
            <w:pPr>
              <w:spacing w:after="0"/>
            </w:pPr>
            <w:r>
              <w:rPr>
                <w:rFonts w:ascii="Times New Roman" w:hAnsi="Times New Roman"/>
                <w:color w:val="000000"/>
                <w:sz w:val="24"/>
              </w:rPr>
              <w:t>136</w:t>
            </w:r>
          </w:p>
        </w:tc>
        <w:tc>
          <w:tcPr>
            <w:tcW w:w="2992" w:type="dxa"/>
            <w:tcMar>
              <w:top w:w="50" w:type="dxa"/>
              <w:left w:w="100" w:type="dxa"/>
            </w:tcMar>
            <w:vAlign w:val="center"/>
          </w:tcPr>
          <w:p w:rsidR="003254C4" w:rsidRDefault="000E4B9F">
            <w:pPr>
              <w:spacing w:after="0"/>
              <w:ind w:left="135"/>
            </w:pPr>
            <w:r>
              <w:rPr>
                <w:rFonts w:ascii="Times New Roman" w:hAnsi="Times New Roman"/>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254C4" w:rsidRDefault="003254C4">
            <w:pPr>
              <w:spacing w:after="0"/>
              <w:ind w:left="135"/>
              <w:jc w:val="center"/>
            </w:pPr>
          </w:p>
        </w:tc>
        <w:tc>
          <w:tcPr>
            <w:tcW w:w="1631" w:type="dxa"/>
            <w:tcMar>
              <w:top w:w="50" w:type="dxa"/>
              <w:left w:w="100" w:type="dxa"/>
            </w:tcMar>
            <w:vAlign w:val="center"/>
          </w:tcPr>
          <w:p w:rsidR="003254C4" w:rsidRDefault="003254C4">
            <w:pPr>
              <w:spacing w:after="0"/>
              <w:ind w:left="135"/>
              <w:jc w:val="center"/>
            </w:pPr>
          </w:p>
        </w:tc>
        <w:tc>
          <w:tcPr>
            <w:tcW w:w="1157" w:type="dxa"/>
            <w:tcMar>
              <w:top w:w="50" w:type="dxa"/>
              <w:left w:w="100" w:type="dxa"/>
            </w:tcMar>
            <w:vAlign w:val="center"/>
          </w:tcPr>
          <w:p w:rsidR="003254C4" w:rsidRDefault="003254C4">
            <w:pPr>
              <w:spacing w:after="0"/>
              <w:ind w:left="135"/>
            </w:pPr>
          </w:p>
        </w:tc>
        <w:tc>
          <w:tcPr>
            <w:tcW w:w="1981" w:type="dxa"/>
            <w:tcMar>
              <w:top w:w="50" w:type="dxa"/>
              <w:left w:w="100" w:type="dxa"/>
            </w:tcMar>
            <w:vAlign w:val="center"/>
          </w:tcPr>
          <w:p w:rsidR="003254C4" w:rsidRDefault="000E4B9F">
            <w:pPr>
              <w:spacing w:after="0"/>
              <w:ind w:left="135"/>
            </w:pPr>
            <w:r>
              <w:rPr>
                <w:rFonts w:ascii="Times New Roman" w:hAnsi="Times New Roman"/>
                <w:color w:val="000000"/>
                <w:sz w:val="24"/>
              </w:rPr>
              <w:t xml:space="preserve">Библиотека ЦОК </w:t>
            </w:r>
            <w:hyperlink r:id="rId553">
              <w:r>
                <w:rPr>
                  <w:rFonts w:ascii="Times New Roman" w:hAnsi="Times New Roman"/>
                  <w:color w:val="0000FF"/>
                  <w:u w:val="single"/>
                </w:rPr>
                <w:t>https://m.edsoo.ru/f2a0a902</w:t>
              </w:r>
            </w:hyperlink>
            <w:r>
              <w:rPr>
                <w:rFonts w:ascii="Times New Roman" w:hAnsi="Times New Roman"/>
                <w:color w:val="000000"/>
                <w:sz w:val="24"/>
              </w:rPr>
              <w:t xml:space="preserve"> </w:t>
            </w:r>
            <w:hyperlink r:id="rId554">
              <w:r>
                <w:rPr>
                  <w:rFonts w:ascii="Times New Roman" w:hAnsi="Times New Roman"/>
                  <w:color w:val="0000FF"/>
                  <w:u w:val="single"/>
                </w:rPr>
                <w:t>https://m.edsoo.ru/f2a0c45a</w:t>
              </w:r>
            </w:hyperlink>
          </w:p>
        </w:tc>
      </w:tr>
      <w:tr w:rsidR="003254C4">
        <w:trPr>
          <w:trHeight w:val="144"/>
          <w:tblCellSpacing w:w="0" w:type="dxa"/>
        </w:trPr>
        <w:tc>
          <w:tcPr>
            <w:tcW w:w="0" w:type="auto"/>
            <w:gridSpan w:val="2"/>
            <w:tcMar>
              <w:top w:w="50" w:type="dxa"/>
              <w:left w:w="100" w:type="dxa"/>
            </w:tcMar>
            <w:vAlign w:val="center"/>
          </w:tcPr>
          <w:p w:rsidR="003254C4" w:rsidRDefault="000E4B9F">
            <w:pPr>
              <w:spacing w:after="0"/>
              <w:ind w:left="135"/>
            </w:pPr>
            <w:r>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136 </w:t>
            </w:r>
          </w:p>
        </w:tc>
        <w:tc>
          <w:tcPr>
            <w:tcW w:w="1533"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rsidR="003254C4" w:rsidRDefault="000E4B9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254C4" w:rsidRDefault="003254C4"/>
        </w:tc>
      </w:tr>
    </w:tbl>
    <w:p w:rsidR="003254C4" w:rsidRDefault="003254C4">
      <w:pPr>
        <w:sectPr w:rsidR="003254C4">
          <w:pgSz w:w="16383" w:h="11906" w:orient="landscape"/>
          <w:pgMar w:top="1134" w:right="850" w:bottom="1134" w:left="1701" w:header="720" w:footer="720" w:gutter="0"/>
          <w:cols w:space="720"/>
        </w:sectPr>
      </w:pPr>
    </w:p>
    <w:p w:rsidR="003254C4" w:rsidRDefault="003254C4">
      <w:pPr>
        <w:sectPr w:rsidR="003254C4">
          <w:pgSz w:w="16383" w:h="11906" w:orient="landscape"/>
          <w:pgMar w:top="1134" w:right="850" w:bottom="1134" w:left="1701" w:header="720" w:footer="720" w:gutter="0"/>
          <w:cols w:space="720"/>
        </w:sectPr>
      </w:pPr>
      <w:bookmarkStart w:id="91" w:name="block-65246155"/>
    </w:p>
    <w:bookmarkEnd w:id="91"/>
    <w:p w:rsidR="003254C4" w:rsidRDefault="000E4B9F">
      <w:pPr>
        <w:spacing w:before="199" w:after="199" w:line="336" w:lineRule="auto"/>
        <w:ind w:left="120"/>
      </w:pPr>
      <w:r>
        <w:rPr>
          <w:rFonts w:ascii="Times New Roman" w:hAnsi="Times New Roman"/>
          <w:b/>
          <w:color w:val="000000"/>
          <w:sz w:val="28"/>
        </w:rPr>
        <w:lastRenderedPageBreak/>
        <w:t xml:space="preserve">ПРОВЕРЯЕМЫЕ ТРЕБОВАНИЯ К РЕЗУЛЬТАТАМ ОСВОЕНИЯ ОСНОВНОЙ </w:t>
      </w:r>
    </w:p>
    <w:p w:rsidR="003254C4" w:rsidRDefault="000E4B9F">
      <w:pPr>
        <w:spacing w:before="199" w:after="199"/>
        <w:ind w:left="120"/>
      </w:pPr>
      <w:r>
        <w:rPr>
          <w:rFonts w:ascii="Times New Roman" w:hAnsi="Times New Roman"/>
          <w:b/>
          <w:color w:val="000000"/>
          <w:sz w:val="28"/>
        </w:rPr>
        <w:t xml:space="preserve">ОБРАЗОВАТЕЛЬНОЙ ПРОГРАММЫ </w:t>
      </w:r>
    </w:p>
    <w:p w:rsidR="003254C4" w:rsidRDefault="003254C4">
      <w:pPr>
        <w:spacing w:after="0"/>
        <w:ind w:left="120"/>
      </w:pPr>
    </w:p>
    <w:p w:rsidR="003254C4" w:rsidRDefault="000E4B9F">
      <w:pPr>
        <w:spacing w:before="199" w:after="199"/>
        <w:ind w:left="120"/>
      </w:pPr>
      <w:r>
        <w:rPr>
          <w:rFonts w:ascii="Times New Roman" w:hAnsi="Times New Roman"/>
          <w:b/>
          <w:color w:val="000000"/>
          <w:sz w:val="28"/>
        </w:rPr>
        <w:t>1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3"/>
        <w:gridCol w:w="7389"/>
      </w:tblGrid>
      <w:tr w:rsidR="003254C4">
        <w:trPr>
          <w:trHeight w:val="144"/>
          <w:tblCellSpacing w:w="0" w:type="dxa"/>
        </w:trPr>
        <w:tc>
          <w:tcPr>
            <w:tcW w:w="1694" w:type="dxa"/>
            <w:tcMar>
              <w:top w:w="50" w:type="dxa"/>
              <w:left w:w="100" w:type="dxa"/>
            </w:tcMar>
            <w:vAlign w:val="center"/>
          </w:tcPr>
          <w:p w:rsidR="003254C4" w:rsidRDefault="000E4B9F">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3254C4" w:rsidRDefault="000E4B9F">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понимать ценность чтения для решения учебных задач и применения в различных</w:t>
            </w:r>
            <w:r>
              <w:rPr>
                <w:rFonts w:ascii="Times New Roman" w:hAnsi="Times New Roman"/>
                <w:color w:val="000000"/>
                <w:sz w:val="24"/>
              </w:rPr>
              <w:t xml:space="preserve"> жизненных ситуациях: отвечать на вопрос о важности чтения для личного развития</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находить в художественных произведениях отражение нравственных ценностей, традиций, быта разных народов</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владеть техникой слогового плавного чтения с переходом на чтен</w:t>
            </w:r>
            <w:r>
              <w:rPr>
                <w:rFonts w:ascii="Times New Roman" w:hAnsi="Times New Roman"/>
                <w:color w:val="000000"/>
                <w:sz w:val="24"/>
              </w:rPr>
              <w:t>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читать наизусть с соблюдение</w:t>
            </w:r>
            <w:r>
              <w:rPr>
                <w:rFonts w:ascii="Times New Roman" w:hAnsi="Times New Roman"/>
                <w:color w:val="000000"/>
                <w:sz w:val="24"/>
              </w:rPr>
              <w:t>м орфоэпических и пунктуационных норм не менее 2 стихотворений о Родине, о детях, о семье, о родной природе в разные времена года</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различать прозаическую (нестихотворную) и стихотворную речь</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 xml:space="preserve">различать отдельные жанры фольклора (устного народного </w:t>
            </w:r>
            <w:r>
              <w:rPr>
                <w:rFonts w:ascii="Times New Roman" w:hAnsi="Times New Roman"/>
                <w:color w:val="000000"/>
                <w:sz w:val="24"/>
              </w:rPr>
              <w:t>творчества) и художественной литературы (загадки, пословицы, потешки, сказки (фольклорные и литературные), рассказы, стихотворения)</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понимать содержание прослушанного (прочитанного) произведения: отвечать на вопросы по фактическому содержанию произведе</w:t>
            </w:r>
            <w:r>
              <w:rPr>
                <w:rFonts w:ascii="Times New Roman" w:hAnsi="Times New Roman"/>
                <w:color w:val="000000"/>
                <w:sz w:val="24"/>
              </w:rPr>
              <w:t>ния</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 xml:space="preserve">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w:t>
            </w:r>
            <w:r>
              <w:rPr>
                <w:rFonts w:ascii="Times New Roman" w:hAnsi="Times New Roman"/>
                <w:color w:val="000000"/>
                <w:sz w:val="24"/>
              </w:rPr>
              <w:lastRenderedPageBreak/>
              <w:t>незнакомого слова с</w:t>
            </w:r>
            <w:r>
              <w:rPr>
                <w:rFonts w:ascii="Times New Roman" w:hAnsi="Times New Roman"/>
                <w:color w:val="000000"/>
                <w:sz w:val="24"/>
              </w:rPr>
              <w:t xml:space="preserve"> использованием словаря</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 xml:space="preserve">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w:t>
            </w:r>
            <w:r>
              <w:rPr>
                <w:rFonts w:ascii="Times New Roman" w:hAnsi="Times New Roman"/>
                <w:color w:val="000000"/>
                <w:sz w:val="24"/>
              </w:rPr>
              <w:t>произведения), подтверждать свой ответ примерами из текста</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читать по ро</w:t>
            </w:r>
            <w:r>
              <w:rPr>
                <w:rFonts w:ascii="Times New Roman" w:hAnsi="Times New Roman"/>
                <w:color w:val="000000"/>
                <w:sz w:val="24"/>
              </w:rPr>
              <w:t>лям с соблюдением норм произношения, расстановки ударения</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составлять высказывания по содержанию произведения (не менее 3 предложений) по заданному алгоритму</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сочинять небольшие тексты по предложенному началу (не менее 3 предложений)</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обращатьс</w:t>
            </w:r>
            <w:r>
              <w:rPr>
                <w:rFonts w:ascii="Times New Roman" w:hAnsi="Times New Roman"/>
                <w:color w:val="000000"/>
                <w:sz w:val="24"/>
              </w:rPr>
              <w:t>я к справочной литературе для получения дополнительной информации в соответствии с учебной задачей</w:t>
            </w:r>
          </w:p>
        </w:tc>
      </w:tr>
    </w:tbl>
    <w:p w:rsidR="003254C4" w:rsidRDefault="003254C4">
      <w:pPr>
        <w:spacing w:after="0"/>
        <w:ind w:left="120"/>
      </w:pPr>
    </w:p>
    <w:p w:rsidR="003254C4" w:rsidRDefault="000E4B9F">
      <w:pPr>
        <w:spacing w:before="199" w:after="199"/>
        <w:ind w:left="120"/>
      </w:pPr>
      <w:r>
        <w:rPr>
          <w:rFonts w:ascii="Times New Roman" w:hAnsi="Times New Roman"/>
          <w:b/>
          <w:color w:val="000000"/>
          <w:sz w:val="28"/>
        </w:rPr>
        <w:t>2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3"/>
        <w:gridCol w:w="7389"/>
      </w:tblGrid>
      <w:tr w:rsidR="003254C4">
        <w:trPr>
          <w:trHeight w:val="144"/>
          <w:tblCellSpacing w:w="0" w:type="dxa"/>
        </w:trPr>
        <w:tc>
          <w:tcPr>
            <w:tcW w:w="1694" w:type="dxa"/>
            <w:tcMar>
              <w:top w:w="50" w:type="dxa"/>
              <w:left w:w="100" w:type="dxa"/>
            </w:tcMar>
            <w:vAlign w:val="center"/>
          </w:tcPr>
          <w:p w:rsidR="003254C4" w:rsidRDefault="000E4B9F">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3254C4" w:rsidRDefault="000E4B9F">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w:t>
            </w:r>
            <w:r>
              <w:rPr>
                <w:rFonts w:ascii="Times New Roman" w:hAnsi="Times New Roman"/>
                <w:color w:val="000000"/>
                <w:sz w:val="24"/>
              </w:rPr>
              <w:t>ное, просмотровое выборочное)</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 xml:space="preserve">находить в фольклоре и литературных произведениях отражение нравственных ценностей, традиций, быта, культуры разных </w:t>
            </w:r>
            <w:r>
              <w:rPr>
                <w:rFonts w:ascii="Times New Roman" w:hAnsi="Times New Roman"/>
                <w:color w:val="000000"/>
                <w:sz w:val="24"/>
              </w:rPr>
              <w:lastRenderedPageBreak/>
              <w:t>народов, ориентироваться в нравственно-этических понятиях в контексте изученных произведений</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 xml:space="preserve">читать </w:t>
            </w:r>
            <w:r>
              <w:rPr>
                <w:rFonts w:ascii="Times New Roman" w:hAnsi="Times New Roman"/>
                <w:color w:val="000000"/>
                <w:sz w:val="24"/>
              </w:rPr>
              <w:t>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 xml:space="preserve">читать наизусть с соблюдением </w:t>
            </w:r>
            <w:r>
              <w:rPr>
                <w:rFonts w:ascii="Times New Roman" w:hAnsi="Times New Roman"/>
                <w:color w:val="000000"/>
                <w:sz w:val="24"/>
              </w:rPr>
              <w:t>орфоэпических и пунктуационных норм не менее 3 стихотворений о Родине, о детях, о семье, о родной природе в разные времена года</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различать от</w:t>
            </w:r>
            <w:r>
              <w:rPr>
                <w:rFonts w:ascii="Times New Roman" w:hAnsi="Times New Roman"/>
                <w:color w:val="000000"/>
                <w:sz w:val="24"/>
              </w:rPr>
              <w:t>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понимать содержание, смыс</w:t>
            </w:r>
            <w:r>
              <w:rPr>
                <w:rFonts w:ascii="Times New Roman" w:hAnsi="Times New Roman"/>
                <w:color w:val="000000"/>
                <w:sz w:val="24"/>
              </w:rPr>
              <w:t>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w:t>
            </w:r>
            <w:r>
              <w:rPr>
                <w:rFonts w:ascii="Times New Roman" w:hAnsi="Times New Roman"/>
                <w:color w:val="000000"/>
                <w:sz w:val="24"/>
              </w:rPr>
              <w:t xml:space="preserve"> в тексте произведения, составлять план текста (вопросный, номинативный)</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 xml:space="preserve">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w:t>
            </w:r>
            <w:r>
              <w:rPr>
                <w:rFonts w:ascii="Times New Roman" w:hAnsi="Times New Roman"/>
                <w:color w:val="000000"/>
                <w:sz w:val="24"/>
              </w:rPr>
              <w:t>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w:t>
            </w:r>
            <w:r>
              <w:rPr>
                <w:rFonts w:ascii="Times New Roman" w:hAnsi="Times New Roman"/>
                <w:color w:val="000000"/>
                <w:sz w:val="24"/>
              </w:rPr>
              <w:t>римеры использования слов в прямом и переносном значении</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lastRenderedPageBreak/>
              <w:t>1.11</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участвовать в обсуждении прослушанн</w:t>
            </w:r>
            <w:r>
              <w:rPr>
                <w:rFonts w:ascii="Times New Roman" w:hAnsi="Times New Roman"/>
                <w:color w:val="000000"/>
                <w:sz w:val="24"/>
              </w:rPr>
              <w:t>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 xml:space="preserve">пересказывать (устно) содержание произведения подробно, выборочно, от лица героя, от </w:t>
            </w:r>
            <w:r>
              <w:rPr>
                <w:rFonts w:ascii="Times New Roman" w:hAnsi="Times New Roman"/>
                <w:color w:val="000000"/>
                <w:sz w:val="24"/>
              </w:rPr>
              <w:t>третьего лица</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 инсценировать небольшие эпизоды из произведения</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составлять высказывания на заданную тему по содержанию произведения (не менее 5 предложений)</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 xml:space="preserve">сочинять по </w:t>
            </w:r>
            <w:r>
              <w:rPr>
                <w:rFonts w:ascii="Times New Roman" w:hAnsi="Times New Roman"/>
                <w:color w:val="000000"/>
                <w:sz w:val="24"/>
              </w:rPr>
              <w:t>аналогии с прочитанным загадки, небольшие сказки, рассказы</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w:t>
            </w:r>
            <w:r>
              <w:rPr>
                <w:rFonts w:ascii="Times New Roman" w:hAnsi="Times New Roman"/>
                <w:color w:val="000000"/>
                <w:sz w:val="24"/>
              </w:rPr>
              <w:t>ного списка, используя картотеки, рассказывать о прочитанной книге</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 xml:space="preserve">использовать справочную литературу для получения дополнительной информации в соответствии с учебной задачей </w:t>
            </w:r>
          </w:p>
        </w:tc>
      </w:tr>
    </w:tbl>
    <w:p w:rsidR="003254C4" w:rsidRDefault="003254C4">
      <w:pPr>
        <w:spacing w:after="0"/>
        <w:ind w:left="120"/>
      </w:pPr>
    </w:p>
    <w:p w:rsidR="003254C4" w:rsidRDefault="000E4B9F">
      <w:pPr>
        <w:spacing w:before="199" w:after="199"/>
        <w:ind w:left="120"/>
      </w:pPr>
      <w:r>
        <w:rPr>
          <w:rFonts w:ascii="Times New Roman" w:hAnsi="Times New Roman"/>
          <w:b/>
          <w:color w:val="000000"/>
          <w:sz w:val="28"/>
        </w:rPr>
        <w:t>3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3"/>
        <w:gridCol w:w="7389"/>
      </w:tblGrid>
      <w:tr w:rsidR="003254C4">
        <w:trPr>
          <w:trHeight w:val="144"/>
          <w:tblCellSpacing w:w="0" w:type="dxa"/>
        </w:trPr>
        <w:tc>
          <w:tcPr>
            <w:tcW w:w="1694" w:type="dxa"/>
            <w:tcMar>
              <w:top w:w="50" w:type="dxa"/>
              <w:left w:w="100" w:type="dxa"/>
            </w:tcMar>
            <w:vAlign w:val="center"/>
          </w:tcPr>
          <w:p w:rsidR="003254C4" w:rsidRDefault="000E4B9F">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3254C4" w:rsidRDefault="000E4B9F">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 xml:space="preserve">отвечать на вопрос о культурной значимости устного народного творчества и художественной литературы, находить в фольклоре и литературных </w:t>
            </w:r>
            <w:r>
              <w:rPr>
                <w:rFonts w:ascii="Times New Roman" w:hAnsi="Times New Roman"/>
                <w:color w:val="000000"/>
                <w:sz w:val="24"/>
              </w:rPr>
              <w:t>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 xml:space="preserve">читать вслух и про себя в соответствии с учебной задачей, использовать разные </w:t>
            </w:r>
            <w:r>
              <w:rPr>
                <w:rFonts w:ascii="Times New Roman" w:hAnsi="Times New Roman"/>
                <w:color w:val="000000"/>
                <w:sz w:val="24"/>
              </w:rPr>
              <w:t xml:space="preserve">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w:t>
            </w:r>
            <w:r>
              <w:rPr>
                <w:rFonts w:ascii="Times New Roman" w:hAnsi="Times New Roman"/>
                <w:color w:val="000000"/>
                <w:sz w:val="24"/>
              </w:rPr>
              <w:lastRenderedPageBreak/>
              <w:t>доступные по восприятию и небольшие по объёму прозаические и стихотворные произведения в темпе н</w:t>
            </w:r>
            <w:r>
              <w:rPr>
                <w:rFonts w:ascii="Times New Roman" w:hAnsi="Times New Roman"/>
                <w:color w:val="000000"/>
                <w:sz w:val="24"/>
              </w:rPr>
              <w:t>е менее 60 слов в минуту (без отметочного оценивания)</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читать наизусть не менее 4 стихотворений в соответствии с изученной тематикой произведений</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различать прозаическую и стихотвор</w:t>
            </w:r>
            <w:r>
              <w:rPr>
                <w:rFonts w:ascii="Times New Roman" w:hAnsi="Times New Roman"/>
                <w:color w:val="000000"/>
                <w:sz w:val="24"/>
              </w:rPr>
              <w:t>ную речь: называть особенности стихотворного произведения (ритм, рифма, строфа), отличать лирическое произведение от эпического</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 xml:space="preserve">понимать жанровую принадлежность, содержание, смысл прослушанного (прочитанного) произведения: отвечать и формулировать </w:t>
            </w:r>
            <w:r>
              <w:rPr>
                <w:rFonts w:ascii="Times New Roman" w:hAnsi="Times New Roman"/>
                <w:color w:val="000000"/>
                <w:sz w:val="24"/>
              </w:rPr>
              <w:t>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w:t>
            </w:r>
            <w:r>
              <w:rPr>
                <w:rFonts w:ascii="Times New Roman" w:hAnsi="Times New Roman"/>
                <w:color w:val="000000"/>
                <w:sz w:val="24"/>
              </w:rPr>
              <w:t>зы, стихотворения, басни), приводить примеры произведений фольклора разных народов России</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w:t>
            </w:r>
            <w:r>
              <w:rPr>
                <w:rFonts w:ascii="Times New Roman" w:hAnsi="Times New Roman"/>
                <w:color w:val="000000"/>
                <w:sz w:val="24"/>
              </w:rPr>
              <w:t>ыявлять связь событий, эпизодов текста; составлять план текста (вопросный, номинативный, цитатный)</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w:t>
            </w:r>
            <w:r>
              <w:rPr>
                <w:rFonts w:ascii="Times New Roman" w:hAnsi="Times New Roman"/>
                <w:color w:val="000000"/>
                <w:sz w:val="24"/>
              </w:rPr>
              <w:t xml:space="preserve">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w:t>
            </w:r>
            <w:r>
              <w:rPr>
                <w:rFonts w:ascii="Times New Roman" w:hAnsi="Times New Roman"/>
                <w:color w:val="000000"/>
                <w:sz w:val="24"/>
              </w:rPr>
              <w:t>героям, поступкам, описанной картине, находить в тексте средства изображения героев (портрет), описание пейзажа и интерьера</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 xml:space="preserve">объяснять значение незнакомого слова с использованием контекста и словаря; находить в тексте примеры использования </w:t>
            </w:r>
            <w:r>
              <w:rPr>
                <w:rFonts w:ascii="Times New Roman" w:hAnsi="Times New Roman"/>
                <w:color w:val="000000"/>
                <w:sz w:val="24"/>
              </w:rPr>
              <w:lastRenderedPageBreak/>
              <w:t>слов в прямо</w:t>
            </w:r>
            <w:r>
              <w:rPr>
                <w:rFonts w:ascii="Times New Roman" w:hAnsi="Times New Roman"/>
                <w:color w:val="000000"/>
                <w:sz w:val="24"/>
              </w:rPr>
              <w:t>м и переносном значении, средств художественной выразительности (сравнение, эпитет, олицетворение)</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w:t>
            </w:r>
            <w:r>
              <w:rPr>
                <w:rFonts w:ascii="Times New Roman" w:hAnsi="Times New Roman"/>
                <w:color w:val="000000"/>
                <w:sz w:val="24"/>
              </w:rPr>
              <w:t>эпизод, смысловые части, композиция, сравнение, эпитет, олицетворение)</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 xml:space="preserve">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w:t>
            </w:r>
            <w:r>
              <w:rPr>
                <w:rFonts w:ascii="Times New Roman" w:hAnsi="Times New Roman"/>
                <w:color w:val="000000"/>
                <w:sz w:val="24"/>
              </w:rPr>
              <w:t>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пересказывать произведение (устно) подробно, выборочно, сжато (кратко), от лица героя, с изменением лица рассказ</w:t>
            </w:r>
            <w:r>
              <w:rPr>
                <w:rFonts w:ascii="Times New Roman" w:hAnsi="Times New Roman"/>
                <w:color w:val="000000"/>
                <w:sz w:val="24"/>
              </w:rPr>
              <w:t xml:space="preserve">чика, от третьего лица </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инсценировать</w:t>
            </w:r>
            <w:r>
              <w:rPr>
                <w:rFonts w:ascii="Times New Roman" w:hAnsi="Times New Roman"/>
                <w:color w:val="000000"/>
                <w:sz w:val="24"/>
              </w:rPr>
              <w:t xml:space="preserve"> небольшие эпизоды из произведения</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w:t>
            </w:r>
            <w:r>
              <w:rPr>
                <w:rFonts w:ascii="Times New Roman" w:hAnsi="Times New Roman"/>
                <w:color w:val="000000"/>
                <w:sz w:val="24"/>
              </w:rPr>
              <w:t xml:space="preserve"> краткий отзыв о прочитанном произведении по заданному алгоритму</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сочинять тексты, используя аналогии, иллюстрации, придумывать продолжение прочитанного произведения</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ориентироваться в книге по её элементам (автор, название, обложка, титульный ли</w:t>
            </w:r>
            <w:r>
              <w:rPr>
                <w:rFonts w:ascii="Times New Roman" w:hAnsi="Times New Roman"/>
                <w:color w:val="000000"/>
                <w:sz w:val="24"/>
              </w:rPr>
              <w:t>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 xml:space="preserve">использовать справочные издания, в том числе верифицированные электронные образовательные и </w:t>
            </w:r>
            <w:r>
              <w:rPr>
                <w:rFonts w:ascii="Times New Roman" w:hAnsi="Times New Roman"/>
                <w:color w:val="000000"/>
                <w:sz w:val="24"/>
              </w:rPr>
              <w:lastRenderedPageBreak/>
              <w:t xml:space="preserve">информационные ресурсы, включённые в федеральный перечень </w:t>
            </w:r>
          </w:p>
        </w:tc>
      </w:tr>
    </w:tbl>
    <w:p w:rsidR="003254C4" w:rsidRDefault="003254C4">
      <w:pPr>
        <w:spacing w:after="0"/>
        <w:ind w:left="120"/>
      </w:pPr>
    </w:p>
    <w:p w:rsidR="003254C4" w:rsidRDefault="000E4B9F">
      <w:pPr>
        <w:spacing w:before="199" w:after="199"/>
        <w:ind w:left="120"/>
      </w:pPr>
      <w:r>
        <w:rPr>
          <w:rFonts w:ascii="Times New Roman" w:hAnsi="Times New Roman"/>
          <w:b/>
          <w:color w:val="000000"/>
          <w:sz w:val="28"/>
        </w:rPr>
        <w:t>4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3"/>
        <w:gridCol w:w="7389"/>
      </w:tblGrid>
      <w:tr w:rsidR="003254C4">
        <w:trPr>
          <w:trHeight w:val="144"/>
          <w:tblCellSpacing w:w="0" w:type="dxa"/>
        </w:trPr>
        <w:tc>
          <w:tcPr>
            <w:tcW w:w="1694" w:type="dxa"/>
            <w:tcMar>
              <w:top w:w="50" w:type="dxa"/>
              <w:left w:w="100" w:type="dxa"/>
            </w:tcMar>
            <w:vAlign w:val="center"/>
          </w:tcPr>
          <w:p w:rsidR="003254C4" w:rsidRDefault="000E4B9F">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3254C4" w:rsidRDefault="000E4B9F">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w:t>
            </w:r>
            <w:r>
              <w:rPr>
                <w:rFonts w:ascii="Times New Roman" w:hAnsi="Times New Roman"/>
                <w:b/>
                <w:color w:val="000000"/>
                <w:sz w:val="24"/>
              </w:rPr>
              <w:t xml:space="preserve">ной программы начального общего образования </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 xml:space="preserve">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w:t>
            </w:r>
            <w:r>
              <w:rPr>
                <w:rFonts w:ascii="Times New Roman" w:hAnsi="Times New Roman"/>
                <w:color w:val="000000"/>
                <w:sz w:val="24"/>
              </w:rPr>
              <w:t>народов России и мира, ориентироваться в нравственно-этических понятиях в контексте изученных произведений</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w:t>
            </w:r>
            <w:r>
              <w:rPr>
                <w:rFonts w:ascii="Times New Roman" w:hAnsi="Times New Roman"/>
                <w:color w:val="000000"/>
                <w:sz w:val="24"/>
              </w:rPr>
              <w:t>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 xml:space="preserve">читать </w:t>
            </w:r>
            <w:r>
              <w:rPr>
                <w:rFonts w:ascii="Times New Roman" w:hAnsi="Times New Roman"/>
                <w:color w:val="000000"/>
                <w:sz w:val="24"/>
              </w:rPr>
              <w:t>наизусть не менее 5 стихотворений в соответствии с изученной тематикой произведений</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 xml:space="preserve">различать прозаическую и стихотворную речь: называть особенности стихотворного произведения (ритм, </w:t>
            </w:r>
            <w:r>
              <w:rPr>
                <w:rFonts w:ascii="Times New Roman" w:hAnsi="Times New Roman"/>
                <w:color w:val="000000"/>
                <w:sz w:val="24"/>
              </w:rPr>
              <w:t>рифма, строфа), отличать лирическое произведение от эпического</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w:t>
            </w:r>
            <w:r>
              <w:rPr>
                <w:rFonts w:ascii="Times New Roman" w:hAnsi="Times New Roman"/>
                <w:color w:val="000000"/>
                <w:sz w:val="24"/>
              </w:rPr>
              <w:t>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w:t>
            </w:r>
            <w:r>
              <w:rPr>
                <w:rFonts w:ascii="Times New Roman" w:hAnsi="Times New Roman"/>
                <w:color w:val="000000"/>
                <w:sz w:val="24"/>
              </w:rPr>
              <w:t xml:space="preserve">ить читаемый текст с жанром художественной литературы </w:t>
            </w:r>
            <w:r>
              <w:rPr>
                <w:rFonts w:ascii="Times New Roman" w:hAnsi="Times New Roman"/>
                <w:color w:val="000000"/>
                <w:sz w:val="24"/>
              </w:rPr>
              <w:lastRenderedPageBreak/>
              <w:t>(литературные сказки, рассказы, стихотворения, басни), приводить примеры разных жанров литературы России и стран мира</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 xml:space="preserve">владеть элементарными умениями анализа и интерпретации текста: определять тему </w:t>
            </w:r>
            <w:r>
              <w:rPr>
                <w:rFonts w:ascii="Times New Roman" w:hAnsi="Times New Roman"/>
                <w:color w:val="000000"/>
                <w:sz w:val="24"/>
              </w:rPr>
              <w:t>и главную мысль, последовательность событий в тексте произведения, выявлять связь событий, эпизодов текста</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w:t>
            </w:r>
            <w:r>
              <w:rPr>
                <w:rFonts w:ascii="Times New Roman" w:hAnsi="Times New Roman"/>
                <w:color w:val="000000"/>
                <w:sz w:val="24"/>
              </w:rPr>
              <w:t>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w:t>
            </w:r>
            <w:r>
              <w:rPr>
                <w:rFonts w:ascii="Times New Roman" w:hAnsi="Times New Roman"/>
                <w:color w:val="000000"/>
                <w:sz w:val="24"/>
              </w:rPr>
              <w:t>ия их чувств, описание пейзажа и интерьера, устанавливать причинно-следственные связи событий, явлений, поступков героев</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w:t>
            </w:r>
            <w:r>
              <w:rPr>
                <w:rFonts w:ascii="Times New Roman" w:hAnsi="Times New Roman"/>
                <w:color w:val="000000"/>
                <w:sz w:val="24"/>
              </w:rPr>
              <w:t xml:space="preserve"> переносном значении, средства художественной выразительности (сравнение, эпитет, олицетворение, метафора)</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w:t>
            </w:r>
            <w:r>
              <w:rPr>
                <w:rFonts w:ascii="Times New Roman" w:hAnsi="Times New Roman"/>
                <w:color w:val="000000"/>
                <w:sz w:val="24"/>
              </w:rPr>
              <w:t>ния, эпизод, смысловые части, композиция, сравнение, эпитет, олицетворение, метафора, лирика, эпос, образ)</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w:t>
            </w:r>
            <w:r>
              <w:rPr>
                <w:rFonts w:ascii="Times New Roman" w:hAnsi="Times New Roman"/>
                <w:color w:val="000000"/>
                <w:sz w:val="24"/>
              </w:rPr>
              <w:t>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 xml:space="preserve">составлять план текста (вопросный, </w:t>
            </w:r>
            <w:r>
              <w:rPr>
                <w:rFonts w:ascii="Times New Roman" w:hAnsi="Times New Roman"/>
                <w:color w:val="000000"/>
                <w:sz w:val="24"/>
              </w:rPr>
              <w:t>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 xml:space="preserve">читать по ролям с соблюдением норм произношения, расстановки </w:t>
            </w:r>
            <w:r>
              <w:rPr>
                <w:rFonts w:ascii="Times New Roman" w:hAnsi="Times New Roman"/>
                <w:color w:val="000000"/>
                <w:sz w:val="24"/>
              </w:rPr>
              <w:lastRenderedPageBreak/>
              <w:t xml:space="preserve">ударения, инсценировать небольшие эпизоды </w:t>
            </w:r>
            <w:r>
              <w:rPr>
                <w:rFonts w:ascii="Times New Roman" w:hAnsi="Times New Roman"/>
                <w:color w:val="000000"/>
                <w:sz w:val="24"/>
              </w:rPr>
              <w:t>из произведения</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lastRenderedPageBreak/>
              <w:t>1.14</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w:t>
            </w:r>
            <w:r>
              <w:rPr>
                <w:rFonts w:ascii="Times New Roman" w:hAnsi="Times New Roman"/>
                <w:color w:val="000000"/>
                <w:sz w:val="24"/>
              </w:rPr>
              <w:t>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 xml:space="preserve">сочинять по аналогии с прочитанным, составлять рассказ по иллюстрациям, от имени одного из героев, </w:t>
            </w:r>
            <w:r>
              <w:rPr>
                <w:rFonts w:ascii="Times New Roman" w:hAnsi="Times New Roman"/>
                <w:color w:val="000000"/>
                <w:sz w:val="24"/>
              </w:rPr>
              <w:t>придумывать продолжение прочитанного произведения (не менее 10 предложений)</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w:t>
            </w:r>
            <w:r>
              <w:rPr>
                <w:rFonts w:ascii="Times New Roman" w:hAnsi="Times New Roman"/>
                <w:color w:val="000000"/>
                <w:sz w:val="24"/>
              </w:rPr>
              <w:t>амостоятельного чтения с учётом рекомендательного списка, используя картотеки, рассказывать о прочитанной книге</w:t>
            </w:r>
          </w:p>
        </w:tc>
      </w:tr>
      <w:tr w:rsidR="003254C4">
        <w:trPr>
          <w:trHeight w:val="144"/>
          <w:tblCellSpacing w:w="0" w:type="dxa"/>
        </w:trPr>
        <w:tc>
          <w:tcPr>
            <w:tcW w:w="169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3254C4" w:rsidRDefault="000E4B9F">
            <w:pPr>
              <w:shd w:val="clear" w:color="auto" w:fill="FFFFFF"/>
              <w:spacing w:after="0" w:line="336" w:lineRule="auto"/>
              <w:ind w:left="365"/>
              <w:jc w:val="both"/>
            </w:pPr>
            <w:r>
              <w:rPr>
                <w:rFonts w:ascii="Times New Roman" w:hAnsi="Times New Roman"/>
                <w:color w:val="000000"/>
                <w:sz w:val="24"/>
              </w:rPr>
              <w:t xml:space="preserve">использовать справочную литературу, электронные образовательные и информационные ресурсы сети Интернет (в условиях контролируемого входа) </w:t>
            </w:r>
            <w:r>
              <w:rPr>
                <w:rFonts w:ascii="Times New Roman" w:hAnsi="Times New Roman"/>
                <w:color w:val="000000"/>
                <w:sz w:val="24"/>
              </w:rPr>
              <w:t>для получения дополнительной информации в соответствии с учебной задачей</w:t>
            </w:r>
          </w:p>
        </w:tc>
      </w:tr>
    </w:tbl>
    <w:p w:rsidR="003254C4" w:rsidRDefault="003254C4">
      <w:pPr>
        <w:spacing w:after="0"/>
        <w:ind w:left="120"/>
      </w:pPr>
    </w:p>
    <w:p w:rsidR="003254C4" w:rsidRDefault="003254C4">
      <w:pPr>
        <w:sectPr w:rsidR="003254C4">
          <w:pgSz w:w="11906" w:h="16383"/>
          <w:pgMar w:top="1134" w:right="850" w:bottom="1134" w:left="1701" w:header="720" w:footer="720" w:gutter="0"/>
          <w:cols w:space="720"/>
        </w:sectPr>
      </w:pPr>
      <w:bookmarkStart w:id="92" w:name="block-65246157"/>
    </w:p>
    <w:bookmarkEnd w:id="92"/>
    <w:p w:rsidR="003254C4" w:rsidRDefault="000E4B9F">
      <w:pPr>
        <w:spacing w:before="199" w:after="199"/>
        <w:ind w:left="120"/>
      </w:pPr>
      <w:r>
        <w:rPr>
          <w:rFonts w:ascii="Times New Roman" w:hAnsi="Times New Roman"/>
          <w:b/>
          <w:color w:val="000000"/>
          <w:sz w:val="28"/>
        </w:rPr>
        <w:lastRenderedPageBreak/>
        <w:t>ПРОВЕРЯЕМЫЕ ЭЛЕМЕНТЫ СОДЕРЖАНИЯ</w:t>
      </w:r>
    </w:p>
    <w:p w:rsidR="003254C4" w:rsidRDefault="003254C4">
      <w:pPr>
        <w:spacing w:after="0"/>
        <w:ind w:left="120"/>
      </w:pPr>
    </w:p>
    <w:p w:rsidR="003254C4" w:rsidRDefault="000E4B9F">
      <w:pPr>
        <w:spacing w:before="199" w:after="199"/>
        <w:ind w:left="120"/>
      </w:pPr>
      <w:r>
        <w:rPr>
          <w:rFonts w:ascii="Times New Roman" w:hAnsi="Times New Roman"/>
          <w:b/>
          <w:color w:val="000000"/>
          <w:sz w:val="28"/>
        </w:rPr>
        <w:t>1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5"/>
        <w:gridCol w:w="8177"/>
      </w:tblGrid>
      <w:tr w:rsidR="003254C4">
        <w:trPr>
          <w:trHeight w:val="144"/>
          <w:tblCellSpacing w:w="0" w:type="dxa"/>
        </w:trPr>
        <w:tc>
          <w:tcPr>
            <w:tcW w:w="1442" w:type="dxa"/>
            <w:tcMar>
              <w:top w:w="50" w:type="dxa"/>
              <w:left w:w="100" w:type="dxa"/>
            </w:tcMar>
            <w:vAlign w:val="center"/>
          </w:tcPr>
          <w:p w:rsidR="003254C4" w:rsidRDefault="000E4B9F">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3254C4" w:rsidRDefault="000E4B9F">
            <w:pPr>
              <w:spacing w:after="0"/>
              <w:ind w:left="272"/>
            </w:pPr>
            <w:r>
              <w:rPr>
                <w:rFonts w:ascii="Times New Roman" w:hAnsi="Times New Roman"/>
                <w:b/>
                <w:color w:val="000000"/>
                <w:sz w:val="24"/>
              </w:rPr>
              <w:t xml:space="preserve"> Проверяемый элемент содержания </w:t>
            </w:r>
          </w:p>
        </w:tc>
      </w:tr>
      <w:tr w:rsidR="003254C4">
        <w:trPr>
          <w:trHeight w:val="144"/>
          <w:tblCellSpacing w:w="0" w:type="dxa"/>
        </w:trPr>
        <w:tc>
          <w:tcPr>
            <w:tcW w:w="1442"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 xml:space="preserve">Сказка фольклорная (народная) о животных и литературная (авторская) (не менее четырёх </w:t>
            </w:r>
            <w:r>
              <w:rPr>
                <w:rFonts w:ascii="Times New Roman" w:hAnsi="Times New Roman"/>
                <w:color w:val="000000"/>
                <w:sz w:val="24"/>
              </w:rPr>
              <w:t>произведений)</w:t>
            </w:r>
          </w:p>
        </w:tc>
      </w:tr>
      <w:tr w:rsidR="003254C4">
        <w:trPr>
          <w:trHeight w:val="144"/>
          <w:tblCellSpacing w:w="0" w:type="dxa"/>
        </w:trPr>
        <w:tc>
          <w:tcPr>
            <w:tcW w:w="1442"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Народные сказки о животных, например, «Лисица и тетерев», «Лиса и рак» и другие</w:t>
            </w:r>
          </w:p>
        </w:tc>
      </w:tr>
      <w:tr w:rsidR="003254C4">
        <w:trPr>
          <w:trHeight w:val="144"/>
          <w:tblCellSpacing w:w="0" w:type="dxa"/>
        </w:trPr>
        <w:tc>
          <w:tcPr>
            <w:tcW w:w="1442"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Литературные (авторские) сказки, например, К.Д. Ушинского «Петух и собака», сказки В.Г. Сутеева «Кораблик», «Под грибом» и другие (по выбору)</w:t>
            </w:r>
          </w:p>
        </w:tc>
      </w:tr>
      <w:tr w:rsidR="003254C4">
        <w:trPr>
          <w:trHeight w:val="144"/>
          <w:tblCellSpacing w:w="0" w:type="dxa"/>
        </w:trPr>
        <w:tc>
          <w:tcPr>
            <w:tcW w:w="1442"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 xml:space="preserve">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w:t>
            </w:r>
            <w:r>
              <w:rPr>
                <w:rFonts w:ascii="Times New Roman" w:hAnsi="Times New Roman"/>
                <w:color w:val="000000"/>
                <w:sz w:val="24"/>
              </w:rPr>
              <w:t>Толстой «Косточка», Е.А. Пермяк «Торопливый ножик», В.А. Осеева «Три товарища», А.Л. Барто «Я – лишний», Ю.И. Ермолаев «Лучший друг» и другие (по выбору)</w:t>
            </w:r>
          </w:p>
        </w:tc>
      </w:tr>
      <w:tr w:rsidR="003254C4">
        <w:trPr>
          <w:trHeight w:val="144"/>
          <w:tblCellSpacing w:w="0" w:type="dxa"/>
        </w:trPr>
        <w:tc>
          <w:tcPr>
            <w:tcW w:w="1442"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Произведения о родной природе (на примере трёх-четырёх доступных произведений А.К. Толстого, А.Н. П</w:t>
            </w:r>
            <w:r>
              <w:rPr>
                <w:rFonts w:ascii="Times New Roman" w:hAnsi="Times New Roman"/>
                <w:color w:val="000000"/>
                <w:sz w:val="24"/>
              </w:rPr>
              <w:t>лещеева, Е.Ф. Трутневой, С.Я. Маршака и другие)</w:t>
            </w:r>
          </w:p>
        </w:tc>
      </w:tr>
      <w:tr w:rsidR="003254C4">
        <w:trPr>
          <w:trHeight w:val="144"/>
          <w:tblCellSpacing w:w="0" w:type="dxa"/>
        </w:trPr>
        <w:tc>
          <w:tcPr>
            <w:tcW w:w="1442"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Малые фольклорные жанры: потешка, загадка, пословица (не менее шести произведений)</w:t>
            </w:r>
          </w:p>
        </w:tc>
      </w:tr>
      <w:tr w:rsidR="003254C4">
        <w:trPr>
          <w:trHeight w:val="144"/>
          <w:tblCellSpacing w:w="0" w:type="dxa"/>
        </w:trPr>
        <w:tc>
          <w:tcPr>
            <w:tcW w:w="1442"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 xml:space="preserve">Произведения о братьях наших меньших В.В. Бианки, Е.И. Чарушина, М.М. Пришвина, Н.И. Сладкова и другие (три-четыре </w:t>
            </w:r>
            <w:r>
              <w:rPr>
                <w:rFonts w:ascii="Times New Roman" w:hAnsi="Times New Roman"/>
                <w:color w:val="000000"/>
                <w:sz w:val="24"/>
              </w:rPr>
              <w:t>автора по выбору). В.В. Бианки «Лис и Мышонок», Е.И. Чарушин «Про Томку», М.М. Пришвин «Ёж», Н.И. Сладков «Лисица и Ёж» и другие</w:t>
            </w:r>
          </w:p>
        </w:tc>
      </w:tr>
      <w:tr w:rsidR="003254C4">
        <w:trPr>
          <w:trHeight w:val="144"/>
          <w:tblCellSpacing w:w="0" w:type="dxa"/>
        </w:trPr>
        <w:tc>
          <w:tcPr>
            <w:tcW w:w="1442"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Произведения о маме (не менее одного автора по выбору, на примере произведений Е.А. Благининой, А.Л. Барто, А.В. Митяева и д</w:t>
            </w:r>
            <w:r>
              <w:rPr>
                <w:rFonts w:ascii="Times New Roman" w:hAnsi="Times New Roman"/>
                <w:color w:val="000000"/>
                <w:sz w:val="24"/>
              </w:rPr>
              <w:t>ругих). Е.А. Благинина «Посидим в тишине», А.Л. Барто «Мама», А.В. Митяев «За что я люблю маму» и другие (по выбору)</w:t>
            </w:r>
          </w:p>
        </w:tc>
      </w:tr>
      <w:tr w:rsidR="003254C4">
        <w:trPr>
          <w:trHeight w:val="144"/>
          <w:tblCellSpacing w:w="0" w:type="dxa"/>
        </w:trPr>
        <w:tc>
          <w:tcPr>
            <w:tcW w:w="1442"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Фольклорные и авторские произведения о чудесах и фантазии (не менее трёх произведений по выбору). Р.С. Сеф «Чудо», В.В. Лунин «Я видел ч</w:t>
            </w:r>
            <w:r>
              <w:rPr>
                <w:rFonts w:ascii="Times New Roman" w:hAnsi="Times New Roman"/>
                <w:color w:val="000000"/>
                <w:sz w:val="24"/>
              </w:rPr>
              <w:t xml:space="preserve">удо», Б.В. Заходер «Моя Вообразилия», Ю.П. Мориц «Сто фантазий» и </w:t>
            </w:r>
            <w:r>
              <w:rPr>
                <w:rFonts w:ascii="Times New Roman" w:hAnsi="Times New Roman"/>
                <w:color w:val="000000"/>
                <w:sz w:val="24"/>
              </w:rPr>
              <w:lastRenderedPageBreak/>
              <w:t>другие (по выбору)</w:t>
            </w:r>
          </w:p>
        </w:tc>
      </w:tr>
      <w:tr w:rsidR="003254C4">
        <w:trPr>
          <w:trHeight w:val="144"/>
          <w:tblCellSpacing w:w="0" w:type="dxa"/>
        </w:trPr>
        <w:tc>
          <w:tcPr>
            <w:tcW w:w="1442"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w:t>
            </w:r>
            <w:r>
              <w:rPr>
                <w:rFonts w:ascii="Times New Roman" w:hAnsi="Times New Roman"/>
                <w:color w:val="000000"/>
                <w:sz w:val="24"/>
              </w:rPr>
              <w:t xml:space="preserve"> и литературная сказки. Идея. Тема. Заголовок. Литературный герой. Ритм. Рифма. Содержание произведения. Прозаическая (нестихотворная) и стихотворная речь</w:t>
            </w:r>
          </w:p>
        </w:tc>
      </w:tr>
    </w:tbl>
    <w:p w:rsidR="003254C4" w:rsidRDefault="003254C4">
      <w:pPr>
        <w:spacing w:after="0"/>
        <w:ind w:left="120"/>
      </w:pPr>
    </w:p>
    <w:p w:rsidR="003254C4" w:rsidRDefault="000E4B9F">
      <w:pPr>
        <w:spacing w:before="199" w:after="199"/>
        <w:ind w:left="120"/>
      </w:pPr>
      <w:r>
        <w:rPr>
          <w:rFonts w:ascii="Times New Roman" w:hAnsi="Times New Roman"/>
          <w:b/>
          <w:color w:val="000000"/>
          <w:sz w:val="28"/>
        </w:rPr>
        <w:t>2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41"/>
        <w:gridCol w:w="7941"/>
      </w:tblGrid>
      <w:tr w:rsidR="003254C4">
        <w:trPr>
          <w:trHeight w:val="144"/>
          <w:tblCellSpacing w:w="0" w:type="dxa"/>
        </w:trPr>
        <w:tc>
          <w:tcPr>
            <w:tcW w:w="1844" w:type="dxa"/>
            <w:tcMar>
              <w:top w:w="50" w:type="dxa"/>
              <w:left w:w="100" w:type="dxa"/>
            </w:tcMar>
            <w:vAlign w:val="center"/>
          </w:tcPr>
          <w:p w:rsidR="003254C4" w:rsidRDefault="000E4B9F">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3254C4" w:rsidRDefault="000E4B9F">
            <w:pPr>
              <w:spacing w:after="0"/>
              <w:ind w:left="272"/>
            </w:pPr>
            <w:r>
              <w:rPr>
                <w:rFonts w:ascii="Times New Roman" w:hAnsi="Times New Roman"/>
                <w:b/>
                <w:color w:val="000000"/>
                <w:sz w:val="24"/>
              </w:rPr>
              <w:t xml:space="preserve"> Проверяемый элемент содержания </w:t>
            </w:r>
          </w:p>
        </w:tc>
      </w:tr>
      <w:tr w:rsidR="003254C4">
        <w:trPr>
          <w:trHeight w:val="144"/>
          <w:tblCellSpacing w:w="0" w:type="dxa"/>
        </w:trPr>
        <w:tc>
          <w:tcPr>
            <w:tcW w:w="184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 xml:space="preserve">Произведения о нашей Родине (на примере не менее </w:t>
            </w:r>
            <w:r>
              <w:rPr>
                <w:rFonts w:ascii="Times New Roman" w:hAnsi="Times New Roman"/>
                <w:color w:val="000000"/>
                <w:sz w:val="24"/>
              </w:rPr>
              <w:t>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3254C4">
        <w:trPr>
          <w:trHeight w:val="144"/>
          <w:tblCellSpacing w:w="0" w:type="dxa"/>
        </w:trPr>
        <w:tc>
          <w:tcPr>
            <w:tcW w:w="184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Фольклор (устное народное творчество)</w:t>
            </w:r>
          </w:p>
        </w:tc>
      </w:tr>
      <w:tr w:rsidR="003254C4">
        <w:trPr>
          <w:trHeight w:val="144"/>
          <w:tblCellSpacing w:w="0" w:type="dxa"/>
        </w:trPr>
        <w:tc>
          <w:tcPr>
            <w:tcW w:w="184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 xml:space="preserve">Произведения малых жанров фольклора: потешки, </w:t>
            </w:r>
            <w:r>
              <w:rPr>
                <w:rFonts w:ascii="Times New Roman" w:hAnsi="Times New Roman"/>
                <w:color w:val="000000"/>
                <w:sz w:val="24"/>
              </w:rPr>
              <w:t>считалки, пословицы, скороговорки, небылицы, загадки (по выбору)</w:t>
            </w:r>
          </w:p>
        </w:tc>
      </w:tr>
      <w:tr w:rsidR="003254C4">
        <w:trPr>
          <w:trHeight w:val="144"/>
          <w:tblCellSpacing w:w="0" w:type="dxa"/>
        </w:trPr>
        <w:tc>
          <w:tcPr>
            <w:tcW w:w="184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Народные песни, их особенности</w:t>
            </w:r>
          </w:p>
        </w:tc>
      </w:tr>
      <w:tr w:rsidR="003254C4">
        <w:trPr>
          <w:trHeight w:val="144"/>
          <w:tblCellSpacing w:w="0" w:type="dxa"/>
        </w:trPr>
        <w:tc>
          <w:tcPr>
            <w:tcW w:w="184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 xml:space="preserve">Сказки о животных, бытовые, волшебные. Русские народные сказки: «Каша из топора», «У страха глаза велики», «Зимовье зверей», «Снегурочка»; сказки </w:t>
            </w:r>
            <w:r>
              <w:rPr>
                <w:rFonts w:ascii="Times New Roman" w:hAnsi="Times New Roman"/>
                <w:color w:val="000000"/>
                <w:sz w:val="24"/>
              </w:rPr>
              <w:t>народов России (1 – 2 произведения) и другие</w:t>
            </w:r>
          </w:p>
        </w:tc>
      </w:tr>
      <w:tr w:rsidR="003254C4">
        <w:trPr>
          <w:trHeight w:val="144"/>
          <w:tblCellSpacing w:w="0" w:type="dxa"/>
        </w:trPr>
        <w:tc>
          <w:tcPr>
            <w:tcW w:w="184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 xml:space="preserve">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w:t>
            </w:r>
            <w:r>
              <w:rPr>
                <w:rFonts w:ascii="Times New Roman" w:hAnsi="Times New Roman"/>
                <w:color w:val="000000"/>
                <w:sz w:val="24"/>
              </w:rPr>
              <w:t xml:space="preserve">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w:t>
            </w:r>
            <w:r>
              <w:rPr>
                <w:rFonts w:ascii="Times New Roman" w:hAnsi="Times New Roman"/>
                <w:color w:val="000000"/>
                <w:sz w:val="24"/>
              </w:rPr>
              <w:t>И.З. Суриков «Лето» и другие</w:t>
            </w:r>
          </w:p>
        </w:tc>
      </w:tr>
      <w:tr w:rsidR="003254C4">
        <w:trPr>
          <w:trHeight w:val="144"/>
          <w:tblCellSpacing w:w="0" w:type="dxa"/>
        </w:trPr>
        <w:tc>
          <w:tcPr>
            <w:tcW w:w="184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 xml:space="preserve">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w:t>
            </w:r>
            <w:r>
              <w:rPr>
                <w:rFonts w:ascii="Times New Roman" w:hAnsi="Times New Roman"/>
                <w:color w:val="000000"/>
                <w:sz w:val="24"/>
              </w:rPr>
              <w:t>«Катя», В.В. Лунин «Я и Вовка», В.Ю. Драгунский «Тайное становится явным» и другие (по выбору)</w:t>
            </w:r>
          </w:p>
        </w:tc>
      </w:tr>
      <w:tr w:rsidR="003254C4">
        <w:trPr>
          <w:trHeight w:val="144"/>
          <w:tblCellSpacing w:w="0" w:type="dxa"/>
        </w:trPr>
        <w:tc>
          <w:tcPr>
            <w:tcW w:w="184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 xml:space="preserve">Фольклорная (народная) и литературная (авторская) сказка: </w:t>
            </w:r>
            <w:r>
              <w:rPr>
                <w:rFonts w:ascii="Times New Roman" w:hAnsi="Times New Roman"/>
                <w:color w:val="000000"/>
                <w:sz w:val="24"/>
              </w:rPr>
              <w:lastRenderedPageBreak/>
              <w:t xml:space="preserve">«бродячие» сюжеты (произведения по выбору, не менее четырёх). Народная сказка «Золотая рыбка», А.С. </w:t>
            </w:r>
            <w:r>
              <w:rPr>
                <w:rFonts w:ascii="Times New Roman" w:hAnsi="Times New Roman"/>
                <w:color w:val="000000"/>
                <w:sz w:val="24"/>
              </w:rPr>
              <w:t>Пушкин «Сказка о рыбаке и рыбке», народная сказка «Морозко», В.Ф. Одоевский «Мороз Иванович», В.И. Даль «Девочка Снегурочка» и другие</w:t>
            </w:r>
          </w:p>
        </w:tc>
      </w:tr>
      <w:tr w:rsidR="003254C4">
        <w:trPr>
          <w:trHeight w:val="144"/>
          <w:tblCellSpacing w:w="0" w:type="dxa"/>
        </w:trPr>
        <w:tc>
          <w:tcPr>
            <w:tcW w:w="184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lastRenderedPageBreak/>
              <w:t>6</w:t>
            </w:r>
          </w:p>
        </w:tc>
        <w:tc>
          <w:tcPr>
            <w:tcW w:w="12027"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 xml:space="preserve">Жанровое многообразие произведений о животных (песни, загадки, сказки, басни, рассказы, стихотворения; произведения по </w:t>
            </w:r>
            <w:r>
              <w:rPr>
                <w:rFonts w:ascii="Times New Roman" w:hAnsi="Times New Roman"/>
                <w:color w:val="000000"/>
                <w:sz w:val="24"/>
              </w:rPr>
              <w:t>выбору, не менее пяти авторов)</w:t>
            </w:r>
          </w:p>
        </w:tc>
      </w:tr>
      <w:tr w:rsidR="003254C4">
        <w:trPr>
          <w:trHeight w:val="144"/>
          <w:tblCellSpacing w:w="0" w:type="dxa"/>
        </w:trPr>
        <w:tc>
          <w:tcPr>
            <w:tcW w:w="184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Отражение образов животных в фольклоре: русские народные песни, загадки, сказки</w:t>
            </w:r>
          </w:p>
        </w:tc>
      </w:tr>
      <w:tr w:rsidR="003254C4">
        <w:trPr>
          <w:trHeight w:val="144"/>
          <w:tblCellSpacing w:w="0" w:type="dxa"/>
        </w:trPr>
        <w:tc>
          <w:tcPr>
            <w:tcW w:w="184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Дружба людей и животных – тема литературы. М.М. Пришвин «Ребята и утята», Б.С. Житков «Храбрый утёнок», В.Д. Берестов «Кошкин щенок», В</w:t>
            </w:r>
            <w:r>
              <w:rPr>
                <w:rFonts w:ascii="Times New Roman" w:hAnsi="Times New Roman"/>
                <w:color w:val="000000"/>
                <w:sz w:val="24"/>
              </w:rPr>
              <w:t>.В. Бианки «Музыкант»,</w:t>
            </w:r>
          </w:p>
          <w:p w:rsidR="003254C4" w:rsidRDefault="000E4B9F">
            <w:pPr>
              <w:spacing w:after="0" w:line="336" w:lineRule="auto"/>
              <w:ind w:left="365"/>
              <w:jc w:val="both"/>
            </w:pPr>
            <w:r>
              <w:rPr>
                <w:rFonts w:ascii="Times New Roman" w:hAnsi="Times New Roman"/>
                <w:color w:val="000000"/>
                <w:sz w:val="24"/>
              </w:rPr>
              <w:t>Е.И. Чарушин «Страшный рассказ», С.В. Михалков «Мой щенок» и другие (по выбору)</w:t>
            </w:r>
          </w:p>
        </w:tc>
      </w:tr>
      <w:tr w:rsidR="003254C4">
        <w:trPr>
          <w:trHeight w:val="144"/>
          <w:tblCellSpacing w:w="0" w:type="dxa"/>
        </w:trPr>
        <w:tc>
          <w:tcPr>
            <w:tcW w:w="184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 xml:space="preserve">Особенности басни как жанра литературы, прозаические и стихотворные басни И.А. Крылов «Лебедь, Щука и Рак», Л.Н. Толстой «Лев и мышь» и другие (по </w:t>
            </w:r>
            <w:r>
              <w:rPr>
                <w:rFonts w:ascii="Times New Roman" w:hAnsi="Times New Roman"/>
                <w:color w:val="000000"/>
                <w:sz w:val="24"/>
              </w:rPr>
              <w:t>выбору)</w:t>
            </w:r>
          </w:p>
        </w:tc>
      </w:tr>
      <w:tr w:rsidR="003254C4">
        <w:trPr>
          <w:trHeight w:val="144"/>
          <w:tblCellSpacing w:w="0" w:type="dxa"/>
        </w:trPr>
        <w:tc>
          <w:tcPr>
            <w:tcW w:w="184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w:t>
            </w:r>
            <w:r>
              <w:rPr>
                <w:rFonts w:ascii="Times New Roman" w:hAnsi="Times New Roman"/>
                <w:color w:val="000000"/>
                <w:sz w:val="24"/>
              </w:rPr>
              <w:t>н «Салют» и другие (по выбору)</w:t>
            </w:r>
          </w:p>
        </w:tc>
      </w:tr>
      <w:tr w:rsidR="003254C4">
        <w:trPr>
          <w:trHeight w:val="144"/>
          <w:tblCellSpacing w:w="0" w:type="dxa"/>
        </w:trPr>
        <w:tc>
          <w:tcPr>
            <w:tcW w:w="184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w:t>
            </w:r>
            <w:r>
              <w:rPr>
                <w:rFonts w:ascii="Times New Roman" w:hAnsi="Times New Roman"/>
                <w:color w:val="000000"/>
                <w:sz w:val="24"/>
              </w:rPr>
              <w:t xml:space="preserve"> другие (по выбору)</w:t>
            </w:r>
          </w:p>
        </w:tc>
      </w:tr>
      <w:tr w:rsidR="003254C4">
        <w:trPr>
          <w:trHeight w:val="144"/>
          <w:tblCellSpacing w:w="0" w:type="dxa"/>
        </w:trPr>
        <w:tc>
          <w:tcPr>
            <w:tcW w:w="1844"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w:t>
            </w:r>
            <w:r>
              <w:rPr>
                <w:rFonts w:ascii="Times New Roman" w:hAnsi="Times New Roman"/>
                <w:color w:val="000000"/>
                <w:sz w:val="24"/>
              </w:rPr>
              <w:t>)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Проза и поэзия</w:t>
            </w:r>
          </w:p>
        </w:tc>
      </w:tr>
    </w:tbl>
    <w:p w:rsidR="003254C4" w:rsidRDefault="003254C4">
      <w:pPr>
        <w:spacing w:after="0"/>
        <w:ind w:left="120"/>
      </w:pPr>
    </w:p>
    <w:p w:rsidR="003254C4" w:rsidRDefault="000E4B9F">
      <w:pPr>
        <w:spacing w:before="199" w:after="199"/>
        <w:ind w:left="120"/>
      </w:pPr>
      <w:r>
        <w:rPr>
          <w:rFonts w:ascii="Times New Roman" w:hAnsi="Times New Roman"/>
          <w:b/>
          <w:color w:val="000000"/>
          <w:sz w:val="28"/>
        </w:rPr>
        <w:lastRenderedPageBreak/>
        <w:t>3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2"/>
        <w:gridCol w:w="8210"/>
      </w:tblGrid>
      <w:tr w:rsidR="003254C4">
        <w:trPr>
          <w:trHeight w:val="144"/>
          <w:tblCellSpacing w:w="0" w:type="dxa"/>
        </w:trPr>
        <w:tc>
          <w:tcPr>
            <w:tcW w:w="1320" w:type="dxa"/>
            <w:tcMar>
              <w:top w:w="50" w:type="dxa"/>
              <w:left w:w="100" w:type="dxa"/>
            </w:tcMar>
            <w:vAlign w:val="center"/>
          </w:tcPr>
          <w:p w:rsidR="003254C4" w:rsidRDefault="000E4B9F">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3254C4" w:rsidRDefault="000E4B9F">
            <w:pPr>
              <w:spacing w:after="0"/>
              <w:ind w:left="272"/>
            </w:pPr>
            <w:r>
              <w:rPr>
                <w:rFonts w:ascii="Times New Roman" w:hAnsi="Times New Roman"/>
                <w:b/>
                <w:color w:val="000000"/>
                <w:sz w:val="24"/>
              </w:rPr>
              <w:t xml:space="preserve"> Проверяемый элемент содержания </w:t>
            </w:r>
          </w:p>
        </w:tc>
      </w:tr>
      <w:tr w:rsidR="003254C4">
        <w:trPr>
          <w:trHeight w:val="144"/>
          <w:tblCellSpacing w:w="0" w:type="dxa"/>
        </w:trPr>
        <w:tc>
          <w:tcPr>
            <w:tcW w:w="1320"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w:t>
            </w:r>
            <w:r>
              <w:rPr>
                <w:rFonts w:ascii="Times New Roman" w:hAnsi="Times New Roman"/>
                <w:color w:val="000000"/>
                <w:sz w:val="24"/>
              </w:rPr>
              <w:t>гие (по выбору)</w:t>
            </w:r>
          </w:p>
        </w:tc>
      </w:tr>
      <w:tr w:rsidR="003254C4">
        <w:trPr>
          <w:trHeight w:val="144"/>
          <w:tblCellSpacing w:w="0" w:type="dxa"/>
        </w:trPr>
        <w:tc>
          <w:tcPr>
            <w:tcW w:w="1320"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Фольклор (устное народное творчество)</w:t>
            </w:r>
          </w:p>
        </w:tc>
      </w:tr>
      <w:tr w:rsidR="003254C4">
        <w:trPr>
          <w:trHeight w:val="144"/>
          <w:tblCellSpacing w:w="0" w:type="dxa"/>
        </w:trPr>
        <w:tc>
          <w:tcPr>
            <w:tcW w:w="1320"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 xml:space="preserve">Малые жанры фольклора (пословицы, потешки, считалки, небылицы, скороговорки, загадки, по выбору). Виды загадок. Пословицы народов России </w:t>
            </w:r>
          </w:p>
        </w:tc>
      </w:tr>
      <w:tr w:rsidR="003254C4">
        <w:trPr>
          <w:trHeight w:val="144"/>
          <w:tblCellSpacing w:w="0" w:type="dxa"/>
        </w:trPr>
        <w:tc>
          <w:tcPr>
            <w:tcW w:w="1320"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Книги и словари, созданные В.И. Далем</w:t>
            </w:r>
          </w:p>
        </w:tc>
      </w:tr>
      <w:tr w:rsidR="003254C4">
        <w:trPr>
          <w:trHeight w:val="144"/>
          <w:tblCellSpacing w:w="0" w:type="dxa"/>
        </w:trPr>
        <w:tc>
          <w:tcPr>
            <w:tcW w:w="1320"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3254C4">
        <w:trPr>
          <w:trHeight w:val="144"/>
          <w:tblCellSpacing w:w="0" w:type="dxa"/>
        </w:trPr>
        <w:tc>
          <w:tcPr>
            <w:tcW w:w="1320"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Народная песня. Чу</w:t>
            </w:r>
            <w:r>
              <w:rPr>
                <w:rFonts w:ascii="Times New Roman" w:hAnsi="Times New Roman"/>
                <w:color w:val="000000"/>
                <w:sz w:val="24"/>
              </w:rPr>
              <w:t>вства, которые рождают песни, темы песен. Описание картин природы как способ рассказать в песне о родной земле</w:t>
            </w:r>
          </w:p>
        </w:tc>
      </w:tr>
      <w:tr w:rsidR="003254C4">
        <w:trPr>
          <w:trHeight w:val="144"/>
          <w:tblCellSpacing w:w="0" w:type="dxa"/>
        </w:trPr>
        <w:tc>
          <w:tcPr>
            <w:tcW w:w="1320"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Былина как народный песенный сказ. Фольклорные особенности жанра былин. Былина об Илье Муромце и другие (по выбору)</w:t>
            </w:r>
          </w:p>
        </w:tc>
      </w:tr>
      <w:tr w:rsidR="003254C4">
        <w:trPr>
          <w:trHeight w:val="144"/>
          <w:tblCellSpacing w:w="0" w:type="dxa"/>
        </w:trPr>
        <w:tc>
          <w:tcPr>
            <w:tcW w:w="1320"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 xml:space="preserve">Творчество А.С. </w:t>
            </w:r>
            <w:r>
              <w:rPr>
                <w:rFonts w:ascii="Times New Roman" w:hAnsi="Times New Roman"/>
                <w:color w:val="000000"/>
                <w:sz w:val="24"/>
              </w:rPr>
              <w:t>Пушкина</w:t>
            </w:r>
          </w:p>
        </w:tc>
      </w:tr>
      <w:tr w:rsidR="003254C4">
        <w:trPr>
          <w:trHeight w:val="144"/>
          <w:tblCellSpacing w:w="0" w:type="dxa"/>
        </w:trPr>
        <w:tc>
          <w:tcPr>
            <w:tcW w:w="1320"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Лирические произведения А.С. Пушкина. Стихотворения «В тот год осенняя погода…», «Опрятней модного паркета…» и другие (по выбору)</w:t>
            </w:r>
          </w:p>
        </w:tc>
      </w:tr>
      <w:tr w:rsidR="003254C4">
        <w:trPr>
          <w:trHeight w:val="144"/>
          <w:tblCellSpacing w:w="0" w:type="dxa"/>
        </w:trPr>
        <w:tc>
          <w:tcPr>
            <w:tcW w:w="1320"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Литературные сказки А.С. Пушкина в стихах (по выбору, например, «Сказка о царе Салтане, о сыне его славном и</w:t>
            </w:r>
            <w:r>
              <w:rPr>
                <w:rFonts w:ascii="Times New Roman" w:hAnsi="Times New Roman"/>
                <w:color w:val="000000"/>
                <w:sz w:val="24"/>
              </w:rPr>
              <w:t xml:space="preserve"> могучем богатыре князе Гвидоне Салтановиче и о прекрасной царевне Лебеди»)</w:t>
            </w:r>
          </w:p>
        </w:tc>
      </w:tr>
      <w:tr w:rsidR="003254C4">
        <w:trPr>
          <w:trHeight w:val="144"/>
          <w:tblCellSpacing w:w="0" w:type="dxa"/>
        </w:trPr>
        <w:tc>
          <w:tcPr>
            <w:tcW w:w="1320"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Басни И.А. Крылова (не менее двух) Басни: «Ворона и Лисица», «Лисица и виноград», «Мартышка и очки» и другие (по выбору)</w:t>
            </w:r>
          </w:p>
        </w:tc>
      </w:tr>
      <w:tr w:rsidR="003254C4">
        <w:trPr>
          <w:trHeight w:val="144"/>
          <w:tblCellSpacing w:w="0" w:type="dxa"/>
        </w:trPr>
        <w:tc>
          <w:tcPr>
            <w:tcW w:w="1320"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 xml:space="preserve">Картины природы в произведениях поэтов и писателей </w:t>
            </w:r>
            <w:r>
              <w:rPr>
                <w:rFonts w:ascii="Times New Roman" w:hAnsi="Times New Roman"/>
                <w:color w:val="000000"/>
                <w:sz w:val="24"/>
              </w:rPr>
              <w:t xml:space="preserve">ХIХ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w:t>
            </w:r>
            <w:r>
              <w:rPr>
                <w:rFonts w:ascii="Times New Roman" w:hAnsi="Times New Roman"/>
                <w:color w:val="000000"/>
                <w:sz w:val="24"/>
              </w:rPr>
              <w:t>А.А. Блок «Ворона», И.А. Бунин «Первый снег» и другие (по выбору)</w:t>
            </w:r>
          </w:p>
        </w:tc>
      </w:tr>
      <w:tr w:rsidR="003254C4">
        <w:trPr>
          <w:trHeight w:val="144"/>
          <w:tblCellSpacing w:w="0" w:type="dxa"/>
        </w:trPr>
        <w:tc>
          <w:tcPr>
            <w:tcW w:w="1320"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 xml:space="preserve">Произведения Л.Н. Толстого, их жанровое многообразие: сказки, </w:t>
            </w:r>
            <w:r>
              <w:rPr>
                <w:rFonts w:ascii="Times New Roman" w:hAnsi="Times New Roman"/>
                <w:color w:val="000000"/>
                <w:sz w:val="24"/>
              </w:rPr>
              <w:lastRenderedPageBreak/>
              <w:t>рассказы, басни, быль (не менее трёх произведений). Л.Н. Толстой «Лебеди», «Зайцы», «Прыжок», «Акула» и другие</w:t>
            </w:r>
          </w:p>
        </w:tc>
      </w:tr>
      <w:tr w:rsidR="003254C4">
        <w:trPr>
          <w:trHeight w:val="144"/>
          <w:tblCellSpacing w:w="0" w:type="dxa"/>
        </w:trPr>
        <w:tc>
          <w:tcPr>
            <w:tcW w:w="1320"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lastRenderedPageBreak/>
              <w:t>7</w:t>
            </w:r>
          </w:p>
        </w:tc>
        <w:tc>
          <w:tcPr>
            <w:tcW w:w="12851"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Литературна</w:t>
            </w:r>
            <w:r>
              <w:rPr>
                <w:rFonts w:ascii="Times New Roman" w:hAnsi="Times New Roman"/>
                <w:color w:val="000000"/>
                <w:sz w:val="24"/>
              </w:rPr>
              <w:t>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3254C4">
        <w:trPr>
          <w:trHeight w:val="144"/>
          <w:tblCellSpacing w:w="0" w:type="dxa"/>
        </w:trPr>
        <w:tc>
          <w:tcPr>
            <w:tcW w:w="1320"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Произведения о взаимоотношениях человека и животных (по выбору, не менее ч</w:t>
            </w:r>
            <w:r>
              <w:rPr>
                <w:rFonts w:ascii="Times New Roman" w:hAnsi="Times New Roman"/>
                <w:color w:val="000000"/>
                <w:sz w:val="24"/>
              </w:rPr>
              <w:t>етырёх произведений). Б.С. Житков «Про обезьянку», К.Г. Паустовский «Барсучий нос», «Кот-ворюга», Д.Н. Мамин-Сибиряк «Приёмыш» и другие (по выбору)</w:t>
            </w:r>
          </w:p>
        </w:tc>
      </w:tr>
      <w:tr w:rsidR="003254C4">
        <w:trPr>
          <w:trHeight w:val="144"/>
          <w:tblCellSpacing w:w="0" w:type="dxa"/>
        </w:trPr>
        <w:tc>
          <w:tcPr>
            <w:tcW w:w="1320"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Произведения о детях (темы: «Разные детские судьбы», «Дети на войне»). Л. Пантелеев «На ялике», А. Гайдар</w:t>
            </w:r>
            <w:r>
              <w:rPr>
                <w:rFonts w:ascii="Times New Roman" w:hAnsi="Times New Roman"/>
                <w:color w:val="000000"/>
                <w:sz w:val="24"/>
              </w:rPr>
              <w:t xml:space="preserve"> «Тимур и его команда» (отрывки), Л. Кассиль и другие (по выбору)</w:t>
            </w:r>
          </w:p>
        </w:tc>
      </w:tr>
      <w:tr w:rsidR="003254C4">
        <w:trPr>
          <w:trHeight w:val="144"/>
          <w:tblCellSpacing w:w="0" w:type="dxa"/>
        </w:trPr>
        <w:tc>
          <w:tcPr>
            <w:tcW w:w="1320"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 xml:space="preserve">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w:t>
            </w:r>
            <w:r>
              <w:rPr>
                <w:rFonts w:ascii="Times New Roman" w:hAnsi="Times New Roman"/>
                <w:color w:val="000000"/>
                <w:sz w:val="24"/>
              </w:rPr>
              <w:t>Носов «Весёлая семейка» и другие (по выбору)</w:t>
            </w:r>
          </w:p>
        </w:tc>
      </w:tr>
      <w:tr w:rsidR="003254C4">
        <w:trPr>
          <w:trHeight w:val="144"/>
          <w:tblCellSpacing w:w="0" w:type="dxa"/>
        </w:trPr>
        <w:tc>
          <w:tcPr>
            <w:tcW w:w="1320"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Зарубежная литература</w:t>
            </w:r>
          </w:p>
        </w:tc>
      </w:tr>
      <w:tr w:rsidR="003254C4">
        <w:trPr>
          <w:trHeight w:val="144"/>
          <w:tblCellSpacing w:w="0" w:type="dxa"/>
        </w:trPr>
        <w:tc>
          <w:tcPr>
            <w:tcW w:w="1320"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3254C4">
        <w:trPr>
          <w:trHeight w:val="144"/>
          <w:tblCellSpacing w:w="0" w:type="dxa"/>
        </w:trPr>
        <w:tc>
          <w:tcPr>
            <w:tcW w:w="1320"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Рассказы зарубежных писателей о животных</w:t>
            </w:r>
          </w:p>
        </w:tc>
      </w:tr>
      <w:tr w:rsidR="003254C4">
        <w:trPr>
          <w:trHeight w:val="144"/>
          <w:tblCellSpacing w:w="0" w:type="dxa"/>
        </w:trPr>
        <w:tc>
          <w:tcPr>
            <w:tcW w:w="1320"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Известные переводчики зарубежной литературы: С.Я. Маршак, К.И. Чуковский, Б.В. Заходер</w:t>
            </w:r>
          </w:p>
        </w:tc>
      </w:tr>
      <w:tr w:rsidR="003254C4">
        <w:trPr>
          <w:trHeight w:val="144"/>
          <w:tblCellSpacing w:w="0" w:type="dxa"/>
        </w:trPr>
        <w:tc>
          <w:tcPr>
            <w:tcW w:w="1320"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 xml:space="preserve">Сведения по теории и истории литературы. Автор, писатель. Произведение. Жанры (стихотворение, басня, рассказ, </w:t>
            </w:r>
            <w:r>
              <w:rPr>
                <w:rFonts w:ascii="Times New Roman" w:hAnsi="Times New Roman"/>
                <w:color w:val="000000"/>
                <w:sz w:val="24"/>
              </w:rPr>
              <w:t xml:space="preserve">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w:t>
            </w:r>
            <w:r>
              <w:rPr>
                <w:rFonts w:ascii="Times New Roman" w:hAnsi="Times New Roman"/>
                <w:color w:val="000000"/>
                <w:sz w:val="24"/>
              </w:rPr>
              <w:t>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олицетворение, эпитет). Проза и поэзия</w:t>
            </w:r>
          </w:p>
        </w:tc>
      </w:tr>
    </w:tbl>
    <w:p w:rsidR="003254C4" w:rsidRDefault="003254C4">
      <w:pPr>
        <w:spacing w:after="0"/>
        <w:ind w:left="120"/>
      </w:pPr>
    </w:p>
    <w:p w:rsidR="003254C4" w:rsidRDefault="000E4B9F">
      <w:pPr>
        <w:spacing w:before="199" w:after="199"/>
        <w:ind w:left="120"/>
      </w:pPr>
      <w:r>
        <w:rPr>
          <w:rFonts w:ascii="Times New Roman" w:hAnsi="Times New Roman"/>
          <w:b/>
          <w:color w:val="000000"/>
          <w:sz w:val="28"/>
        </w:rPr>
        <w:t>4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7"/>
        <w:gridCol w:w="8275"/>
      </w:tblGrid>
      <w:tr w:rsidR="003254C4">
        <w:trPr>
          <w:trHeight w:val="144"/>
          <w:tblCellSpacing w:w="0" w:type="dxa"/>
        </w:trPr>
        <w:tc>
          <w:tcPr>
            <w:tcW w:w="1195" w:type="dxa"/>
            <w:tcMar>
              <w:top w:w="50" w:type="dxa"/>
              <w:left w:w="100" w:type="dxa"/>
            </w:tcMar>
            <w:vAlign w:val="center"/>
          </w:tcPr>
          <w:p w:rsidR="003254C4" w:rsidRDefault="000E4B9F">
            <w:pPr>
              <w:spacing w:after="0"/>
              <w:ind w:left="272"/>
            </w:pPr>
            <w:r>
              <w:rPr>
                <w:rFonts w:ascii="Times New Roman" w:hAnsi="Times New Roman"/>
                <w:b/>
                <w:color w:val="000000"/>
                <w:sz w:val="24"/>
              </w:rPr>
              <w:lastRenderedPageBreak/>
              <w:t xml:space="preserve"> Код </w:t>
            </w:r>
          </w:p>
        </w:tc>
        <w:tc>
          <w:tcPr>
            <w:tcW w:w="12882" w:type="dxa"/>
            <w:tcMar>
              <w:top w:w="50" w:type="dxa"/>
              <w:left w:w="100" w:type="dxa"/>
            </w:tcMar>
            <w:vAlign w:val="center"/>
          </w:tcPr>
          <w:p w:rsidR="003254C4" w:rsidRDefault="000E4B9F">
            <w:pPr>
              <w:spacing w:after="0"/>
              <w:ind w:left="272"/>
            </w:pPr>
            <w:r>
              <w:rPr>
                <w:rFonts w:ascii="Times New Roman" w:hAnsi="Times New Roman"/>
                <w:b/>
                <w:color w:val="000000"/>
                <w:sz w:val="24"/>
              </w:rPr>
              <w:t xml:space="preserve"> Пров</w:t>
            </w:r>
            <w:r>
              <w:rPr>
                <w:rFonts w:ascii="Times New Roman" w:hAnsi="Times New Roman"/>
                <w:b/>
                <w:color w:val="000000"/>
                <w:sz w:val="24"/>
              </w:rPr>
              <w:t xml:space="preserve">еряемый элемент содержания </w:t>
            </w:r>
          </w:p>
        </w:tc>
      </w:tr>
      <w:tr w:rsidR="003254C4">
        <w:trPr>
          <w:trHeight w:val="144"/>
          <w:tblCellSpacing w:w="0" w:type="dxa"/>
        </w:trPr>
        <w:tc>
          <w:tcPr>
            <w:tcW w:w="1195"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3254C4" w:rsidRDefault="000E4B9F">
            <w:pPr>
              <w:spacing w:after="0" w:line="312" w:lineRule="auto"/>
              <w:ind w:left="365"/>
              <w:jc w:val="both"/>
            </w:pPr>
            <w:r>
              <w:rPr>
                <w:rFonts w:ascii="Times New Roman" w:hAnsi="Times New Roman"/>
                <w:color w:val="000000"/>
                <w:sz w:val="24"/>
              </w:rPr>
              <w:t>Произведения о Родине</w:t>
            </w:r>
          </w:p>
        </w:tc>
      </w:tr>
      <w:tr w:rsidR="003254C4">
        <w:trPr>
          <w:trHeight w:val="144"/>
          <w:tblCellSpacing w:w="0" w:type="dxa"/>
        </w:trPr>
        <w:tc>
          <w:tcPr>
            <w:tcW w:w="1195"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3254C4" w:rsidRDefault="000E4B9F">
            <w:pPr>
              <w:spacing w:after="0" w:line="312" w:lineRule="auto"/>
              <w:ind w:left="365"/>
              <w:jc w:val="both"/>
            </w:pPr>
            <w:r>
              <w:rPr>
                <w:rFonts w:ascii="Times New Roman" w:hAnsi="Times New Roman"/>
                <w:color w:val="000000"/>
                <w:sz w:val="24"/>
              </w:rPr>
              <w:t xml:space="preserve">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w:t>
            </w:r>
            <w:r>
              <w:rPr>
                <w:rFonts w:ascii="Times New Roman" w:hAnsi="Times New Roman"/>
                <w:color w:val="000000"/>
                <w:sz w:val="24"/>
              </w:rPr>
              <w:t>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3254C4">
        <w:trPr>
          <w:trHeight w:val="144"/>
          <w:tblCellSpacing w:w="0" w:type="dxa"/>
        </w:trPr>
        <w:tc>
          <w:tcPr>
            <w:tcW w:w="1195"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3254C4" w:rsidRDefault="000E4B9F">
            <w:pPr>
              <w:spacing w:after="0" w:line="312" w:lineRule="auto"/>
              <w:ind w:left="365"/>
              <w:jc w:val="both"/>
            </w:pPr>
            <w:r>
              <w:rPr>
                <w:rFonts w:ascii="Times New Roman" w:hAnsi="Times New Roman"/>
                <w:color w:val="000000"/>
                <w:sz w:val="24"/>
              </w:rPr>
              <w:t>Отражение любви к родной земле в литературе разных народов (на примере писателей родного края, представителей разных народов России)</w:t>
            </w:r>
          </w:p>
        </w:tc>
      </w:tr>
      <w:tr w:rsidR="003254C4">
        <w:trPr>
          <w:trHeight w:val="144"/>
          <w:tblCellSpacing w:w="0" w:type="dxa"/>
        </w:trPr>
        <w:tc>
          <w:tcPr>
            <w:tcW w:w="1195"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3254C4" w:rsidRDefault="000E4B9F">
            <w:pPr>
              <w:spacing w:after="0" w:line="312" w:lineRule="auto"/>
              <w:ind w:left="365"/>
              <w:jc w:val="both"/>
            </w:pPr>
            <w:r>
              <w:rPr>
                <w:rFonts w:ascii="Times New Roman" w:hAnsi="Times New Roman"/>
                <w:color w:val="000000"/>
                <w:sz w:val="24"/>
              </w:rPr>
              <w:t>Страницы истории России, великие люди и события: образы Александра Невского, Михаила Кутузова и других выдающихся защи</w:t>
            </w:r>
            <w:r>
              <w:rPr>
                <w:rFonts w:ascii="Times New Roman" w:hAnsi="Times New Roman"/>
                <w:color w:val="000000"/>
                <w:sz w:val="24"/>
              </w:rPr>
              <w:t>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3254C4">
        <w:trPr>
          <w:trHeight w:val="144"/>
          <w:tblCellSpacing w:w="0" w:type="dxa"/>
        </w:trPr>
        <w:tc>
          <w:tcPr>
            <w:tcW w:w="1195"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3254C4" w:rsidRDefault="000E4B9F">
            <w:pPr>
              <w:spacing w:after="0" w:line="312" w:lineRule="auto"/>
              <w:ind w:left="365"/>
              <w:jc w:val="both"/>
            </w:pPr>
            <w:r>
              <w:rPr>
                <w:rFonts w:ascii="Times New Roman" w:hAnsi="Times New Roman"/>
                <w:color w:val="000000"/>
                <w:sz w:val="24"/>
              </w:rPr>
              <w:t xml:space="preserve">Понятие исторической песни; песни на тему Великой Отечественной войны </w:t>
            </w:r>
            <w:r>
              <w:rPr>
                <w:rFonts w:ascii="Times New Roman" w:hAnsi="Times New Roman"/>
                <w:color w:val="000000"/>
                <w:sz w:val="24"/>
              </w:rPr>
              <w:t>(2 – 3 произведения по выбору)</w:t>
            </w:r>
          </w:p>
        </w:tc>
      </w:tr>
      <w:tr w:rsidR="003254C4">
        <w:trPr>
          <w:trHeight w:val="144"/>
          <w:tblCellSpacing w:w="0" w:type="dxa"/>
        </w:trPr>
        <w:tc>
          <w:tcPr>
            <w:tcW w:w="1195"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3254C4" w:rsidRDefault="000E4B9F">
            <w:pPr>
              <w:spacing w:after="0" w:line="312" w:lineRule="auto"/>
              <w:ind w:left="365"/>
              <w:jc w:val="both"/>
            </w:pPr>
            <w:r>
              <w:rPr>
                <w:rFonts w:ascii="Times New Roman" w:hAnsi="Times New Roman"/>
                <w:color w:val="000000"/>
                <w:sz w:val="24"/>
              </w:rPr>
              <w:t>Фольклор (устное народное творчество)</w:t>
            </w:r>
          </w:p>
        </w:tc>
      </w:tr>
      <w:tr w:rsidR="003254C4">
        <w:trPr>
          <w:trHeight w:val="144"/>
          <w:tblCellSpacing w:w="0" w:type="dxa"/>
        </w:trPr>
        <w:tc>
          <w:tcPr>
            <w:tcW w:w="1195"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 xml:space="preserve">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w:t>
            </w:r>
            <w:r>
              <w:rPr>
                <w:rFonts w:ascii="Times New Roman" w:hAnsi="Times New Roman"/>
                <w:color w:val="000000"/>
                <w:sz w:val="24"/>
              </w:rPr>
              <w:t>появления художественной литературы</w:t>
            </w:r>
          </w:p>
        </w:tc>
      </w:tr>
      <w:tr w:rsidR="003254C4">
        <w:trPr>
          <w:trHeight w:val="144"/>
          <w:tblCellSpacing w:w="0" w:type="dxa"/>
        </w:trPr>
        <w:tc>
          <w:tcPr>
            <w:tcW w:w="1195"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Малые жанры фольклора (назначение, сравнение, классификация). Собиратели фольклора (А.Н. Афанасьев, В.И. Даль)</w:t>
            </w:r>
          </w:p>
        </w:tc>
      </w:tr>
      <w:tr w:rsidR="003254C4">
        <w:trPr>
          <w:trHeight w:val="144"/>
          <w:tblCellSpacing w:w="0" w:type="dxa"/>
        </w:trPr>
        <w:tc>
          <w:tcPr>
            <w:tcW w:w="1195"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Виды сказок: о животных, бытовые, волшебные. 2 – 3 русские народные сказки по выбору и 2 – 3 сказки</w:t>
            </w:r>
            <w:r>
              <w:rPr>
                <w:rFonts w:ascii="Times New Roman" w:hAnsi="Times New Roman"/>
                <w:color w:val="000000"/>
                <w:sz w:val="24"/>
              </w:rPr>
              <w:t xml:space="preserve"> народов России по выбору</w:t>
            </w:r>
          </w:p>
        </w:tc>
      </w:tr>
      <w:tr w:rsidR="003254C4">
        <w:trPr>
          <w:trHeight w:val="144"/>
          <w:tblCellSpacing w:w="0" w:type="dxa"/>
        </w:trPr>
        <w:tc>
          <w:tcPr>
            <w:tcW w:w="1195"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3254C4" w:rsidRDefault="000E4B9F">
            <w:pPr>
              <w:spacing w:after="0" w:line="336" w:lineRule="auto"/>
              <w:ind w:left="365"/>
              <w:jc w:val="both"/>
            </w:pPr>
            <w:r>
              <w:rPr>
                <w:rFonts w:ascii="Times New Roman" w:hAnsi="Times New Roman"/>
                <w:color w:val="000000"/>
                <w:sz w:val="24"/>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3254C4">
        <w:trPr>
          <w:trHeight w:val="144"/>
          <w:tblCellSpacing w:w="0" w:type="dxa"/>
        </w:trPr>
        <w:tc>
          <w:tcPr>
            <w:tcW w:w="1195"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3254C4" w:rsidRDefault="000E4B9F">
            <w:pPr>
              <w:spacing w:after="0" w:line="312" w:lineRule="auto"/>
              <w:ind w:left="365"/>
              <w:jc w:val="both"/>
            </w:pPr>
            <w:r>
              <w:rPr>
                <w:rFonts w:ascii="Times New Roman" w:hAnsi="Times New Roman"/>
                <w:color w:val="000000"/>
                <w:sz w:val="24"/>
              </w:rPr>
              <w:t>Былины из цикла о</w:t>
            </w:r>
            <w:r>
              <w:rPr>
                <w:rFonts w:ascii="Times New Roman" w:hAnsi="Times New Roman"/>
                <w:color w:val="000000"/>
                <w:sz w:val="24"/>
              </w:rPr>
              <w:t>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3254C4">
        <w:trPr>
          <w:trHeight w:val="144"/>
          <w:tblCellSpacing w:w="0" w:type="dxa"/>
        </w:trPr>
        <w:tc>
          <w:tcPr>
            <w:tcW w:w="1195"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3254C4" w:rsidRDefault="000E4B9F">
            <w:pPr>
              <w:spacing w:after="0" w:line="312" w:lineRule="auto"/>
              <w:ind w:left="365"/>
              <w:jc w:val="both"/>
            </w:pPr>
            <w:r>
              <w:rPr>
                <w:rFonts w:ascii="Times New Roman" w:hAnsi="Times New Roman"/>
                <w:color w:val="000000"/>
                <w:sz w:val="24"/>
              </w:rPr>
              <w:t>Творчество А.С. Пушкина</w:t>
            </w:r>
          </w:p>
        </w:tc>
      </w:tr>
      <w:tr w:rsidR="003254C4">
        <w:trPr>
          <w:trHeight w:val="144"/>
          <w:tblCellSpacing w:w="0" w:type="dxa"/>
        </w:trPr>
        <w:tc>
          <w:tcPr>
            <w:tcW w:w="1195"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3254C4" w:rsidRDefault="000E4B9F">
            <w:pPr>
              <w:spacing w:after="0" w:line="312" w:lineRule="auto"/>
              <w:ind w:left="365"/>
              <w:jc w:val="both"/>
            </w:pPr>
            <w:r>
              <w:rPr>
                <w:rFonts w:ascii="Times New Roman" w:hAnsi="Times New Roman"/>
                <w:color w:val="000000"/>
                <w:sz w:val="24"/>
              </w:rPr>
              <w:t xml:space="preserve">Картины природы в лирических произведениях А.С. Пушкина (на </w:t>
            </w:r>
            <w:r>
              <w:rPr>
                <w:rFonts w:ascii="Times New Roman" w:hAnsi="Times New Roman"/>
                <w:color w:val="000000"/>
                <w:sz w:val="24"/>
              </w:rPr>
              <w:lastRenderedPageBreak/>
              <w:t>примере 2 – 3 произведений). Стихотворения: «Няне», «Осень» (отрывки), «Зимняя дорога» и другие.</w:t>
            </w:r>
          </w:p>
        </w:tc>
      </w:tr>
      <w:tr w:rsidR="003254C4">
        <w:trPr>
          <w:trHeight w:val="144"/>
          <w:tblCellSpacing w:w="0" w:type="dxa"/>
        </w:trPr>
        <w:tc>
          <w:tcPr>
            <w:tcW w:w="1195"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lastRenderedPageBreak/>
              <w:t>3.2</w:t>
            </w:r>
          </w:p>
        </w:tc>
        <w:tc>
          <w:tcPr>
            <w:tcW w:w="12882" w:type="dxa"/>
            <w:tcMar>
              <w:top w:w="50" w:type="dxa"/>
              <w:left w:w="100" w:type="dxa"/>
            </w:tcMar>
            <w:vAlign w:val="center"/>
          </w:tcPr>
          <w:p w:rsidR="003254C4" w:rsidRDefault="000E4B9F">
            <w:pPr>
              <w:spacing w:after="0" w:line="312" w:lineRule="auto"/>
              <w:ind w:left="365"/>
              <w:jc w:val="both"/>
            </w:pPr>
            <w:r>
              <w:rPr>
                <w:rFonts w:ascii="Times New Roman" w:hAnsi="Times New Roman"/>
                <w:color w:val="000000"/>
                <w:sz w:val="24"/>
              </w:rPr>
              <w:t>Литературные сказки А.С. Пушкина в стихах: «Сказка о мёртвой царевне и о семи богатырях». Фольклорная основа авторской сказки</w:t>
            </w:r>
          </w:p>
        </w:tc>
      </w:tr>
      <w:tr w:rsidR="003254C4">
        <w:trPr>
          <w:trHeight w:val="144"/>
          <w:tblCellSpacing w:w="0" w:type="dxa"/>
        </w:trPr>
        <w:tc>
          <w:tcPr>
            <w:tcW w:w="1195"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3254C4" w:rsidRDefault="000E4B9F">
            <w:pPr>
              <w:spacing w:after="0" w:line="312" w:lineRule="auto"/>
              <w:ind w:left="365"/>
              <w:jc w:val="both"/>
            </w:pPr>
            <w:r>
              <w:rPr>
                <w:rFonts w:ascii="Times New Roman" w:hAnsi="Times New Roman"/>
                <w:color w:val="000000"/>
                <w:sz w:val="24"/>
              </w:rPr>
              <w:t xml:space="preserve">Басни И.А. Крылова, И.И. </w:t>
            </w:r>
            <w:r>
              <w:rPr>
                <w:rFonts w:ascii="Times New Roman" w:hAnsi="Times New Roman"/>
                <w:color w:val="000000"/>
                <w:sz w:val="24"/>
              </w:rPr>
              <w:t>Хемницера, Л.Н. Толстого, С.В. Михалкова (не менее трех). Басня как лиро-эпический жанр. Аллегория в баснях</w:t>
            </w:r>
          </w:p>
        </w:tc>
      </w:tr>
      <w:tr w:rsidR="003254C4">
        <w:trPr>
          <w:trHeight w:val="144"/>
          <w:tblCellSpacing w:w="0" w:type="dxa"/>
        </w:trPr>
        <w:tc>
          <w:tcPr>
            <w:tcW w:w="1195"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3254C4" w:rsidRDefault="000E4B9F">
            <w:pPr>
              <w:spacing w:after="0" w:line="312" w:lineRule="auto"/>
              <w:ind w:left="365"/>
              <w:jc w:val="both"/>
            </w:pPr>
            <w:r>
              <w:rPr>
                <w:rFonts w:ascii="Times New Roman" w:hAnsi="Times New Roman"/>
                <w:color w:val="000000"/>
                <w:sz w:val="24"/>
              </w:rPr>
              <w:t xml:space="preserve">Басни И.А. Крылова: «Стрекоза и муравей», «Квартет» и другие </w:t>
            </w:r>
          </w:p>
        </w:tc>
      </w:tr>
      <w:tr w:rsidR="003254C4">
        <w:trPr>
          <w:trHeight w:val="144"/>
          <w:tblCellSpacing w:w="0" w:type="dxa"/>
        </w:trPr>
        <w:tc>
          <w:tcPr>
            <w:tcW w:w="1195"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3254C4" w:rsidRDefault="000E4B9F">
            <w:pPr>
              <w:spacing w:after="0" w:line="312" w:lineRule="auto"/>
              <w:ind w:left="365"/>
              <w:jc w:val="both"/>
            </w:pPr>
            <w:r>
              <w:rPr>
                <w:rFonts w:ascii="Times New Roman" w:hAnsi="Times New Roman"/>
                <w:color w:val="000000"/>
                <w:sz w:val="24"/>
              </w:rPr>
              <w:t xml:space="preserve">Басни стихотворные и прозаические. И.И. Хемницер «Стрекоза», Л.Н. Толстой </w:t>
            </w:r>
            <w:r>
              <w:rPr>
                <w:rFonts w:ascii="Times New Roman" w:hAnsi="Times New Roman"/>
                <w:color w:val="000000"/>
                <w:sz w:val="24"/>
              </w:rPr>
              <w:t>«Стрекоза и муравьи», С.В. Михалков и другие</w:t>
            </w:r>
          </w:p>
        </w:tc>
      </w:tr>
      <w:tr w:rsidR="003254C4">
        <w:trPr>
          <w:trHeight w:val="144"/>
          <w:tblCellSpacing w:w="0" w:type="dxa"/>
        </w:trPr>
        <w:tc>
          <w:tcPr>
            <w:tcW w:w="1195"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3254C4" w:rsidRDefault="000E4B9F">
            <w:pPr>
              <w:spacing w:after="0" w:line="312" w:lineRule="auto"/>
              <w:ind w:left="365"/>
              <w:jc w:val="both"/>
            </w:pPr>
            <w:r>
              <w:rPr>
                <w:rFonts w:ascii="Times New Roman" w:hAnsi="Times New Roman"/>
                <w:color w:val="000000"/>
                <w:sz w:val="24"/>
              </w:rPr>
              <w:t>Лирические произведения М.Ю. Лермонтова (не менее трёх). Стихотворения: «Утёс», «Парус», «Москва, Москва! …Люблю тебя как сын…» и другие</w:t>
            </w:r>
          </w:p>
        </w:tc>
      </w:tr>
      <w:tr w:rsidR="003254C4">
        <w:trPr>
          <w:trHeight w:val="144"/>
          <w:tblCellSpacing w:w="0" w:type="dxa"/>
        </w:trPr>
        <w:tc>
          <w:tcPr>
            <w:tcW w:w="1195"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3254C4" w:rsidRDefault="000E4B9F">
            <w:pPr>
              <w:spacing w:after="0" w:line="312" w:lineRule="auto"/>
              <w:ind w:left="365"/>
              <w:jc w:val="both"/>
            </w:pPr>
            <w:r>
              <w:rPr>
                <w:rFonts w:ascii="Times New Roman" w:hAnsi="Times New Roman"/>
                <w:color w:val="000000"/>
                <w:sz w:val="24"/>
              </w:rPr>
              <w:t>Литературная сказка (две-три по выбору). П.П. Бажов «Серебряное копы</w:t>
            </w:r>
            <w:r>
              <w:rPr>
                <w:rFonts w:ascii="Times New Roman" w:hAnsi="Times New Roman"/>
                <w:color w:val="000000"/>
                <w:sz w:val="24"/>
              </w:rPr>
              <w:t>тце», П.П. Ершов «Конёк-Горбунок», С.Т. Аксаков «Аленький цветочек» и другие</w:t>
            </w:r>
          </w:p>
        </w:tc>
      </w:tr>
      <w:tr w:rsidR="003254C4">
        <w:trPr>
          <w:trHeight w:val="144"/>
          <w:tblCellSpacing w:w="0" w:type="dxa"/>
        </w:trPr>
        <w:tc>
          <w:tcPr>
            <w:tcW w:w="1195"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3254C4" w:rsidRDefault="000E4B9F">
            <w:pPr>
              <w:spacing w:after="0" w:line="312" w:lineRule="auto"/>
              <w:ind w:left="365"/>
              <w:jc w:val="both"/>
            </w:pPr>
            <w:r>
              <w:rPr>
                <w:rFonts w:ascii="Times New Roman" w:hAnsi="Times New Roman"/>
                <w:color w:val="000000"/>
                <w:sz w:val="24"/>
              </w:rPr>
              <w:t>Картины природы в творчестве поэтов и писателей ХIХ ‒ ХХ вв. (не менее пяти авторов по выбору). В.А. Жуковский «Загадка», И.С. Никитин «В синем небе плывут над полями…», Ф.И. Т</w:t>
            </w:r>
            <w:r>
              <w:rPr>
                <w:rFonts w:ascii="Times New Roman" w:hAnsi="Times New Roman"/>
                <w:color w:val="000000"/>
                <w:sz w:val="24"/>
              </w:rPr>
              <w:t>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3254C4">
        <w:trPr>
          <w:trHeight w:val="144"/>
          <w:tblCellSpacing w:w="0" w:type="dxa"/>
        </w:trPr>
        <w:tc>
          <w:tcPr>
            <w:tcW w:w="1195"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3254C4" w:rsidRDefault="000E4B9F">
            <w:pPr>
              <w:spacing w:after="0" w:line="312" w:lineRule="auto"/>
              <w:ind w:left="365"/>
              <w:jc w:val="both"/>
            </w:pPr>
            <w:r>
              <w:rPr>
                <w:rFonts w:ascii="Times New Roman" w:hAnsi="Times New Roman"/>
                <w:color w:val="000000"/>
                <w:sz w:val="24"/>
              </w:rPr>
              <w:t>Проза Л.Н. Толстого (не менее трёх произведений): рассказ (художественный и научно-познава</w:t>
            </w:r>
            <w:r>
              <w:rPr>
                <w:rFonts w:ascii="Times New Roman" w:hAnsi="Times New Roman"/>
                <w:color w:val="000000"/>
                <w:sz w:val="24"/>
              </w:rPr>
              <w:t>тельный), сказки, басни, быль. Л.Н. Толстой «Детство» (отдельные главы), «Русак», «Черепаха» и другие (по выбору)</w:t>
            </w:r>
          </w:p>
        </w:tc>
      </w:tr>
      <w:tr w:rsidR="003254C4">
        <w:trPr>
          <w:trHeight w:val="144"/>
          <w:tblCellSpacing w:w="0" w:type="dxa"/>
        </w:trPr>
        <w:tc>
          <w:tcPr>
            <w:tcW w:w="1195"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3254C4" w:rsidRDefault="000E4B9F">
            <w:pPr>
              <w:spacing w:after="0" w:line="312" w:lineRule="auto"/>
              <w:ind w:left="365"/>
              <w:jc w:val="both"/>
            </w:pPr>
            <w:r>
              <w:rPr>
                <w:rFonts w:ascii="Times New Roman" w:hAnsi="Times New Roman"/>
                <w:color w:val="000000"/>
                <w:sz w:val="24"/>
              </w:rPr>
              <w:t xml:space="preserve">Произведения о животных и родной природе (не менее трёх авторов): А.И. Куприна, В.П. Астафьева, К.Г. Паустовского, М.М. Пришвина, Ю.И. </w:t>
            </w:r>
            <w:r>
              <w:rPr>
                <w:rFonts w:ascii="Times New Roman" w:hAnsi="Times New Roman"/>
                <w:color w:val="000000"/>
                <w:sz w:val="24"/>
              </w:rPr>
              <w:t>Коваля и других. В.П. Астафьев «Капалуха», М.М. Пришвин «Выскочка» и другие (по выбору)</w:t>
            </w:r>
          </w:p>
        </w:tc>
      </w:tr>
      <w:tr w:rsidR="003254C4">
        <w:trPr>
          <w:trHeight w:val="144"/>
          <w:tblCellSpacing w:w="0" w:type="dxa"/>
        </w:trPr>
        <w:tc>
          <w:tcPr>
            <w:tcW w:w="1195"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3254C4" w:rsidRDefault="000E4B9F">
            <w:pPr>
              <w:spacing w:after="0" w:line="312" w:lineRule="auto"/>
              <w:ind w:left="365"/>
              <w:jc w:val="both"/>
            </w:pPr>
            <w:r>
              <w:rPr>
                <w:rFonts w:ascii="Times New Roman" w:hAnsi="Times New Roman"/>
                <w:color w:val="000000"/>
                <w:sz w:val="24"/>
              </w:rPr>
              <w:t>Произведения о детях (на примере произведений не менее трёх авторов): А.П. Чехова, Б.С. Житкова, Н.Г. Гарина-Михайловского, В.В. Крапивина и других. А.П. Чехов «Мал</w:t>
            </w:r>
            <w:r>
              <w:rPr>
                <w:rFonts w:ascii="Times New Roman" w:hAnsi="Times New Roman"/>
                <w:color w:val="000000"/>
                <w:sz w:val="24"/>
              </w:rPr>
              <w:t>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3254C4">
        <w:trPr>
          <w:trHeight w:val="144"/>
          <w:tblCellSpacing w:w="0" w:type="dxa"/>
        </w:trPr>
        <w:tc>
          <w:tcPr>
            <w:tcW w:w="1195"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3254C4" w:rsidRDefault="000E4B9F">
            <w:pPr>
              <w:spacing w:after="0" w:line="312" w:lineRule="auto"/>
              <w:ind w:left="365"/>
              <w:jc w:val="both"/>
            </w:pPr>
            <w:r>
              <w:rPr>
                <w:rFonts w:ascii="Times New Roman" w:hAnsi="Times New Roman"/>
                <w:color w:val="000000"/>
                <w:sz w:val="24"/>
              </w:rPr>
              <w:t>Пьеса (одна по выбору). С.Я. Маршак «Двенадцать месяцев» и другие</w:t>
            </w:r>
          </w:p>
        </w:tc>
      </w:tr>
      <w:tr w:rsidR="003254C4">
        <w:trPr>
          <w:trHeight w:val="144"/>
          <w:tblCellSpacing w:w="0" w:type="dxa"/>
        </w:trPr>
        <w:tc>
          <w:tcPr>
            <w:tcW w:w="1195"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3254C4" w:rsidRDefault="000E4B9F">
            <w:pPr>
              <w:spacing w:after="0" w:line="312" w:lineRule="auto"/>
              <w:ind w:left="365"/>
              <w:jc w:val="both"/>
            </w:pPr>
            <w:r>
              <w:rPr>
                <w:rFonts w:ascii="Times New Roman" w:hAnsi="Times New Roman"/>
                <w:color w:val="000000"/>
                <w:sz w:val="24"/>
              </w:rPr>
              <w:t>Юм</w:t>
            </w:r>
            <w:r>
              <w:rPr>
                <w:rFonts w:ascii="Times New Roman" w:hAnsi="Times New Roman"/>
                <w:color w:val="000000"/>
                <w:sz w:val="24"/>
              </w:rPr>
              <w:t xml:space="preserve">ористические произведения. Круг чтения (не менее двух произведений по выбору): на примере рассказов М.М. Зощенко, В.Ю. Драгунского, Н.Н. </w:t>
            </w:r>
            <w:r>
              <w:rPr>
                <w:rFonts w:ascii="Times New Roman" w:hAnsi="Times New Roman"/>
                <w:color w:val="000000"/>
                <w:sz w:val="24"/>
              </w:rPr>
              <w:lastRenderedPageBreak/>
              <w:t xml:space="preserve">Носова, В.В. Голявкина. В.Ю. Драгунский «Денискины рассказы» (1 – 2 произведения по выбору), Н.Н. Носов «Витя Малеев в </w:t>
            </w:r>
            <w:r>
              <w:rPr>
                <w:rFonts w:ascii="Times New Roman" w:hAnsi="Times New Roman"/>
                <w:color w:val="000000"/>
                <w:sz w:val="24"/>
              </w:rPr>
              <w:t>школе и дома» (отдельные главы) и другие</w:t>
            </w:r>
          </w:p>
        </w:tc>
      </w:tr>
      <w:tr w:rsidR="003254C4">
        <w:trPr>
          <w:trHeight w:val="144"/>
          <w:tblCellSpacing w:w="0" w:type="dxa"/>
        </w:trPr>
        <w:tc>
          <w:tcPr>
            <w:tcW w:w="1195"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lastRenderedPageBreak/>
              <w:t>13</w:t>
            </w:r>
          </w:p>
        </w:tc>
        <w:tc>
          <w:tcPr>
            <w:tcW w:w="12882" w:type="dxa"/>
            <w:tcMar>
              <w:top w:w="50" w:type="dxa"/>
              <w:left w:w="100" w:type="dxa"/>
            </w:tcMar>
            <w:vAlign w:val="center"/>
          </w:tcPr>
          <w:p w:rsidR="003254C4" w:rsidRDefault="000E4B9F">
            <w:pPr>
              <w:spacing w:after="0" w:line="312" w:lineRule="auto"/>
              <w:ind w:left="365"/>
              <w:jc w:val="both"/>
            </w:pPr>
            <w:r>
              <w:rPr>
                <w:rFonts w:ascii="Times New Roman" w:hAnsi="Times New Roman"/>
                <w:color w:val="000000"/>
                <w:sz w:val="24"/>
              </w:rPr>
              <w:t>Зарубежная литература</w:t>
            </w:r>
          </w:p>
        </w:tc>
      </w:tr>
      <w:tr w:rsidR="003254C4">
        <w:trPr>
          <w:trHeight w:val="144"/>
          <w:tblCellSpacing w:w="0" w:type="dxa"/>
        </w:trPr>
        <w:tc>
          <w:tcPr>
            <w:tcW w:w="1195"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3254C4" w:rsidRDefault="000E4B9F">
            <w:pPr>
              <w:spacing w:after="0" w:line="312" w:lineRule="auto"/>
              <w:ind w:left="365"/>
              <w:jc w:val="both"/>
            </w:pPr>
            <w:r>
              <w:rPr>
                <w:rFonts w:ascii="Times New Roman" w:hAnsi="Times New Roman"/>
                <w:color w:val="000000"/>
                <w:sz w:val="24"/>
              </w:rPr>
              <w:t>Литературные сказки зарубежных писателей Ш. Перро, Х.-К. Андерсена, братьев Гримм и других (по выбору). Х.-К. Андерсен «Дикие лебеди», «Русалочка»</w:t>
            </w:r>
          </w:p>
        </w:tc>
      </w:tr>
      <w:tr w:rsidR="003254C4">
        <w:trPr>
          <w:trHeight w:val="144"/>
          <w:tblCellSpacing w:w="0" w:type="dxa"/>
        </w:trPr>
        <w:tc>
          <w:tcPr>
            <w:tcW w:w="1195"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3254C4" w:rsidRDefault="000E4B9F">
            <w:pPr>
              <w:spacing w:after="0" w:line="312" w:lineRule="auto"/>
              <w:ind w:left="365"/>
              <w:jc w:val="both"/>
            </w:pPr>
            <w:r>
              <w:rPr>
                <w:rFonts w:ascii="Times New Roman" w:hAnsi="Times New Roman"/>
                <w:color w:val="000000"/>
                <w:sz w:val="24"/>
              </w:rPr>
              <w:t xml:space="preserve">Приключенческая зарубежная </w:t>
            </w:r>
            <w:r>
              <w:rPr>
                <w:rFonts w:ascii="Times New Roman" w:hAnsi="Times New Roman"/>
                <w:color w:val="000000"/>
                <w:sz w:val="24"/>
              </w:rPr>
              <w:t>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3254C4">
        <w:trPr>
          <w:trHeight w:val="144"/>
          <w:tblCellSpacing w:w="0" w:type="dxa"/>
        </w:trPr>
        <w:tc>
          <w:tcPr>
            <w:tcW w:w="1195" w:type="dxa"/>
            <w:tcMar>
              <w:top w:w="50" w:type="dxa"/>
              <w:left w:w="100" w:type="dxa"/>
            </w:tcMar>
            <w:vAlign w:val="center"/>
          </w:tcPr>
          <w:p w:rsidR="003254C4" w:rsidRDefault="000E4B9F">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3254C4" w:rsidRDefault="000E4B9F">
            <w:pPr>
              <w:spacing w:after="0" w:line="312" w:lineRule="auto"/>
              <w:ind w:left="365"/>
              <w:jc w:val="both"/>
            </w:pPr>
            <w:r>
              <w:rPr>
                <w:rFonts w:ascii="Times New Roman" w:hAnsi="Times New Roman"/>
                <w:color w:val="000000"/>
                <w:sz w:val="24"/>
              </w:rPr>
              <w:t xml:space="preserve">Сведения по теории и истории литературы. Автор, писатель. Произведение. Жанры </w:t>
            </w:r>
            <w:r>
              <w:rPr>
                <w:rFonts w:ascii="Times New Roman" w:hAnsi="Times New Roman"/>
                <w:color w:val="000000"/>
                <w:sz w:val="24"/>
              </w:rPr>
              <w:t>(стихотворение,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3254C4" w:rsidRDefault="000E4B9F">
            <w:pPr>
              <w:spacing w:after="0" w:line="312" w:lineRule="auto"/>
              <w:ind w:left="365"/>
              <w:jc w:val="both"/>
            </w:pPr>
            <w:r>
              <w:rPr>
                <w:rFonts w:ascii="Times New Roman" w:hAnsi="Times New Roman"/>
                <w:color w:val="000000"/>
                <w:sz w:val="24"/>
              </w:rPr>
              <w:t>о животных, бытовая, волшебная) и литературная сказка. Идея. Тема. Заголов</w:t>
            </w:r>
            <w:r>
              <w:rPr>
                <w:rFonts w:ascii="Times New Roman" w:hAnsi="Times New Roman"/>
                <w:color w:val="000000"/>
                <w:sz w:val="24"/>
              </w:rPr>
              <w:t>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w:t>
            </w:r>
            <w:r>
              <w:rPr>
                <w:rFonts w:ascii="Times New Roman" w:hAnsi="Times New Roman"/>
                <w:color w:val="000000"/>
                <w:sz w:val="24"/>
              </w:rPr>
              <w:t>ие, эпитет, повтор, гипербола). Эпос. Лирика. Драма. Проза и поэзия</w:t>
            </w:r>
          </w:p>
        </w:tc>
      </w:tr>
    </w:tbl>
    <w:p w:rsidR="003254C4" w:rsidRDefault="003254C4">
      <w:pPr>
        <w:sectPr w:rsidR="003254C4">
          <w:pgSz w:w="11906" w:h="16383"/>
          <w:pgMar w:top="1134" w:right="850" w:bottom="1134" w:left="1701" w:header="720" w:footer="720" w:gutter="0"/>
          <w:cols w:space="720"/>
        </w:sectPr>
      </w:pPr>
      <w:bookmarkStart w:id="93" w:name="block-65246159"/>
    </w:p>
    <w:bookmarkEnd w:id="93"/>
    <w:p w:rsidR="003254C4" w:rsidRDefault="000E4B9F">
      <w:pPr>
        <w:spacing w:after="0"/>
        <w:ind w:left="120"/>
      </w:pPr>
      <w:r>
        <w:rPr>
          <w:rFonts w:ascii="Times New Roman" w:hAnsi="Times New Roman"/>
          <w:b/>
          <w:color w:val="000000"/>
          <w:sz w:val="28"/>
        </w:rPr>
        <w:lastRenderedPageBreak/>
        <w:t>УЧЕБНО-МЕТОДИЧЕСКОЕ ОБЕСПЕЧЕНИЕ ОБРАЗОВАТЕЛЬНОГО ПРОЦЕССА</w:t>
      </w:r>
    </w:p>
    <w:p w:rsidR="003254C4" w:rsidRDefault="000E4B9F">
      <w:pPr>
        <w:spacing w:after="0" w:line="480" w:lineRule="auto"/>
        <w:ind w:left="120"/>
      </w:pPr>
      <w:r>
        <w:rPr>
          <w:rFonts w:ascii="Times New Roman" w:hAnsi="Times New Roman"/>
          <w:b/>
          <w:color w:val="000000"/>
          <w:sz w:val="28"/>
        </w:rPr>
        <w:t>ОБЯЗАТЕЛЬНЫЕ УЧЕБНЫЕ МАТЕРИАЛЫ ДЛЯ УЧЕНИКА</w:t>
      </w:r>
    </w:p>
    <w:p w:rsidR="003254C4" w:rsidRDefault="003254C4">
      <w:pPr>
        <w:spacing w:after="0" w:line="480" w:lineRule="auto"/>
        <w:ind w:left="120"/>
      </w:pPr>
    </w:p>
    <w:p w:rsidR="003254C4" w:rsidRDefault="003254C4">
      <w:pPr>
        <w:spacing w:after="0" w:line="480" w:lineRule="auto"/>
        <w:ind w:left="120"/>
      </w:pPr>
    </w:p>
    <w:p w:rsidR="003254C4" w:rsidRDefault="003254C4">
      <w:pPr>
        <w:spacing w:after="0"/>
        <w:ind w:left="120"/>
      </w:pPr>
    </w:p>
    <w:p w:rsidR="003254C4" w:rsidRDefault="000E4B9F">
      <w:pPr>
        <w:spacing w:after="0" w:line="480" w:lineRule="auto"/>
        <w:ind w:left="120"/>
      </w:pPr>
      <w:r>
        <w:rPr>
          <w:rFonts w:ascii="Times New Roman" w:hAnsi="Times New Roman"/>
          <w:b/>
          <w:color w:val="000000"/>
          <w:sz w:val="28"/>
        </w:rPr>
        <w:t>МЕТОДИЧЕСКИЕ МАТЕРИАЛЫ ДЛЯ УЧИТЕЛЯ</w:t>
      </w:r>
    </w:p>
    <w:p w:rsidR="003254C4" w:rsidRDefault="003254C4">
      <w:pPr>
        <w:spacing w:after="0" w:line="480" w:lineRule="auto"/>
        <w:ind w:left="120"/>
      </w:pPr>
    </w:p>
    <w:p w:rsidR="003254C4" w:rsidRDefault="003254C4">
      <w:pPr>
        <w:spacing w:after="0"/>
        <w:ind w:left="120"/>
      </w:pPr>
    </w:p>
    <w:p w:rsidR="003254C4" w:rsidRDefault="000E4B9F">
      <w:pPr>
        <w:spacing w:after="0" w:line="480" w:lineRule="auto"/>
        <w:ind w:left="120"/>
      </w:pPr>
      <w:r>
        <w:rPr>
          <w:rFonts w:ascii="Times New Roman" w:hAnsi="Times New Roman"/>
          <w:b/>
          <w:color w:val="000000"/>
          <w:sz w:val="28"/>
        </w:rPr>
        <w:t xml:space="preserve">ЦИФРОВЫЕ ОБРАЗОВАТЕЛЬНЫЕ РЕСУРСЫ И </w:t>
      </w:r>
      <w:r>
        <w:rPr>
          <w:rFonts w:ascii="Times New Roman" w:hAnsi="Times New Roman"/>
          <w:b/>
          <w:color w:val="000000"/>
          <w:sz w:val="28"/>
        </w:rPr>
        <w:t>РЕСУРСЫ СЕТИ ИНТЕРНЕТ</w:t>
      </w:r>
    </w:p>
    <w:p w:rsidR="003254C4" w:rsidRDefault="003254C4">
      <w:pPr>
        <w:spacing w:after="0" w:line="480" w:lineRule="auto"/>
        <w:ind w:left="120"/>
      </w:pPr>
    </w:p>
    <w:p w:rsidR="003254C4" w:rsidRDefault="003254C4">
      <w:pPr>
        <w:sectPr w:rsidR="003254C4">
          <w:pgSz w:w="11906" w:h="16383"/>
          <w:pgMar w:top="1134" w:right="850" w:bottom="1134" w:left="1701" w:header="720" w:footer="720" w:gutter="0"/>
          <w:cols w:space="720"/>
        </w:sectPr>
      </w:pPr>
      <w:bookmarkStart w:id="94" w:name="block-65246158"/>
    </w:p>
    <w:bookmarkEnd w:id="94"/>
    <w:p w:rsidR="003254C4" w:rsidRDefault="003254C4"/>
    <w:sectPr w:rsidR="003254C4">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B9F" w:rsidRDefault="000E4B9F">
      <w:pPr>
        <w:spacing w:line="240" w:lineRule="auto"/>
      </w:pPr>
      <w:r>
        <w:separator/>
      </w:r>
    </w:p>
  </w:endnote>
  <w:endnote w:type="continuationSeparator" w:id="0">
    <w:p w:rsidR="000E4B9F" w:rsidRDefault="000E4B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B9F" w:rsidRDefault="000E4B9F">
      <w:pPr>
        <w:spacing w:after="0"/>
      </w:pPr>
      <w:r>
        <w:separator/>
      </w:r>
    </w:p>
  </w:footnote>
  <w:footnote w:type="continuationSeparator" w:id="0">
    <w:p w:rsidR="000E4B9F" w:rsidRDefault="000E4B9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4B87"/>
    <w:multiLevelType w:val="singleLevel"/>
    <w:tmpl w:val="813A4B87"/>
    <w:lvl w:ilvl="0">
      <w:start w:val="1"/>
      <w:numFmt w:val="bullet"/>
      <w:lvlText w:val=""/>
      <w:lvlJc w:val="left"/>
      <w:pPr>
        <w:ind w:left="960" w:hanging="360"/>
      </w:pPr>
      <w:rPr>
        <w:rFonts w:ascii="Symbol" w:hAnsi="Symbol" w:hint="default"/>
      </w:rPr>
    </w:lvl>
  </w:abstractNum>
  <w:abstractNum w:abstractNumId="1">
    <w:nsid w:val="8461FADE"/>
    <w:multiLevelType w:val="singleLevel"/>
    <w:tmpl w:val="8461FADE"/>
    <w:lvl w:ilvl="0">
      <w:start w:val="1"/>
      <w:numFmt w:val="bullet"/>
      <w:lvlText w:val=""/>
      <w:lvlJc w:val="left"/>
      <w:pPr>
        <w:ind w:left="960" w:hanging="360"/>
      </w:pPr>
      <w:rPr>
        <w:rFonts w:ascii="Symbol" w:hAnsi="Symbol" w:hint="default"/>
      </w:rPr>
    </w:lvl>
  </w:abstractNum>
  <w:abstractNum w:abstractNumId="2">
    <w:nsid w:val="9239341B"/>
    <w:multiLevelType w:val="singleLevel"/>
    <w:tmpl w:val="9239341B"/>
    <w:lvl w:ilvl="0">
      <w:start w:val="1"/>
      <w:numFmt w:val="bullet"/>
      <w:lvlText w:val=""/>
      <w:lvlJc w:val="left"/>
      <w:pPr>
        <w:ind w:left="960" w:hanging="360"/>
      </w:pPr>
      <w:rPr>
        <w:rFonts w:ascii="Symbol" w:hAnsi="Symbol" w:hint="default"/>
      </w:rPr>
    </w:lvl>
  </w:abstractNum>
  <w:abstractNum w:abstractNumId="3">
    <w:nsid w:val="9288B902"/>
    <w:multiLevelType w:val="singleLevel"/>
    <w:tmpl w:val="9288B902"/>
    <w:lvl w:ilvl="0">
      <w:start w:val="1"/>
      <w:numFmt w:val="bullet"/>
      <w:lvlText w:val=""/>
      <w:lvlJc w:val="left"/>
      <w:pPr>
        <w:ind w:left="960" w:hanging="360"/>
      </w:pPr>
      <w:rPr>
        <w:rFonts w:ascii="Symbol" w:hAnsi="Symbol" w:hint="default"/>
      </w:rPr>
    </w:lvl>
  </w:abstractNum>
  <w:abstractNum w:abstractNumId="4">
    <w:nsid w:val="9C8AC8EF"/>
    <w:multiLevelType w:val="singleLevel"/>
    <w:tmpl w:val="9C8AC8EF"/>
    <w:lvl w:ilvl="0">
      <w:start w:val="1"/>
      <w:numFmt w:val="bullet"/>
      <w:lvlText w:val=""/>
      <w:lvlJc w:val="left"/>
      <w:pPr>
        <w:ind w:left="960" w:hanging="360"/>
      </w:pPr>
      <w:rPr>
        <w:rFonts w:ascii="Symbol" w:hAnsi="Symbol" w:hint="default"/>
      </w:rPr>
    </w:lvl>
  </w:abstractNum>
  <w:abstractNum w:abstractNumId="5">
    <w:nsid w:val="B0F1ACD9"/>
    <w:multiLevelType w:val="singleLevel"/>
    <w:tmpl w:val="B0F1ACD9"/>
    <w:lvl w:ilvl="0">
      <w:start w:val="1"/>
      <w:numFmt w:val="bullet"/>
      <w:lvlText w:val=""/>
      <w:lvlJc w:val="left"/>
      <w:pPr>
        <w:ind w:left="960" w:hanging="360"/>
      </w:pPr>
      <w:rPr>
        <w:rFonts w:ascii="Symbol" w:hAnsi="Symbol" w:hint="default"/>
      </w:rPr>
    </w:lvl>
  </w:abstractNum>
  <w:abstractNum w:abstractNumId="6">
    <w:nsid w:val="B5E306ED"/>
    <w:multiLevelType w:val="singleLevel"/>
    <w:tmpl w:val="B5E306ED"/>
    <w:lvl w:ilvl="0">
      <w:start w:val="1"/>
      <w:numFmt w:val="bullet"/>
      <w:lvlText w:val=""/>
      <w:lvlJc w:val="left"/>
      <w:pPr>
        <w:ind w:left="960" w:hanging="360"/>
      </w:pPr>
      <w:rPr>
        <w:rFonts w:ascii="Symbol" w:hAnsi="Symbol" w:hint="default"/>
      </w:rPr>
    </w:lvl>
  </w:abstractNum>
  <w:abstractNum w:abstractNumId="7">
    <w:nsid w:val="BE923771"/>
    <w:multiLevelType w:val="singleLevel"/>
    <w:tmpl w:val="BE923771"/>
    <w:lvl w:ilvl="0">
      <w:start w:val="1"/>
      <w:numFmt w:val="bullet"/>
      <w:lvlText w:val=""/>
      <w:lvlJc w:val="left"/>
      <w:pPr>
        <w:ind w:left="960" w:hanging="360"/>
      </w:pPr>
      <w:rPr>
        <w:rFonts w:ascii="Symbol" w:hAnsi="Symbol" w:hint="default"/>
      </w:rPr>
    </w:lvl>
  </w:abstractNum>
  <w:abstractNum w:abstractNumId="8">
    <w:nsid w:val="BF205925"/>
    <w:multiLevelType w:val="singleLevel"/>
    <w:tmpl w:val="BF205925"/>
    <w:lvl w:ilvl="0">
      <w:start w:val="1"/>
      <w:numFmt w:val="bullet"/>
      <w:lvlText w:val=""/>
      <w:lvlJc w:val="left"/>
      <w:pPr>
        <w:ind w:left="960" w:hanging="360"/>
      </w:pPr>
      <w:rPr>
        <w:rFonts w:ascii="Symbol" w:hAnsi="Symbol" w:hint="default"/>
      </w:rPr>
    </w:lvl>
  </w:abstractNum>
  <w:abstractNum w:abstractNumId="9">
    <w:nsid w:val="C8879AEF"/>
    <w:multiLevelType w:val="singleLevel"/>
    <w:tmpl w:val="C8879AEF"/>
    <w:lvl w:ilvl="0">
      <w:start w:val="1"/>
      <w:numFmt w:val="bullet"/>
      <w:lvlText w:val=""/>
      <w:lvlJc w:val="left"/>
      <w:pPr>
        <w:ind w:left="960" w:hanging="360"/>
      </w:pPr>
      <w:rPr>
        <w:rFonts w:ascii="Symbol" w:hAnsi="Symbol" w:hint="default"/>
      </w:rPr>
    </w:lvl>
  </w:abstractNum>
  <w:abstractNum w:abstractNumId="10">
    <w:nsid w:val="CF092B84"/>
    <w:multiLevelType w:val="singleLevel"/>
    <w:tmpl w:val="CF092B84"/>
    <w:lvl w:ilvl="0">
      <w:start w:val="1"/>
      <w:numFmt w:val="bullet"/>
      <w:lvlText w:val=""/>
      <w:lvlJc w:val="left"/>
      <w:pPr>
        <w:ind w:left="960" w:hanging="360"/>
      </w:pPr>
      <w:rPr>
        <w:rFonts w:ascii="Symbol" w:hAnsi="Symbol" w:hint="default"/>
      </w:rPr>
    </w:lvl>
  </w:abstractNum>
  <w:abstractNum w:abstractNumId="11">
    <w:nsid w:val="D7F9FE59"/>
    <w:multiLevelType w:val="singleLevel"/>
    <w:tmpl w:val="D7F9FE59"/>
    <w:lvl w:ilvl="0">
      <w:start w:val="1"/>
      <w:numFmt w:val="bullet"/>
      <w:lvlText w:val=""/>
      <w:lvlJc w:val="left"/>
      <w:pPr>
        <w:ind w:left="960" w:hanging="360"/>
      </w:pPr>
      <w:rPr>
        <w:rFonts w:ascii="Symbol" w:hAnsi="Symbol" w:hint="default"/>
      </w:rPr>
    </w:lvl>
  </w:abstractNum>
  <w:abstractNum w:abstractNumId="12">
    <w:nsid w:val="DCBA6B53"/>
    <w:multiLevelType w:val="singleLevel"/>
    <w:tmpl w:val="DCBA6B53"/>
    <w:lvl w:ilvl="0">
      <w:start w:val="1"/>
      <w:numFmt w:val="bullet"/>
      <w:lvlText w:val=""/>
      <w:lvlJc w:val="left"/>
      <w:pPr>
        <w:ind w:left="960" w:hanging="360"/>
      </w:pPr>
      <w:rPr>
        <w:rFonts w:ascii="Symbol" w:hAnsi="Symbol" w:hint="default"/>
      </w:rPr>
    </w:lvl>
  </w:abstractNum>
  <w:abstractNum w:abstractNumId="13">
    <w:nsid w:val="F4B5D9F5"/>
    <w:multiLevelType w:val="singleLevel"/>
    <w:tmpl w:val="F4B5D9F5"/>
    <w:lvl w:ilvl="0">
      <w:start w:val="1"/>
      <w:numFmt w:val="bullet"/>
      <w:lvlText w:val=""/>
      <w:lvlJc w:val="left"/>
      <w:pPr>
        <w:ind w:left="960" w:hanging="360"/>
      </w:pPr>
      <w:rPr>
        <w:rFonts w:ascii="Symbol" w:hAnsi="Symbol" w:hint="default"/>
      </w:rPr>
    </w:lvl>
  </w:abstractNum>
  <w:abstractNum w:abstractNumId="14">
    <w:nsid w:val="F7735DC9"/>
    <w:multiLevelType w:val="singleLevel"/>
    <w:tmpl w:val="F7735DC9"/>
    <w:lvl w:ilvl="0">
      <w:start w:val="1"/>
      <w:numFmt w:val="bullet"/>
      <w:lvlText w:val=""/>
      <w:lvlJc w:val="left"/>
      <w:pPr>
        <w:ind w:left="960" w:hanging="360"/>
      </w:pPr>
      <w:rPr>
        <w:rFonts w:ascii="Symbol" w:hAnsi="Symbol" w:hint="default"/>
      </w:rPr>
    </w:lvl>
  </w:abstractNum>
  <w:abstractNum w:abstractNumId="15">
    <w:nsid w:val="0053208E"/>
    <w:multiLevelType w:val="singleLevel"/>
    <w:tmpl w:val="0053208E"/>
    <w:lvl w:ilvl="0">
      <w:start w:val="1"/>
      <w:numFmt w:val="bullet"/>
      <w:lvlText w:val=""/>
      <w:lvlJc w:val="left"/>
      <w:pPr>
        <w:ind w:left="960" w:hanging="360"/>
      </w:pPr>
      <w:rPr>
        <w:rFonts w:ascii="Symbol" w:hAnsi="Symbol" w:hint="default"/>
      </w:rPr>
    </w:lvl>
  </w:abstractNum>
  <w:abstractNum w:abstractNumId="16">
    <w:nsid w:val="0248C179"/>
    <w:multiLevelType w:val="singleLevel"/>
    <w:tmpl w:val="0248C179"/>
    <w:lvl w:ilvl="0">
      <w:start w:val="1"/>
      <w:numFmt w:val="bullet"/>
      <w:lvlText w:val=""/>
      <w:lvlJc w:val="left"/>
      <w:pPr>
        <w:ind w:left="960" w:hanging="360"/>
      </w:pPr>
      <w:rPr>
        <w:rFonts w:ascii="Symbol" w:hAnsi="Symbol" w:hint="default"/>
      </w:rPr>
    </w:lvl>
  </w:abstractNum>
  <w:abstractNum w:abstractNumId="17">
    <w:nsid w:val="03D62ECE"/>
    <w:multiLevelType w:val="singleLevel"/>
    <w:tmpl w:val="03D62ECE"/>
    <w:lvl w:ilvl="0">
      <w:start w:val="1"/>
      <w:numFmt w:val="bullet"/>
      <w:lvlText w:val=""/>
      <w:lvlJc w:val="left"/>
      <w:pPr>
        <w:ind w:left="960" w:hanging="360"/>
      </w:pPr>
      <w:rPr>
        <w:rFonts w:ascii="Symbol" w:hAnsi="Symbol" w:hint="default"/>
      </w:rPr>
    </w:lvl>
  </w:abstractNum>
  <w:abstractNum w:abstractNumId="18">
    <w:nsid w:val="0E640482"/>
    <w:multiLevelType w:val="singleLevel"/>
    <w:tmpl w:val="0E640482"/>
    <w:lvl w:ilvl="0">
      <w:start w:val="1"/>
      <w:numFmt w:val="bullet"/>
      <w:lvlText w:val=""/>
      <w:lvlJc w:val="left"/>
      <w:pPr>
        <w:ind w:left="960" w:hanging="360"/>
      </w:pPr>
      <w:rPr>
        <w:rFonts w:ascii="Symbol" w:hAnsi="Symbol" w:hint="default"/>
      </w:rPr>
    </w:lvl>
  </w:abstractNum>
  <w:abstractNum w:abstractNumId="19">
    <w:nsid w:val="243FCF68"/>
    <w:multiLevelType w:val="singleLevel"/>
    <w:tmpl w:val="243FCF68"/>
    <w:lvl w:ilvl="0">
      <w:start w:val="1"/>
      <w:numFmt w:val="bullet"/>
      <w:lvlText w:val=""/>
      <w:lvlJc w:val="left"/>
      <w:pPr>
        <w:ind w:left="960" w:hanging="360"/>
      </w:pPr>
      <w:rPr>
        <w:rFonts w:ascii="Symbol" w:hAnsi="Symbol" w:hint="default"/>
      </w:rPr>
    </w:lvl>
  </w:abstractNum>
  <w:abstractNum w:abstractNumId="20">
    <w:nsid w:val="2470EC97"/>
    <w:multiLevelType w:val="singleLevel"/>
    <w:tmpl w:val="2470EC97"/>
    <w:lvl w:ilvl="0">
      <w:start w:val="1"/>
      <w:numFmt w:val="bullet"/>
      <w:lvlText w:val=""/>
      <w:lvlJc w:val="left"/>
      <w:pPr>
        <w:ind w:left="960" w:hanging="360"/>
      </w:pPr>
      <w:rPr>
        <w:rFonts w:ascii="Symbol" w:hAnsi="Symbol" w:hint="default"/>
      </w:rPr>
    </w:lvl>
  </w:abstractNum>
  <w:abstractNum w:abstractNumId="21">
    <w:nsid w:val="25B654F3"/>
    <w:multiLevelType w:val="singleLevel"/>
    <w:tmpl w:val="25B654F3"/>
    <w:lvl w:ilvl="0">
      <w:start w:val="1"/>
      <w:numFmt w:val="bullet"/>
      <w:lvlText w:val=""/>
      <w:lvlJc w:val="left"/>
      <w:pPr>
        <w:ind w:left="960" w:hanging="360"/>
      </w:pPr>
      <w:rPr>
        <w:rFonts w:ascii="Symbol" w:hAnsi="Symbol" w:hint="default"/>
      </w:rPr>
    </w:lvl>
  </w:abstractNum>
  <w:abstractNum w:abstractNumId="22">
    <w:nsid w:val="2A8F537B"/>
    <w:multiLevelType w:val="singleLevel"/>
    <w:tmpl w:val="2A8F537B"/>
    <w:lvl w:ilvl="0">
      <w:start w:val="1"/>
      <w:numFmt w:val="bullet"/>
      <w:lvlText w:val=""/>
      <w:lvlJc w:val="left"/>
      <w:pPr>
        <w:ind w:left="960" w:hanging="360"/>
      </w:pPr>
      <w:rPr>
        <w:rFonts w:ascii="Symbol" w:hAnsi="Symbol" w:hint="default"/>
      </w:rPr>
    </w:lvl>
  </w:abstractNum>
  <w:abstractNum w:abstractNumId="23">
    <w:nsid w:val="39A0D9AC"/>
    <w:multiLevelType w:val="singleLevel"/>
    <w:tmpl w:val="39A0D9AC"/>
    <w:lvl w:ilvl="0">
      <w:start w:val="1"/>
      <w:numFmt w:val="bullet"/>
      <w:lvlText w:val=""/>
      <w:lvlJc w:val="left"/>
      <w:pPr>
        <w:ind w:left="960" w:hanging="360"/>
      </w:pPr>
      <w:rPr>
        <w:rFonts w:ascii="Symbol" w:hAnsi="Symbol" w:hint="default"/>
      </w:rPr>
    </w:lvl>
  </w:abstractNum>
  <w:abstractNum w:abstractNumId="24">
    <w:nsid w:val="46A08BB8"/>
    <w:multiLevelType w:val="singleLevel"/>
    <w:tmpl w:val="46A08BB8"/>
    <w:lvl w:ilvl="0">
      <w:start w:val="1"/>
      <w:numFmt w:val="bullet"/>
      <w:lvlText w:val=""/>
      <w:lvlJc w:val="left"/>
      <w:pPr>
        <w:ind w:left="960" w:hanging="360"/>
      </w:pPr>
      <w:rPr>
        <w:rFonts w:ascii="Symbol" w:hAnsi="Symbol" w:hint="default"/>
      </w:rPr>
    </w:lvl>
  </w:abstractNum>
  <w:abstractNum w:abstractNumId="25">
    <w:nsid w:val="4C1BAE26"/>
    <w:multiLevelType w:val="singleLevel"/>
    <w:tmpl w:val="4C1BAE26"/>
    <w:lvl w:ilvl="0">
      <w:start w:val="1"/>
      <w:numFmt w:val="bullet"/>
      <w:lvlText w:val=""/>
      <w:lvlJc w:val="left"/>
      <w:pPr>
        <w:ind w:left="960" w:hanging="360"/>
      </w:pPr>
      <w:rPr>
        <w:rFonts w:ascii="Symbol" w:hAnsi="Symbol" w:hint="default"/>
      </w:rPr>
    </w:lvl>
  </w:abstractNum>
  <w:abstractNum w:abstractNumId="26">
    <w:nsid w:val="4D4DC07F"/>
    <w:multiLevelType w:val="singleLevel"/>
    <w:tmpl w:val="4D4DC07F"/>
    <w:lvl w:ilvl="0">
      <w:start w:val="1"/>
      <w:numFmt w:val="bullet"/>
      <w:lvlText w:val=""/>
      <w:lvlJc w:val="left"/>
      <w:pPr>
        <w:ind w:left="960" w:hanging="360"/>
      </w:pPr>
      <w:rPr>
        <w:rFonts w:ascii="Symbol" w:hAnsi="Symbol" w:hint="default"/>
      </w:rPr>
    </w:lvl>
  </w:abstractNum>
  <w:abstractNum w:abstractNumId="27">
    <w:nsid w:val="4D94DA66"/>
    <w:multiLevelType w:val="singleLevel"/>
    <w:tmpl w:val="4D94DA66"/>
    <w:lvl w:ilvl="0">
      <w:start w:val="1"/>
      <w:numFmt w:val="bullet"/>
      <w:lvlText w:val=""/>
      <w:lvlJc w:val="left"/>
      <w:pPr>
        <w:ind w:left="960" w:hanging="360"/>
      </w:pPr>
      <w:rPr>
        <w:rFonts w:ascii="Symbol" w:hAnsi="Symbol" w:hint="default"/>
      </w:rPr>
    </w:lvl>
  </w:abstractNum>
  <w:abstractNum w:abstractNumId="28">
    <w:nsid w:val="58765686"/>
    <w:multiLevelType w:val="singleLevel"/>
    <w:tmpl w:val="58765686"/>
    <w:lvl w:ilvl="0">
      <w:start w:val="1"/>
      <w:numFmt w:val="bullet"/>
      <w:lvlText w:val=""/>
      <w:lvlJc w:val="left"/>
      <w:pPr>
        <w:ind w:left="960" w:hanging="360"/>
      </w:pPr>
      <w:rPr>
        <w:rFonts w:ascii="Symbol" w:hAnsi="Symbol" w:hint="default"/>
      </w:rPr>
    </w:lvl>
  </w:abstractNum>
  <w:abstractNum w:abstractNumId="29">
    <w:nsid w:val="59ADCABA"/>
    <w:multiLevelType w:val="singleLevel"/>
    <w:tmpl w:val="59ADCABA"/>
    <w:lvl w:ilvl="0">
      <w:start w:val="1"/>
      <w:numFmt w:val="bullet"/>
      <w:lvlText w:val=""/>
      <w:lvlJc w:val="left"/>
      <w:pPr>
        <w:ind w:left="960" w:hanging="360"/>
      </w:pPr>
      <w:rPr>
        <w:rFonts w:ascii="Symbol" w:hAnsi="Symbol" w:hint="default"/>
      </w:rPr>
    </w:lvl>
  </w:abstractNum>
  <w:abstractNum w:abstractNumId="30">
    <w:nsid w:val="5A241D34"/>
    <w:multiLevelType w:val="singleLevel"/>
    <w:tmpl w:val="5A241D34"/>
    <w:lvl w:ilvl="0">
      <w:start w:val="1"/>
      <w:numFmt w:val="bullet"/>
      <w:lvlText w:val=""/>
      <w:lvlJc w:val="left"/>
      <w:pPr>
        <w:ind w:left="960" w:hanging="360"/>
      </w:pPr>
      <w:rPr>
        <w:rFonts w:ascii="Symbol" w:hAnsi="Symbol" w:hint="default"/>
      </w:rPr>
    </w:lvl>
  </w:abstractNum>
  <w:abstractNum w:abstractNumId="31">
    <w:nsid w:val="60382F6E"/>
    <w:multiLevelType w:val="singleLevel"/>
    <w:tmpl w:val="60382F6E"/>
    <w:lvl w:ilvl="0">
      <w:start w:val="1"/>
      <w:numFmt w:val="bullet"/>
      <w:lvlText w:val=""/>
      <w:lvlJc w:val="left"/>
      <w:pPr>
        <w:ind w:left="960" w:hanging="360"/>
      </w:pPr>
      <w:rPr>
        <w:rFonts w:ascii="Symbol" w:hAnsi="Symbol" w:hint="default"/>
      </w:rPr>
    </w:lvl>
  </w:abstractNum>
  <w:abstractNum w:abstractNumId="32">
    <w:nsid w:val="629F7852"/>
    <w:multiLevelType w:val="singleLevel"/>
    <w:tmpl w:val="629F7852"/>
    <w:lvl w:ilvl="0">
      <w:start w:val="1"/>
      <w:numFmt w:val="bullet"/>
      <w:lvlText w:val=""/>
      <w:lvlJc w:val="left"/>
      <w:pPr>
        <w:ind w:left="960" w:hanging="360"/>
      </w:pPr>
      <w:rPr>
        <w:rFonts w:ascii="Symbol" w:hAnsi="Symbol" w:hint="default"/>
      </w:rPr>
    </w:lvl>
  </w:abstractNum>
  <w:abstractNum w:abstractNumId="33">
    <w:nsid w:val="72183CF9"/>
    <w:multiLevelType w:val="singleLevel"/>
    <w:tmpl w:val="72183CF9"/>
    <w:lvl w:ilvl="0">
      <w:start w:val="1"/>
      <w:numFmt w:val="bullet"/>
      <w:lvlText w:val=""/>
      <w:lvlJc w:val="left"/>
      <w:pPr>
        <w:ind w:left="960" w:hanging="360"/>
      </w:pPr>
      <w:rPr>
        <w:rFonts w:ascii="Symbol" w:hAnsi="Symbol" w:hint="default"/>
      </w:rPr>
    </w:lvl>
  </w:abstractNum>
  <w:abstractNum w:abstractNumId="34">
    <w:nsid w:val="77ECEA79"/>
    <w:multiLevelType w:val="singleLevel"/>
    <w:tmpl w:val="77ECEA79"/>
    <w:lvl w:ilvl="0">
      <w:start w:val="1"/>
      <w:numFmt w:val="bullet"/>
      <w:lvlText w:val=""/>
      <w:lvlJc w:val="left"/>
      <w:pPr>
        <w:ind w:left="960" w:hanging="360"/>
      </w:pPr>
      <w:rPr>
        <w:rFonts w:ascii="Symbol" w:hAnsi="Symbol" w:hint="default"/>
      </w:rPr>
    </w:lvl>
  </w:abstractNum>
  <w:abstractNum w:abstractNumId="35">
    <w:nsid w:val="7C246926"/>
    <w:multiLevelType w:val="singleLevel"/>
    <w:tmpl w:val="7C246926"/>
    <w:lvl w:ilvl="0">
      <w:start w:val="1"/>
      <w:numFmt w:val="bullet"/>
      <w:lvlText w:val=""/>
      <w:lvlJc w:val="left"/>
      <w:pPr>
        <w:ind w:left="960" w:hanging="360"/>
      </w:pPr>
      <w:rPr>
        <w:rFonts w:ascii="Symbol" w:hAnsi="Symbol" w:hint="default"/>
      </w:rPr>
    </w:lvl>
  </w:abstractNum>
  <w:abstractNum w:abstractNumId="36">
    <w:nsid w:val="7DEC2089"/>
    <w:multiLevelType w:val="singleLevel"/>
    <w:tmpl w:val="7DEC2089"/>
    <w:lvl w:ilvl="0">
      <w:start w:val="1"/>
      <w:numFmt w:val="bullet"/>
      <w:lvlText w:val=""/>
      <w:lvlJc w:val="left"/>
      <w:pPr>
        <w:ind w:left="960" w:hanging="360"/>
      </w:pPr>
      <w:rPr>
        <w:rFonts w:ascii="Symbol" w:hAnsi="Symbol" w:hint="default"/>
      </w:rPr>
    </w:lvl>
  </w:abstractNum>
  <w:num w:numId="1">
    <w:abstractNumId w:val="15"/>
  </w:num>
  <w:num w:numId="2">
    <w:abstractNumId w:val="10"/>
  </w:num>
  <w:num w:numId="3">
    <w:abstractNumId w:val="29"/>
  </w:num>
  <w:num w:numId="4">
    <w:abstractNumId w:val="8"/>
  </w:num>
  <w:num w:numId="5">
    <w:abstractNumId w:val="6"/>
  </w:num>
  <w:num w:numId="6">
    <w:abstractNumId w:val="17"/>
  </w:num>
  <w:num w:numId="7">
    <w:abstractNumId w:val="21"/>
  </w:num>
  <w:num w:numId="8">
    <w:abstractNumId w:val="33"/>
  </w:num>
  <w:num w:numId="9">
    <w:abstractNumId w:val="16"/>
  </w:num>
  <w:num w:numId="10">
    <w:abstractNumId w:val="2"/>
  </w:num>
  <w:num w:numId="11">
    <w:abstractNumId w:val="22"/>
  </w:num>
  <w:num w:numId="12">
    <w:abstractNumId w:val="30"/>
  </w:num>
  <w:num w:numId="13">
    <w:abstractNumId w:val="9"/>
  </w:num>
  <w:num w:numId="14">
    <w:abstractNumId w:val="26"/>
  </w:num>
  <w:num w:numId="15">
    <w:abstractNumId w:val="13"/>
  </w:num>
  <w:num w:numId="16">
    <w:abstractNumId w:val="20"/>
  </w:num>
  <w:num w:numId="17">
    <w:abstractNumId w:val="12"/>
  </w:num>
  <w:num w:numId="18">
    <w:abstractNumId w:val="11"/>
  </w:num>
  <w:num w:numId="19">
    <w:abstractNumId w:val="4"/>
  </w:num>
  <w:num w:numId="20">
    <w:abstractNumId w:val="25"/>
  </w:num>
  <w:num w:numId="21">
    <w:abstractNumId w:val="31"/>
  </w:num>
  <w:num w:numId="22">
    <w:abstractNumId w:val="18"/>
  </w:num>
  <w:num w:numId="23">
    <w:abstractNumId w:val="24"/>
  </w:num>
  <w:num w:numId="24">
    <w:abstractNumId w:val="5"/>
  </w:num>
  <w:num w:numId="25">
    <w:abstractNumId w:val="35"/>
  </w:num>
  <w:num w:numId="26">
    <w:abstractNumId w:val="34"/>
  </w:num>
  <w:num w:numId="27">
    <w:abstractNumId w:val="7"/>
  </w:num>
  <w:num w:numId="28">
    <w:abstractNumId w:val="32"/>
  </w:num>
  <w:num w:numId="29">
    <w:abstractNumId w:val="3"/>
  </w:num>
  <w:num w:numId="30">
    <w:abstractNumId w:val="23"/>
  </w:num>
  <w:num w:numId="31">
    <w:abstractNumId w:val="1"/>
  </w:num>
  <w:num w:numId="32">
    <w:abstractNumId w:val="28"/>
  </w:num>
  <w:num w:numId="33">
    <w:abstractNumId w:val="36"/>
  </w:num>
  <w:num w:numId="34">
    <w:abstractNumId w:val="0"/>
  </w:num>
  <w:num w:numId="35">
    <w:abstractNumId w:val="19"/>
  </w:num>
  <w:num w:numId="36">
    <w:abstractNumId w:val="27"/>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3254C4"/>
    <w:rsid w:val="000E4B9F"/>
    <w:rsid w:val="003254C4"/>
    <w:rsid w:val="00B575C3"/>
    <w:rsid w:val="03037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Normal Indent" w:semiHidden="0"/>
    <w:lsdException w:name="head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Emphasis" w:semiHidden="0" w:uiPriority="20" w:unhideWhenUsed="0" w:qFormat="1"/>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rPr>
      <w:color w:val="0000FF" w:themeColor="hyperlink"/>
      <w:u w:val="single"/>
    </w:rPr>
  </w:style>
  <w:style w:type="paragraph" w:styleId="a5">
    <w:name w:val="Normal Indent"/>
    <w:basedOn w:val="a"/>
    <w:uiPriority w:val="99"/>
    <w:unhideWhenUsed/>
    <w:pPr>
      <w:ind w:left="720"/>
    </w:pPr>
  </w:style>
  <w:style w:type="paragraph" w:styleId="a6">
    <w:name w:val="caption"/>
    <w:basedOn w:val="a"/>
    <w:next w:val="a"/>
    <w:uiPriority w:val="35"/>
    <w:semiHidden/>
    <w:unhideWhenUsed/>
    <w:qFormat/>
    <w:pPr>
      <w:spacing w:line="240" w:lineRule="auto"/>
    </w:pPr>
    <w:rPr>
      <w:b/>
      <w:bCs/>
      <w:color w:val="4F81BD" w:themeColor="accent1"/>
      <w:sz w:val="18"/>
      <w:szCs w:val="18"/>
    </w:rPr>
  </w:style>
  <w:style w:type="paragraph" w:styleId="a7">
    <w:name w:val="header"/>
    <w:basedOn w:val="a"/>
    <w:link w:val="a8"/>
    <w:uiPriority w:val="99"/>
    <w:unhideWhenUsed/>
    <w:pPr>
      <w:tabs>
        <w:tab w:val="center" w:pos="4680"/>
        <w:tab w:val="right" w:pos="9360"/>
      </w:tabs>
    </w:p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rPr>
      <w:rFonts w:asciiTheme="majorHAnsi" w:eastAsiaTheme="majorEastAsia" w:hAnsiTheme="majorHAnsi" w:cstheme="majorBidi"/>
      <w:i/>
      <w:iCs/>
      <w:color w:val="4F81BD" w:themeColor="accent1"/>
      <w:spacing w:val="15"/>
      <w:sz w:val="24"/>
      <w:szCs w:val="24"/>
    </w:rPr>
  </w:style>
  <w:style w:type="character" w:customStyle="1" w:styleId="aa">
    <w:name w:val="Название Знак"/>
    <w:basedOn w:val="a0"/>
    <w:link w:val="a9"/>
    <w:uiPriority w:val="1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026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24d2" TargetMode="External"/><Relationship Id="rId299" Type="http://schemas.openxmlformats.org/officeDocument/2006/relationships/hyperlink" Target="https://m.edsoo.ru/8bc4a7dc" TargetMode="External"/><Relationship Id="rId21" Type="http://schemas.openxmlformats.org/officeDocument/2006/relationships/hyperlink" Target="https://m.edsoo.ru/7f412cec" TargetMode="External"/><Relationship Id="rId63" Type="http://schemas.openxmlformats.org/officeDocument/2006/relationships/hyperlink" Target="https://m.edsoo.ru/8bc4d676" TargetMode="External"/><Relationship Id="rId159" Type="http://schemas.openxmlformats.org/officeDocument/2006/relationships/hyperlink" Target="https://m.edsoo.ru/f29f4544" TargetMode="External"/><Relationship Id="rId324" Type="http://schemas.openxmlformats.org/officeDocument/2006/relationships/hyperlink" Target="https://m.edsoo.ru/8bc4d194" TargetMode="External"/><Relationship Id="rId366" Type="http://schemas.openxmlformats.org/officeDocument/2006/relationships/hyperlink" Target="https://m.edsoo.ru/8bc50984" TargetMode="External"/><Relationship Id="rId531" Type="http://schemas.openxmlformats.org/officeDocument/2006/relationships/hyperlink" Target="https://m.edsoo.ru/f29ff214" TargetMode="External"/><Relationship Id="rId170" Type="http://schemas.openxmlformats.org/officeDocument/2006/relationships/hyperlink" Target="https://m.edsoo.ru/f29f62e0" TargetMode="External"/><Relationship Id="rId226" Type="http://schemas.openxmlformats.org/officeDocument/2006/relationships/hyperlink" Target="https://m.edsoo.ru/f29fecba" TargetMode="External"/><Relationship Id="rId433" Type="http://schemas.openxmlformats.org/officeDocument/2006/relationships/hyperlink" Target="https://m.edsoo.ru/f29f6952" TargetMode="External"/><Relationship Id="rId268" Type="http://schemas.openxmlformats.org/officeDocument/2006/relationships/hyperlink" Target="https://m.edsoo.ru/f2a087e2" TargetMode="External"/><Relationship Id="rId475" Type="http://schemas.openxmlformats.org/officeDocument/2006/relationships/hyperlink" Target="https://m.edsoo.ru/f29fa002" TargetMode="External"/><Relationship Id="rId32" Type="http://schemas.openxmlformats.org/officeDocument/2006/relationships/hyperlink" Target="https://m.edsoo.ru/7f412cec" TargetMode="External"/><Relationship Id="rId74" Type="http://schemas.openxmlformats.org/officeDocument/2006/relationships/hyperlink" Target="https://m.edsoo.ru/8bc4cc80" TargetMode="External"/><Relationship Id="rId128" Type="http://schemas.openxmlformats.org/officeDocument/2006/relationships/hyperlink" Target="https://m.edsoo.ru/8bc519f6" TargetMode="External"/><Relationship Id="rId335" Type="http://schemas.openxmlformats.org/officeDocument/2006/relationships/hyperlink" Target="https://m.edsoo.ru/8bc4cc80" TargetMode="External"/><Relationship Id="rId377" Type="http://schemas.openxmlformats.org/officeDocument/2006/relationships/hyperlink" Target="https://m.edsoo.ru/8bc51096" TargetMode="External"/><Relationship Id="rId500" Type="http://schemas.openxmlformats.org/officeDocument/2006/relationships/hyperlink" Target="https://m.edsoo.ru/f29fe6ac" TargetMode="External"/><Relationship Id="rId542" Type="http://schemas.openxmlformats.org/officeDocument/2006/relationships/hyperlink" Target="https://m.edsoo.ru/f2a09372" TargetMode="External"/><Relationship Id="rId5" Type="http://schemas.openxmlformats.org/officeDocument/2006/relationships/webSettings" Target="webSettings.xml"/><Relationship Id="rId181" Type="http://schemas.openxmlformats.org/officeDocument/2006/relationships/hyperlink" Target="https://m.edsoo.ru/f2a0a7f4" TargetMode="External"/><Relationship Id="rId237" Type="http://schemas.openxmlformats.org/officeDocument/2006/relationships/hyperlink" Target="https://m.edsoo.ru/f29fe6ac" TargetMode="External"/><Relationship Id="rId402" Type="http://schemas.openxmlformats.org/officeDocument/2006/relationships/hyperlink" Target="https://m.edsoo.ru/8bc50bbe" TargetMode="External"/><Relationship Id="rId279" Type="http://schemas.openxmlformats.org/officeDocument/2006/relationships/hyperlink" Target="https://m.edsoo.ru/f2a09674" TargetMode="External"/><Relationship Id="rId444" Type="http://schemas.openxmlformats.org/officeDocument/2006/relationships/hyperlink" Target="https://m.edsoo.ru/f29f7956" TargetMode="External"/><Relationship Id="rId486" Type="http://schemas.openxmlformats.org/officeDocument/2006/relationships/hyperlink" Target="https://m.edsoo.ru/f29fad7c" TargetMode="External"/><Relationship Id="rId43" Type="http://schemas.openxmlformats.org/officeDocument/2006/relationships/hyperlink" Target="https://m.edsoo.ru/8bc4b10a" TargetMode="External"/><Relationship Id="rId139" Type="http://schemas.openxmlformats.org/officeDocument/2006/relationships/hyperlink" Target="https://m.edsoo.ru/f29f3b80" TargetMode="External"/><Relationship Id="rId290" Type="http://schemas.openxmlformats.org/officeDocument/2006/relationships/hyperlink" Target="https://m.edsoo.ru/8bc47d84" TargetMode="External"/><Relationship Id="rId304" Type="http://schemas.openxmlformats.org/officeDocument/2006/relationships/hyperlink" Target="https://m.edsoo.ru/8bc489a0" TargetMode="External"/><Relationship Id="rId346" Type="http://schemas.openxmlformats.org/officeDocument/2006/relationships/hyperlink" Target="https://m.edsoo.ru/8bc4e45e" TargetMode="External"/><Relationship Id="rId388" Type="http://schemas.openxmlformats.org/officeDocument/2006/relationships/hyperlink" Target="https://m.edsoo.ru/8bc5347c" TargetMode="External"/><Relationship Id="rId511" Type="http://schemas.openxmlformats.org/officeDocument/2006/relationships/hyperlink" Target="https://m.edsoo.ru/f29fc0aa" TargetMode="External"/><Relationship Id="rId553" Type="http://schemas.openxmlformats.org/officeDocument/2006/relationships/hyperlink" Target="https://m.edsoo.ru/f2a0a902" TargetMode="External"/><Relationship Id="rId85" Type="http://schemas.openxmlformats.org/officeDocument/2006/relationships/hyperlink" Target="https://m.edsoo.ru/8bc4e684" TargetMode="External"/><Relationship Id="rId150" Type="http://schemas.openxmlformats.org/officeDocument/2006/relationships/hyperlink" Target="https://m.edsoo.ru/f29f3928" TargetMode="External"/><Relationship Id="rId192" Type="http://schemas.openxmlformats.org/officeDocument/2006/relationships/hyperlink" Target="https://m.edsoo.ru/f29f983c" TargetMode="External"/><Relationship Id="rId206" Type="http://schemas.openxmlformats.org/officeDocument/2006/relationships/hyperlink" Target="https://m.edsoo.ru/f29fa21e" TargetMode="External"/><Relationship Id="rId413" Type="http://schemas.openxmlformats.org/officeDocument/2006/relationships/hyperlink" Target="https://m.edsoo.ru/f29f41de" TargetMode="External"/><Relationship Id="rId248" Type="http://schemas.openxmlformats.org/officeDocument/2006/relationships/hyperlink" Target="https://m.edsoo.ru/f29fc0aa" TargetMode="External"/><Relationship Id="rId455" Type="http://schemas.openxmlformats.org/officeDocument/2006/relationships/hyperlink" Target="https://m.edsoo.ru/f29f8a18" TargetMode="External"/><Relationship Id="rId497" Type="http://schemas.openxmlformats.org/officeDocument/2006/relationships/hyperlink" Target="https://m.edsoo.ru/f2a0b6a4" TargetMode="External"/><Relationship Id="rId12" Type="http://schemas.openxmlformats.org/officeDocument/2006/relationships/hyperlink" Target="https://m.edsoo.ru/7f411a40" TargetMode="External"/><Relationship Id="rId108" Type="http://schemas.openxmlformats.org/officeDocument/2006/relationships/hyperlink" Target="https://m.edsoo.ru/8bc47c76" TargetMode="External"/><Relationship Id="rId315" Type="http://schemas.openxmlformats.org/officeDocument/2006/relationships/hyperlink" Target="https://m.edsoo.ru/8bc4bc7c" TargetMode="External"/><Relationship Id="rId357" Type="http://schemas.openxmlformats.org/officeDocument/2006/relationships/hyperlink" Target="https://m.edsoo.ru/8bc4f82c" TargetMode="External"/><Relationship Id="rId522" Type="http://schemas.openxmlformats.org/officeDocument/2006/relationships/hyperlink" Target="https://m.edsoo.ru/f29fe8dc" TargetMode="External"/><Relationship Id="rId54" Type="http://schemas.openxmlformats.org/officeDocument/2006/relationships/hyperlink" Target="https://m.edsoo.ru/8bc4a7dc" TargetMode="External"/><Relationship Id="rId96" Type="http://schemas.openxmlformats.org/officeDocument/2006/relationships/hyperlink" Target="https://m.edsoo.ru/8bc514ba" TargetMode="External"/><Relationship Id="rId161" Type="http://schemas.openxmlformats.org/officeDocument/2006/relationships/hyperlink" Target="https://m.edsoo.ru/f29f4774" TargetMode="External"/><Relationship Id="rId217" Type="http://schemas.openxmlformats.org/officeDocument/2006/relationships/hyperlink" Target="https://m.edsoo.ru/f29fb8f8" TargetMode="External"/><Relationship Id="rId399" Type="http://schemas.openxmlformats.org/officeDocument/2006/relationships/hyperlink" Target="https://m.edsoo.ru/8bc51f46" TargetMode="External"/><Relationship Id="rId259" Type="http://schemas.openxmlformats.org/officeDocument/2006/relationships/hyperlink" Target="https://m.edsoo.ru/f29f539a" TargetMode="External"/><Relationship Id="rId424" Type="http://schemas.openxmlformats.org/officeDocument/2006/relationships/hyperlink" Target="https://m.edsoo.ru/f2a09962" TargetMode="External"/><Relationship Id="rId466" Type="http://schemas.openxmlformats.org/officeDocument/2006/relationships/hyperlink" Target="https://m.edsoo.ru/f29f9418" TargetMode="External"/><Relationship Id="rId23" Type="http://schemas.openxmlformats.org/officeDocument/2006/relationships/hyperlink" Target="https://m.edsoo.ru/7f412cec" TargetMode="External"/><Relationship Id="rId119" Type="http://schemas.openxmlformats.org/officeDocument/2006/relationships/hyperlink" Target="https://m.edsoo.ru/8bc523ba" TargetMode="External"/><Relationship Id="rId270" Type="http://schemas.openxmlformats.org/officeDocument/2006/relationships/hyperlink" Target="https://m.edsoo.ru/f29f8ff4" TargetMode="External"/><Relationship Id="rId326" Type="http://schemas.openxmlformats.org/officeDocument/2006/relationships/hyperlink" Target="https://m.edsoo.ru/8bc4d072" TargetMode="External"/><Relationship Id="rId533" Type="http://schemas.openxmlformats.org/officeDocument/2006/relationships/hyperlink" Target="https://m.edsoo.ru/f29ff44e" TargetMode="External"/><Relationship Id="rId65" Type="http://schemas.openxmlformats.org/officeDocument/2006/relationships/hyperlink" Target="https://m.edsoo.ru/8bc4d43c" TargetMode="External"/><Relationship Id="rId130" Type="http://schemas.openxmlformats.org/officeDocument/2006/relationships/hyperlink" Target="https://m.edsoo.ru/8bc50bbe" TargetMode="External"/><Relationship Id="rId368" Type="http://schemas.openxmlformats.org/officeDocument/2006/relationships/hyperlink" Target="https://m.edsoo.ru/8bc513ac" TargetMode="External"/><Relationship Id="rId172" Type="http://schemas.openxmlformats.org/officeDocument/2006/relationships/hyperlink" Target="https://m.edsoo.ru/f29f6ace" TargetMode="External"/><Relationship Id="rId228" Type="http://schemas.openxmlformats.org/officeDocument/2006/relationships/hyperlink" Target="https://m.edsoo.ru/f29fe9ea" TargetMode="External"/><Relationship Id="rId435" Type="http://schemas.openxmlformats.org/officeDocument/2006/relationships/hyperlink" Target="https://m.edsoo.ru/f29f6ace" TargetMode="External"/><Relationship Id="rId477" Type="http://schemas.openxmlformats.org/officeDocument/2006/relationships/hyperlink" Target="https://m.edsoo.ru/f29fa21e" TargetMode="External"/><Relationship Id="rId281" Type="http://schemas.openxmlformats.org/officeDocument/2006/relationships/hyperlink" Target="https://m.edsoo.ru/f2a0b348" TargetMode="External"/><Relationship Id="rId337" Type="http://schemas.openxmlformats.org/officeDocument/2006/relationships/hyperlink" Target="https://m.edsoo.ru/8bc4e24c" TargetMode="External"/><Relationship Id="rId502" Type="http://schemas.openxmlformats.org/officeDocument/2006/relationships/hyperlink" Target="https://m.edsoo.ru/f29fb556" TargetMode="External"/><Relationship Id="rId34" Type="http://schemas.openxmlformats.org/officeDocument/2006/relationships/hyperlink" Target="https://m.edsoo.ru/7f412cec" TargetMode="External"/><Relationship Id="rId76" Type="http://schemas.openxmlformats.org/officeDocument/2006/relationships/hyperlink" Target="https://m.edsoo.ru/8bc4f82c" TargetMode="External"/><Relationship Id="rId141" Type="http://schemas.openxmlformats.org/officeDocument/2006/relationships/hyperlink" Target="https://m.edsoo.ru/8bc5434a" TargetMode="External"/><Relationship Id="rId379" Type="http://schemas.openxmlformats.org/officeDocument/2006/relationships/hyperlink" Target="https://m.edsoo.ru/8bc52806" TargetMode="External"/><Relationship Id="rId544" Type="http://schemas.openxmlformats.org/officeDocument/2006/relationships/hyperlink" Target="https://m.edsoo.ru/f2a0c7c0" TargetMode="External"/><Relationship Id="rId7" Type="http://schemas.openxmlformats.org/officeDocument/2006/relationships/endnotes" Target="endnotes.xml"/><Relationship Id="rId183" Type="http://schemas.openxmlformats.org/officeDocument/2006/relationships/hyperlink" Target="https://m.edsoo.ru/f29f8284" TargetMode="External"/><Relationship Id="rId239" Type="http://schemas.openxmlformats.org/officeDocument/2006/relationships/hyperlink" Target="https://m.edsoo.ru/f29fd31a" TargetMode="External"/><Relationship Id="rId390" Type="http://schemas.openxmlformats.org/officeDocument/2006/relationships/hyperlink" Target="https://m.edsoo.ru/8bc53850" TargetMode="External"/><Relationship Id="rId404" Type="http://schemas.openxmlformats.org/officeDocument/2006/relationships/hyperlink" Target="https://m.edsoo.ru/8bc525e0" TargetMode="External"/><Relationship Id="rId446" Type="http://schemas.openxmlformats.org/officeDocument/2006/relationships/hyperlink" Target="https://m.edsoo.ru/f29f8ff4" TargetMode="External"/><Relationship Id="rId250" Type="http://schemas.openxmlformats.org/officeDocument/2006/relationships/hyperlink" Target="https://m.edsoo.ru/f29fc7bc" TargetMode="External"/><Relationship Id="rId292" Type="http://schemas.openxmlformats.org/officeDocument/2006/relationships/hyperlink" Target="https://m.edsoo.ru/8bc483ec" TargetMode="External"/><Relationship Id="rId306" Type="http://schemas.openxmlformats.org/officeDocument/2006/relationships/hyperlink" Target="https://m.edsoo.ru/8bc4aa16" TargetMode="External"/><Relationship Id="rId488" Type="http://schemas.openxmlformats.org/officeDocument/2006/relationships/hyperlink" Target="https://m.edsoo.ru/f29fd31a" TargetMode="External"/><Relationship Id="rId45" Type="http://schemas.openxmlformats.org/officeDocument/2006/relationships/hyperlink" Target="https://m.edsoo.ru/8bc4861c" TargetMode="External"/><Relationship Id="rId87" Type="http://schemas.openxmlformats.org/officeDocument/2006/relationships/hyperlink" Target="https://m.edsoo.ru/8bc4e576" TargetMode="External"/><Relationship Id="rId110" Type="http://schemas.openxmlformats.org/officeDocument/2006/relationships/hyperlink" Target="https://m.edsoo.ru/8bc47b72" TargetMode="External"/><Relationship Id="rId348" Type="http://schemas.openxmlformats.org/officeDocument/2006/relationships/hyperlink" Target="https://m.edsoo.ru/8bc4ed00" TargetMode="External"/><Relationship Id="rId513" Type="http://schemas.openxmlformats.org/officeDocument/2006/relationships/hyperlink" Target="https://m.edsoo.ru/f29fc30c" TargetMode="External"/><Relationship Id="rId555" Type="http://schemas.openxmlformats.org/officeDocument/2006/relationships/fontTable" Target="fontTable.xml"/><Relationship Id="rId152" Type="http://schemas.openxmlformats.org/officeDocument/2006/relationships/hyperlink" Target="https://m.edsoo.ru/8bc52da6" TargetMode="External"/><Relationship Id="rId194" Type="http://schemas.openxmlformats.org/officeDocument/2006/relationships/hyperlink" Target="https://m.edsoo.ru/f29fa7a0" TargetMode="External"/><Relationship Id="rId208" Type="http://schemas.openxmlformats.org/officeDocument/2006/relationships/hyperlink" Target="https://m.edsoo.ru/f29f9ee0" TargetMode="External"/><Relationship Id="rId415" Type="http://schemas.openxmlformats.org/officeDocument/2006/relationships/hyperlink" Target="https://m.edsoo.ru/f29f4774" TargetMode="External"/><Relationship Id="rId457" Type="http://schemas.openxmlformats.org/officeDocument/2006/relationships/hyperlink" Target="https://m.edsoo.ru/f29f8b1c" TargetMode="External"/><Relationship Id="rId261" Type="http://schemas.openxmlformats.org/officeDocument/2006/relationships/hyperlink" Target="https://m.edsoo.ru/f29f55de" TargetMode="External"/><Relationship Id="rId499" Type="http://schemas.openxmlformats.org/officeDocument/2006/relationships/hyperlink" Target="https://m.edsoo.ru/f2a0c8ec" TargetMode="External"/><Relationship Id="rId14" Type="http://schemas.openxmlformats.org/officeDocument/2006/relationships/hyperlink" Target="https://m.edsoo.ru/7f411a40" TargetMode="External"/><Relationship Id="rId56" Type="http://schemas.openxmlformats.org/officeDocument/2006/relationships/hyperlink" Target="https://m.edsoo.ru/8bc49cc4" TargetMode="External"/><Relationship Id="rId317" Type="http://schemas.openxmlformats.org/officeDocument/2006/relationships/hyperlink" Target="https://m.edsoo.ru/8bc4b7ae" TargetMode="External"/><Relationship Id="rId359" Type="http://schemas.openxmlformats.org/officeDocument/2006/relationships/hyperlink" Target="https://m.edsoo.ru/8bc4fc6e" TargetMode="External"/><Relationship Id="rId524" Type="http://schemas.openxmlformats.org/officeDocument/2006/relationships/hyperlink" Target="https://m.edsoo.ru/f29feb52" TargetMode="External"/><Relationship Id="rId98" Type="http://schemas.openxmlformats.org/officeDocument/2006/relationships/hyperlink" Target="https://m.edsoo.ru/8bc4ff70" TargetMode="External"/><Relationship Id="rId121" Type="http://schemas.openxmlformats.org/officeDocument/2006/relationships/hyperlink" Target="https://m.edsoo.ru/8bc513ac" TargetMode="External"/><Relationship Id="rId163" Type="http://schemas.openxmlformats.org/officeDocument/2006/relationships/hyperlink" Target="https://m.edsoo.ru/f29f6952" TargetMode="External"/><Relationship Id="rId219" Type="http://schemas.openxmlformats.org/officeDocument/2006/relationships/hyperlink" Target="https://m.edsoo.ru/f2a0b1c2" TargetMode="External"/><Relationship Id="rId370" Type="http://schemas.openxmlformats.org/officeDocument/2006/relationships/hyperlink" Target="https://m.edsoo.ru/8bc5169a" TargetMode="External"/><Relationship Id="rId426" Type="http://schemas.openxmlformats.org/officeDocument/2006/relationships/hyperlink" Target="https://m.edsoo.ru/f29f55de" TargetMode="External"/><Relationship Id="rId230" Type="http://schemas.openxmlformats.org/officeDocument/2006/relationships/hyperlink" Target="https://m.edsoo.ru/f29fe8dc" TargetMode="External"/><Relationship Id="rId468" Type="http://schemas.openxmlformats.org/officeDocument/2006/relationships/hyperlink" Target="https://m.edsoo.ru/f29f983c" TargetMode="External"/><Relationship Id="rId25" Type="http://schemas.openxmlformats.org/officeDocument/2006/relationships/hyperlink" Target="https://m.edsoo.ru/7f412cec" TargetMode="External"/><Relationship Id="rId67" Type="http://schemas.openxmlformats.org/officeDocument/2006/relationships/hyperlink" Target="https://m.edsoo.ru/f29f5142" TargetMode="External"/><Relationship Id="rId272" Type="http://schemas.openxmlformats.org/officeDocument/2006/relationships/hyperlink" Target="https://m.edsoo.ru/f29f9300" TargetMode="External"/><Relationship Id="rId328" Type="http://schemas.openxmlformats.org/officeDocument/2006/relationships/hyperlink" Target="https://m.edsoo.ru/8bc4c2e4" TargetMode="External"/><Relationship Id="rId535" Type="http://schemas.openxmlformats.org/officeDocument/2006/relationships/hyperlink" Target="https://m.edsoo.ru/f29fe36e" TargetMode="External"/><Relationship Id="rId132" Type="http://schemas.openxmlformats.org/officeDocument/2006/relationships/hyperlink" Target="https://m.edsoo.ru/8bc50e34" TargetMode="External"/><Relationship Id="rId174" Type="http://schemas.openxmlformats.org/officeDocument/2006/relationships/hyperlink" Target="https://m.edsoo.ru/f29f7956" TargetMode="External"/><Relationship Id="rId381" Type="http://schemas.openxmlformats.org/officeDocument/2006/relationships/hyperlink" Target="https://m.edsoo.ru/8bc52da6" TargetMode="External"/><Relationship Id="rId241" Type="http://schemas.openxmlformats.org/officeDocument/2006/relationships/hyperlink" Target="https://m.edsoo.ru/f2a0a4b6" TargetMode="External"/><Relationship Id="rId437" Type="http://schemas.openxmlformats.org/officeDocument/2006/relationships/hyperlink" Target="https://m.edsoo.ru/f29f70aa" TargetMode="External"/><Relationship Id="rId479" Type="http://schemas.openxmlformats.org/officeDocument/2006/relationships/hyperlink" Target="https://m.edsoo.ru/f29fa66a" TargetMode="External"/><Relationship Id="rId15" Type="http://schemas.openxmlformats.org/officeDocument/2006/relationships/hyperlink" Target="https://m.edsoo.ru/7f411a40" TargetMode="External"/><Relationship Id="rId36" Type="http://schemas.openxmlformats.org/officeDocument/2006/relationships/hyperlink" Target="https://m.edsoo.ru/f29f4fda" TargetMode="External"/><Relationship Id="rId57" Type="http://schemas.openxmlformats.org/officeDocument/2006/relationships/hyperlink" Target="https://m.edsoo.ru/8bc4b542" TargetMode="External"/><Relationship Id="rId262" Type="http://schemas.openxmlformats.org/officeDocument/2006/relationships/hyperlink" Target="https://m.edsoo.ru/f29f56ec" TargetMode="External"/><Relationship Id="rId283" Type="http://schemas.openxmlformats.org/officeDocument/2006/relationships/hyperlink" Target="https://m.edsoo.ru/f2a0c8ec" TargetMode="External"/><Relationship Id="rId318" Type="http://schemas.openxmlformats.org/officeDocument/2006/relationships/hyperlink" Target="https://m.edsoo.ru/8bc4bd94" TargetMode="External"/><Relationship Id="rId339" Type="http://schemas.openxmlformats.org/officeDocument/2006/relationships/hyperlink" Target="https://m.edsoo.ru/8bc4e35a" TargetMode="External"/><Relationship Id="rId490" Type="http://schemas.openxmlformats.org/officeDocument/2006/relationships/hyperlink" Target="https://m.edsoo.ru/f29fd554" TargetMode="External"/><Relationship Id="rId504" Type="http://schemas.openxmlformats.org/officeDocument/2006/relationships/hyperlink" Target="https://m.edsoo.ru/f29fb682" TargetMode="External"/><Relationship Id="rId525" Type="http://schemas.openxmlformats.org/officeDocument/2006/relationships/hyperlink" Target="https://m.edsoo.ru/f29fecba" TargetMode="External"/><Relationship Id="rId546" Type="http://schemas.openxmlformats.org/officeDocument/2006/relationships/hyperlink" Target="https://m.edsoo.ru/f2a0b4c4" TargetMode="External"/><Relationship Id="rId78" Type="http://schemas.openxmlformats.org/officeDocument/2006/relationships/hyperlink" Target="https://m.edsoo.ru/8bc4fc6e" TargetMode="External"/><Relationship Id="rId99" Type="http://schemas.openxmlformats.org/officeDocument/2006/relationships/hyperlink" Target="https://m.edsoo.ru/8bc4fc6e" TargetMode="External"/><Relationship Id="rId101" Type="http://schemas.openxmlformats.org/officeDocument/2006/relationships/hyperlink" Target="https://m.edsoo.ru/8bc52bd0" TargetMode="External"/><Relationship Id="rId122" Type="http://schemas.openxmlformats.org/officeDocument/2006/relationships/hyperlink" Target="https://m.edsoo.ru/8bc51b04" TargetMode="External"/><Relationship Id="rId143" Type="http://schemas.openxmlformats.org/officeDocument/2006/relationships/hyperlink" Target="https://m.edsoo.ru/8bc53a12" TargetMode="External"/><Relationship Id="rId164" Type="http://schemas.openxmlformats.org/officeDocument/2006/relationships/hyperlink" Target="https://m.edsoo.ru/f29f6d1c" TargetMode="External"/><Relationship Id="rId185" Type="http://schemas.openxmlformats.org/officeDocument/2006/relationships/hyperlink" Target="https://m.edsoo.ru/f29f8478" TargetMode="External"/><Relationship Id="rId350" Type="http://schemas.openxmlformats.org/officeDocument/2006/relationships/hyperlink" Target="https://m.edsoo.ru/8bc4d8a6" TargetMode="External"/><Relationship Id="rId371" Type="http://schemas.openxmlformats.org/officeDocument/2006/relationships/hyperlink" Target="https://m.edsoo.ru/8bc518de" TargetMode="External"/><Relationship Id="rId406" Type="http://schemas.openxmlformats.org/officeDocument/2006/relationships/hyperlink" Target="https://m.edsoo.ru/f29f3db0" TargetMode="External"/><Relationship Id="rId9" Type="http://schemas.openxmlformats.org/officeDocument/2006/relationships/hyperlink" Target="https://m.edsoo.ru/7f411a40" TargetMode="External"/><Relationship Id="rId210" Type="http://schemas.openxmlformats.org/officeDocument/2006/relationships/hyperlink" Target="https://m.edsoo.ru/f29f9c42" TargetMode="External"/><Relationship Id="rId392" Type="http://schemas.openxmlformats.org/officeDocument/2006/relationships/hyperlink" Target="https://m.edsoo.ru/8bc541a6" TargetMode="External"/><Relationship Id="rId427" Type="http://schemas.openxmlformats.org/officeDocument/2006/relationships/hyperlink" Target="https://m.edsoo.ru/f29f5afc" TargetMode="External"/><Relationship Id="rId448" Type="http://schemas.openxmlformats.org/officeDocument/2006/relationships/hyperlink" Target="https://m.edsoo.ru/f29f9300" TargetMode="External"/><Relationship Id="rId469" Type="http://schemas.openxmlformats.org/officeDocument/2006/relationships/hyperlink" Target="https://m.edsoo.ru/f2a0c00e" TargetMode="External"/><Relationship Id="rId26" Type="http://schemas.openxmlformats.org/officeDocument/2006/relationships/hyperlink" Target="https://m.edsoo.ru/7f412cec" TargetMode="External"/><Relationship Id="rId231" Type="http://schemas.openxmlformats.org/officeDocument/2006/relationships/hyperlink" Target="https://m.edsoo.ru/f29fede6" TargetMode="External"/><Relationship Id="rId252" Type="http://schemas.openxmlformats.org/officeDocument/2006/relationships/hyperlink" Target="https://m.edsoo.ru/f29fce92" TargetMode="External"/><Relationship Id="rId273" Type="http://schemas.openxmlformats.org/officeDocument/2006/relationships/hyperlink" Target="https://m.edsoo.ru/f29f9300" TargetMode="External"/><Relationship Id="rId294" Type="http://schemas.openxmlformats.org/officeDocument/2006/relationships/hyperlink" Target="https://m.edsoo.ru/8bc4861c" TargetMode="External"/><Relationship Id="rId308" Type="http://schemas.openxmlformats.org/officeDocument/2006/relationships/hyperlink" Target="https://m.edsoo.ru/8bc4ae44" TargetMode="External"/><Relationship Id="rId329" Type="http://schemas.openxmlformats.org/officeDocument/2006/relationships/hyperlink" Target="https://m.edsoo.ru/8bc4c5c8" TargetMode="External"/><Relationship Id="rId480" Type="http://schemas.openxmlformats.org/officeDocument/2006/relationships/hyperlink" Target="https://m.edsoo.ru/f29fac6e" TargetMode="External"/><Relationship Id="rId515" Type="http://schemas.openxmlformats.org/officeDocument/2006/relationships/hyperlink" Target="https://m.edsoo.ru/f29fce92" TargetMode="External"/><Relationship Id="rId536" Type="http://schemas.openxmlformats.org/officeDocument/2006/relationships/hyperlink" Target="https://m.edsoo.ru/f2a087e2" TargetMode="External"/><Relationship Id="rId47" Type="http://schemas.openxmlformats.org/officeDocument/2006/relationships/hyperlink" Target="https://m.edsoo.ru/8bc48ab8" TargetMode="External"/><Relationship Id="rId68" Type="http://schemas.openxmlformats.org/officeDocument/2006/relationships/hyperlink" Target="https://m.edsoo.ru/8bc4c1d6" TargetMode="External"/><Relationship Id="rId89" Type="http://schemas.openxmlformats.org/officeDocument/2006/relationships/hyperlink" Target="https://m.edsoo.ru/8bc4eecc" TargetMode="External"/><Relationship Id="rId112" Type="http://schemas.openxmlformats.org/officeDocument/2006/relationships/hyperlink" Target="https://m.edsoo.ru/8bc53242" TargetMode="External"/><Relationship Id="rId133" Type="http://schemas.openxmlformats.org/officeDocument/2006/relationships/hyperlink" Target="https://m.edsoo.ru/8bc51294" TargetMode="External"/><Relationship Id="rId154" Type="http://schemas.openxmlformats.org/officeDocument/2006/relationships/hyperlink" Target="https://m.edsoo.ru/f29f430a" TargetMode="External"/><Relationship Id="rId175" Type="http://schemas.openxmlformats.org/officeDocument/2006/relationships/hyperlink" Target="https://m.edsoo.ru/f29f6ace" TargetMode="External"/><Relationship Id="rId340" Type="http://schemas.openxmlformats.org/officeDocument/2006/relationships/hyperlink" Target="https://m.edsoo.ru/8bc4f066" TargetMode="External"/><Relationship Id="rId361" Type="http://schemas.openxmlformats.org/officeDocument/2006/relationships/hyperlink" Target="https://m.edsoo.ru/8bc4ff70" TargetMode="External"/><Relationship Id="rId196" Type="http://schemas.openxmlformats.org/officeDocument/2006/relationships/hyperlink" Target="https://m.edsoo.ru/f29faa20" TargetMode="External"/><Relationship Id="rId200" Type="http://schemas.openxmlformats.org/officeDocument/2006/relationships/hyperlink" Target="https://m.edsoo.ru/f2a0a5e2" TargetMode="External"/><Relationship Id="rId382" Type="http://schemas.openxmlformats.org/officeDocument/2006/relationships/hyperlink" Target="https://m.edsoo.ru/8bc52928" TargetMode="External"/><Relationship Id="rId417" Type="http://schemas.openxmlformats.org/officeDocument/2006/relationships/hyperlink" Target="https://m.edsoo.ru/f29f430a" TargetMode="External"/><Relationship Id="rId438" Type="http://schemas.openxmlformats.org/officeDocument/2006/relationships/hyperlink" Target="https://m.edsoo.ru/f29f6c04" TargetMode="External"/><Relationship Id="rId459" Type="http://schemas.openxmlformats.org/officeDocument/2006/relationships/hyperlink" Target="https://m.edsoo.ru/f29f7ba4" TargetMode="External"/><Relationship Id="rId16" Type="http://schemas.openxmlformats.org/officeDocument/2006/relationships/hyperlink" Target="https://m.edsoo.ru/7f411a40" TargetMode="External"/><Relationship Id="rId221" Type="http://schemas.openxmlformats.org/officeDocument/2006/relationships/hyperlink" Target="https://m.edsoo.ru/f29ff336" TargetMode="External"/><Relationship Id="rId242" Type="http://schemas.openxmlformats.org/officeDocument/2006/relationships/hyperlink" Target="https://m.edsoo.ru/f29fc1b8" TargetMode="External"/><Relationship Id="rId263" Type="http://schemas.openxmlformats.org/officeDocument/2006/relationships/hyperlink" Target="https://m.edsoo.ru/f29f5c50" TargetMode="External"/><Relationship Id="rId284" Type="http://schemas.openxmlformats.org/officeDocument/2006/relationships/hyperlink" Target="https://m.edsoo.ru/f29fded2" TargetMode="External"/><Relationship Id="rId319" Type="http://schemas.openxmlformats.org/officeDocument/2006/relationships/hyperlink" Target="https://m.edsoo.ru/8bc4c0b4" TargetMode="External"/><Relationship Id="rId470" Type="http://schemas.openxmlformats.org/officeDocument/2006/relationships/hyperlink" Target="https://m.edsoo.ru/f2a0c34c" TargetMode="External"/><Relationship Id="rId491" Type="http://schemas.openxmlformats.org/officeDocument/2006/relationships/hyperlink" Target="https://m.edsoo.ru/f29fd662" TargetMode="External"/><Relationship Id="rId505" Type="http://schemas.openxmlformats.org/officeDocument/2006/relationships/hyperlink" Target="https://m.edsoo.ru/f29fb8f8" TargetMode="External"/><Relationship Id="rId526" Type="http://schemas.openxmlformats.org/officeDocument/2006/relationships/hyperlink" Target="https://m.edsoo.ru/f2a0a6f0" TargetMode="External"/><Relationship Id="rId37" Type="http://schemas.openxmlformats.org/officeDocument/2006/relationships/hyperlink" Target="https://m.edsoo.ru/f29f5142" TargetMode="External"/><Relationship Id="rId58" Type="http://schemas.openxmlformats.org/officeDocument/2006/relationships/hyperlink" Target="https://m.edsoo.ru/8bc4bd94" TargetMode="External"/><Relationship Id="rId79" Type="http://schemas.openxmlformats.org/officeDocument/2006/relationships/hyperlink" Target="https://m.edsoo.ru/8bc4cd98" TargetMode="External"/><Relationship Id="rId102" Type="http://schemas.openxmlformats.org/officeDocument/2006/relationships/hyperlink" Target="https://m.edsoo.ru/8bc4fe30" TargetMode="External"/><Relationship Id="rId123" Type="http://schemas.openxmlformats.org/officeDocument/2006/relationships/hyperlink" Target="https://m.edsoo.ru/8bc51e24" TargetMode="External"/><Relationship Id="rId144" Type="http://schemas.openxmlformats.org/officeDocument/2006/relationships/hyperlink" Target="https://m.edsoo.ru/8bc53bca" TargetMode="External"/><Relationship Id="rId330" Type="http://schemas.openxmlformats.org/officeDocument/2006/relationships/hyperlink" Target="https://m.edsoo.ru/8bc4c6f4" TargetMode="External"/><Relationship Id="rId547" Type="http://schemas.openxmlformats.org/officeDocument/2006/relationships/hyperlink" Target="https://m.edsoo.ru/f2a0b348" TargetMode="External"/><Relationship Id="rId90" Type="http://schemas.openxmlformats.org/officeDocument/2006/relationships/hyperlink" Target="https://m.edsoo.ru/8bc4e972" TargetMode="External"/><Relationship Id="rId165" Type="http://schemas.openxmlformats.org/officeDocument/2006/relationships/hyperlink" Target="https://m.edsoo.ru/f29f783e" TargetMode="External"/><Relationship Id="rId186" Type="http://schemas.openxmlformats.org/officeDocument/2006/relationships/hyperlink" Target="https://m.edsoo.ru/f29f7e42" TargetMode="External"/><Relationship Id="rId351" Type="http://schemas.openxmlformats.org/officeDocument/2006/relationships/hyperlink" Target="https://m.edsoo.ru/8bc4e0f8" TargetMode="External"/><Relationship Id="rId372" Type="http://schemas.openxmlformats.org/officeDocument/2006/relationships/hyperlink" Target="https://m.edsoo.ru/8bc519f6" TargetMode="External"/><Relationship Id="rId393" Type="http://schemas.openxmlformats.org/officeDocument/2006/relationships/hyperlink" Target="https://m.edsoo.ru/8bc5434a" TargetMode="External"/><Relationship Id="rId407" Type="http://schemas.openxmlformats.org/officeDocument/2006/relationships/hyperlink" Target="https://m.edsoo.ru/f29f3a5e" TargetMode="External"/><Relationship Id="rId428" Type="http://schemas.openxmlformats.org/officeDocument/2006/relationships/hyperlink" Target="https://m.edsoo.ru/f29f56ec" TargetMode="External"/><Relationship Id="rId449" Type="http://schemas.openxmlformats.org/officeDocument/2006/relationships/hyperlink" Target="https://m.edsoo.ru/f2a0bdc0" TargetMode="External"/><Relationship Id="rId211" Type="http://schemas.openxmlformats.org/officeDocument/2006/relationships/hyperlink" Target="https://m.edsoo.ru/f29f9d82" TargetMode="External"/><Relationship Id="rId232" Type="http://schemas.openxmlformats.org/officeDocument/2006/relationships/hyperlink" Target="https://m.edsoo.ru/f2a0b906" TargetMode="External"/><Relationship Id="rId253" Type="http://schemas.openxmlformats.org/officeDocument/2006/relationships/hyperlink" Target="https://m.edsoo.ru/f29fd0f4" TargetMode="External"/><Relationship Id="rId274" Type="http://schemas.openxmlformats.org/officeDocument/2006/relationships/hyperlink" Target="https://m.edsoo.ru/f2a08986" TargetMode="External"/><Relationship Id="rId295" Type="http://schemas.openxmlformats.org/officeDocument/2006/relationships/hyperlink" Target="https://m.edsoo.ru/8bc4a4f8" TargetMode="External"/><Relationship Id="rId309" Type="http://schemas.openxmlformats.org/officeDocument/2006/relationships/hyperlink" Target="https://m.edsoo.ru/8bc4b542" TargetMode="External"/><Relationship Id="rId460" Type="http://schemas.openxmlformats.org/officeDocument/2006/relationships/hyperlink" Target="https://m.edsoo.ru/f29f7a78" TargetMode="External"/><Relationship Id="rId481" Type="http://schemas.openxmlformats.org/officeDocument/2006/relationships/hyperlink" Target="https://m.edsoo.ru/f29fab56" TargetMode="External"/><Relationship Id="rId516" Type="http://schemas.openxmlformats.org/officeDocument/2006/relationships/hyperlink" Target="https://m.edsoo.ru/f29fcd02" TargetMode="External"/><Relationship Id="rId27" Type="http://schemas.openxmlformats.org/officeDocument/2006/relationships/hyperlink" Target="https://m.edsoo.ru/7f412cec" TargetMode="External"/><Relationship Id="rId48" Type="http://schemas.openxmlformats.org/officeDocument/2006/relationships/hyperlink" Target="https://m.edsoo.ru/8bc4b10a" TargetMode="External"/><Relationship Id="rId69" Type="http://schemas.openxmlformats.org/officeDocument/2006/relationships/hyperlink" Target="https://m.edsoo.ru/8bc4c2e4" TargetMode="External"/><Relationship Id="rId113" Type="http://schemas.openxmlformats.org/officeDocument/2006/relationships/hyperlink" Target="https://m.edsoo.ru/8bc53364" TargetMode="External"/><Relationship Id="rId134" Type="http://schemas.openxmlformats.org/officeDocument/2006/relationships/hyperlink" Target="https://m.edsoo.ru/8bc50aa6" TargetMode="External"/><Relationship Id="rId320" Type="http://schemas.openxmlformats.org/officeDocument/2006/relationships/hyperlink" Target="https://m.edsoo.ru/8bc4af70" TargetMode="External"/><Relationship Id="rId537" Type="http://schemas.openxmlformats.org/officeDocument/2006/relationships/hyperlink" Target="https://m.edsoo.ru/f2a08b2a" TargetMode="External"/><Relationship Id="rId80" Type="http://schemas.openxmlformats.org/officeDocument/2006/relationships/hyperlink" Target="https://m.edsoo.ru/8bc4d072" TargetMode="External"/><Relationship Id="rId155" Type="http://schemas.openxmlformats.org/officeDocument/2006/relationships/hyperlink" Target="https://m.edsoo.ru/f29f4422" TargetMode="External"/><Relationship Id="rId176" Type="http://schemas.openxmlformats.org/officeDocument/2006/relationships/hyperlink" Target="https://m.edsoo.ru/f2a0bdc0" TargetMode="External"/><Relationship Id="rId197" Type="http://schemas.openxmlformats.org/officeDocument/2006/relationships/hyperlink" Target="https://m.edsoo.ru/f29fab56" TargetMode="External"/><Relationship Id="rId341" Type="http://schemas.openxmlformats.org/officeDocument/2006/relationships/hyperlink" Target="https://m.edsoo.ru/8bc4ea8a" TargetMode="External"/><Relationship Id="rId362" Type="http://schemas.openxmlformats.org/officeDocument/2006/relationships/hyperlink" Target="https://m.edsoo.ru/8bc50358" TargetMode="External"/><Relationship Id="rId383" Type="http://schemas.openxmlformats.org/officeDocument/2006/relationships/hyperlink" Target="https://m.edsoo.ru/8bc52a40" TargetMode="External"/><Relationship Id="rId418" Type="http://schemas.openxmlformats.org/officeDocument/2006/relationships/hyperlink" Target="https://m.edsoo.ru/f29f4666" TargetMode="External"/><Relationship Id="rId439" Type="http://schemas.openxmlformats.org/officeDocument/2006/relationships/hyperlink" Target="https://m.edsoo.ru/f29f783e" TargetMode="External"/><Relationship Id="rId201" Type="http://schemas.openxmlformats.org/officeDocument/2006/relationships/hyperlink" Target="https://m.edsoo.ru/f29fd662" TargetMode="External"/><Relationship Id="rId222" Type="http://schemas.openxmlformats.org/officeDocument/2006/relationships/hyperlink" Target="https://m.edsoo.ru/f29ff44e" TargetMode="External"/><Relationship Id="rId243" Type="http://schemas.openxmlformats.org/officeDocument/2006/relationships/hyperlink" Target="https://m.edsoo.ru/f2a09dd6" TargetMode="External"/><Relationship Id="rId264" Type="http://schemas.openxmlformats.org/officeDocument/2006/relationships/hyperlink" Target="https://m.edsoo.ru/f29f60a6" TargetMode="External"/><Relationship Id="rId285" Type="http://schemas.openxmlformats.org/officeDocument/2006/relationships/hyperlink" Target="https://m.edsoo.ru/f2a0c9fa" TargetMode="External"/><Relationship Id="rId450" Type="http://schemas.openxmlformats.org/officeDocument/2006/relationships/hyperlink" Target="https://m.edsoo.ru/f29f7cbc" TargetMode="External"/><Relationship Id="rId471" Type="http://schemas.openxmlformats.org/officeDocument/2006/relationships/hyperlink" Target="https://m.edsoo.ru/f29faec6" TargetMode="External"/><Relationship Id="rId506" Type="http://schemas.openxmlformats.org/officeDocument/2006/relationships/hyperlink" Target="https://m.edsoo.ru/f2a0a5e2" TargetMode="External"/><Relationship Id="rId17" Type="http://schemas.openxmlformats.org/officeDocument/2006/relationships/hyperlink" Target="https://m.edsoo.ru/7f411a40" TargetMode="External"/><Relationship Id="rId38" Type="http://schemas.openxmlformats.org/officeDocument/2006/relationships/hyperlink" Target="https://m.edsoo.ru/8bc47f96" TargetMode="External"/><Relationship Id="rId59" Type="http://schemas.openxmlformats.org/officeDocument/2006/relationships/hyperlink" Target="https://m.edsoo.ru/8bc4dc98" TargetMode="External"/><Relationship Id="rId103" Type="http://schemas.openxmlformats.org/officeDocument/2006/relationships/hyperlink" Target="https://m.edsoo.ru/8bc4f548" TargetMode="External"/><Relationship Id="rId124" Type="http://schemas.openxmlformats.org/officeDocument/2006/relationships/hyperlink" Target="https://m.edsoo.ru/8bc51f46" TargetMode="External"/><Relationship Id="rId310" Type="http://schemas.openxmlformats.org/officeDocument/2006/relationships/hyperlink" Target="https://m.edsoo.ru/8bc4b10a" TargetMode="External"/><Relationship Id="rId492" Type="http://schemas.openxmlformats.org/officeDocument/2006/relationships/hyperlink" Target="https://m.edsoo.ru/f29fdb80" TargetMode="External"/><Relationship Id="rId527" Type="http://schemas.openxmlformats.org/officeDocument/2006/relationships/hyperlink" Target="https://m.edsoo.ru/f2a0afd8" TargetMode="External"/><Relationship Id="rId548" Type="http://schemas.openxmlformats.org/officeDocument/2006/relationships/hyperlink" Target="https://m.edsoo.ru/f2a0aa06" TargetMode="External"/><Relationship Id="rId70" Type="http://schemas.openxmlformats.org/officeDocument/2006/relationships/hyperlink" Target="https://m.edsoo.ru/8bc4c5c8" TargetMode="External"/><Relationship Id="rId91" Type="http://schemas.openxmlformats.org/officeDocument/2006/relationships/hyperlink" Target="https://m.edsoo.ru/8bc4e45e" TargetMode="External"/><Relationship Id="rId145" Type="http://schemas.openxmlformats.org/officeDocument/2006/relationships/hyperlink" Target="https://m.edsoo.ru/8bc541a6" TargetMode="External"/><Relationship Id="rId166" Type="http://schemas.openxmlformats.org/officeDocument/2006/relationships/hyperlink" Target="https://m.edsoo.ru/f29f6e34" TargetMode="External"/><Relationship Id="rId187" Type="http://schemas.openxmlformats.org/officeDocument/2006/relationships/hyperlink" Target="https://m.edsoo.ru/f29f86d0" TargetMode="External"/><Relationship Id="rId331" Type="http://schemas.openxmlformats.org/officeDocument/2006/relationships/hyperlink" Target="https://m.edsoo.ru/8bc4c80c" TargetMode="External"/><Relationship Id="rId352" Type="http://schemas.openxmlformats.org/officeDocument/2006/relationships/hyperlink" Target="https://m.edsoo.ru/8bc4d554" TargetMode="External"/><Relationship Id="rId373" Type="http://schemas.openxmlformats.org/officeDocument/2006/relationships/hyperlink" Target="https://m.edsoo.ru/8bc51b04" TargetMode="External"/><Relationship Id="rId394" Type="http://schemas.openxmlformats.org/officeDocument/2006/relationships/hyperlink" Target="https://m.edsoo.ru/8bc53bca" TargetMode="External"/><Relationship Id="rId408" Type="http://schemas.openxmlformats.org/officeDocument/2006/relationships/hyperlink" Target="https://m.edsoo.ru/f29f3b80" TargetMode="External"/><Relationship Id="rId429" Type="http://schemas.openxmlformats.org/officeDocument/2006/relationships/hyperlink" Target="https://m.edsoo.ru/f29f5e94" TargetMode="External"/><Relationship Id="rId1" Type="http://schemas.openxmlformats.org/officeDocument/2006/relationships/numbering" Target="numbering.xml"/><Relationship Id="rId212" Type="http://schemas.openxmlformats.org/officeDocument/2006/relationships/hyperlink" Target="https://m.edsoo.ru/f29faec6" TargetMode="External"/><Relationship Id="rId233" Type="http://schemas.openxmlformats.org/officeDocument/2006/relationships/hyperlink" Target="https://m.edsoo.ru/f29ff214" TargetMode="External"/><Relationship Id="rId254" Type="http://schemas.openxmlformats.org/officeDocument/2006/relationships/hyperlink" Target="https://m.edsoo.ru/f29fc30c" TargetMode="External"/><Relationship Id="rId440" Type="http://schemas.openxmlformats.org/officeDocument/2006/relationships/hyperlink" Target="https://m.edsoo.ru/f29f76cc" TargetMode="External"/><Relationship Id="rId28" Type="http://schemas.openxmlformats.org/officeDocument/2006/relationships/hyperlink" Target="https://m.edsoo.ru/7f412cec" TargetMode="External"/><Relationship Id="rId49" Type="http://schemas.openxmlformats.org/officeDocument/2006/relationships/hyperlink" Target="https://m.edsoo.ru/8bc483ec" TargetMode="External"/><Relationship Id="rId114" Type="http://schemas.openxmlformats.org/officeDocument/2006/relationships/hyperlink" Target="https://m.edsoo.ru/8bc5347c" TargetMode="External"/><Relationship Id="rId275" Type="http://schemas.openxmlformats.org/officeDocument/2006/relationships/hyperlink" Target="https://m.edsoo.ru/f2a08b2a" TargetMode="External"/><Relationship Id="rId296" Type="http://schemas.openxmlformats.org/officeDocument/2006/relationships/hyperlink" Target="https://m.edsoo.ru/8bc4a3cc" TargetMode="External"/><Relationship Id="rId300" Type="http://schemas.openxmlformats.org/officeDocument/2006/relationships/hyperlink" Target="https://m.edsoo.ru/8bc4861c" TargetMode="External"/><Relationship Id="rId461" Type="http://schemas.openxmlformats.org/officeDocument/2006/relationships/hyperlink" Target="https://m.edsoo.ru/f29f8284" TargetMode="External"/><Relationship Id="rId482" Type="http://schemas.openxmlformats.org/officeDocument/2006/relationships/hyperlink" Target="https://m.edsoo.ru/f29faa20" TargetMode="External"/><Relationship Id="rId517" Type="http://schemas.openxmlformats.org/officeDocument/2006/relationships/hyperlink" Target="https://m.edsoo.ru/f29fc1b8" TargetMode="External"/><Relationship Id="rId538" Type="http://schemas.openxmlformats.org/officeDocument/2006/relationships/hyperlink" Target="https://m.edsoo.ru/f2a097d2" TargetMode="External"/><Relationship Id="rId60" Type="http://schemas.openxmlformats.org/officeDocument/2006/relationships/hyperlink" Target="https://m.edsoo.ru/8bc4e0f8" TargetMode="External"/><Relationship Id="rId81" Type="http://schemas.openxmlformats.org/officeDocument/2006/relationships/hyperlink" Target="https://m.edsoo.ru/8bc4d298" TargetMode="External"/><Relationship Id="rId135" Type="http://schemas.openxmlformats.org/officeDocument/2006/relationships/hyperlink" Target="https://m.edsoo.ru/8bc50984" TargetMode="External"/><Relationship Id="rId156" Type="http://schemas.openxmlformats.org/officeDocument/2006/relationships/hyperlink" Target="https://m.edsoo.ru/f29f41de" TargetMode="External"/><Relationship Id="rId177" Type="http://schemas.openxmlformats.org/officeDocument/2006/relationships/hyperlink" Target="https://m.edsoo.ru/f2a0aa06" TargetMode="External"/><Relationship Id="rId198" Type="http://schemas.openxmlformats.org/officeDocument/2006/relationships/hyperlink" Target="https://m.edsoo.ru/f29fac6e" TargetMode="External"/><Relationship Id="rId321" Type="http://schemas.openxmlformats.org/officeDocument/2006/relationships/hyperlink" Target="https://m.edsoo.ru/f29f5142" TargetMode="External"/><Relationship Id="rId342" Type="http://schemas.openxmlformats.org/officeDocument/2006/relationships/hyperlink" Target="https://m.edsoo.ru/8bc4e684" TargetMode="External"/><Relationship Id="rId363" Type="http://schemas.openxmlformats.org/officeDocument/2006/relationships/hyperlink" Target="https://m.edsoo.ru/8bc504ac" TargetMode="External"/><Relationship Id="rId384" Type="http://schemas.openxmlformats.org/officeDocument/2006/relationships/hyperlink" Target="https://m.edsoo.ru/8bc52ebe" TargetMode="External"/><Relationship Id="rId419" Type="http://schemas.openxmlformats.org/officeDocument/2006/relationships/hyperlink" Target="https://m.edsoo.ru/f29f5282" TargetMode="External"/><Relationship Id="rId202" Type="http://schemas.openxmlformats.org/officeDocument/2006/relationships/hyperlink" Target="https://m.edsoo.ru/f29fdb80" TargetMode="External"/><Relationship Id="rId223" Type="http://schemas.openxmlformats.org/officeDocument/2006/relationships/hyperlink" Target="https://m.edsoo.ru/f29fe36e" TargetMode="External"/><Relationship Id="rId244" Type="http://schemas.openxmlformats.org/officeDocument/2006/relationships/hyperlink" Target="https://m.edsoo.ru/f29fe12a" TargetMode="External"/><Relationship Id="rId430" Type="http://schemas.openxmlformats.org/officeDocument/2006/relationships/hyperlink" Target="https://m.edsoo.ru/f29f62e0" TargetMode="External"/><Relationship Id="rId18" Type="http://schemas.openxmlformats.org/officeDocument/2006/relationships/hyperlink" Target="https://m.edsoo.ru/7f411a40" TargetMode="External"/><Relationship Id="rId39" Type="http://schemas.openxmlformats.org/officeDocument/2006/relationships/hyperlink" Target="https://m.edsoo.ru/8bc480a4" TargetMode="External"/><Relationship Id="rId265" Type="http://schemas.openxmlformats.org/officeDocument/2006/relationships/hyperlink" Target="https://m.edsoo.ru/f29f61c8" TargetMode="External"/><Relationship Id="rId286" Type="http://schemas.openxmlformats.org/officeDocument/2006/relationships/hyperlink" Target="https://m.edsoo.ru/8bc478de" TargetMode="External"/><Relationship Id="rId451" Type="http://schemas.openxmlformats.org/officeDocument/2006/relationships/hyperlink" Target="https://m.edsoo.ru/f29f87f2" TargetMode="External"/><Relationship Id="rId472" Type="http://schemas.openxmlformats.org/officeDocument/2006/relationships/hyperlink" Target="https://m.edsoo.ru/f29f9c42" TargetMode="External"/><Relationship Id="rId493" Type="http://schemas.openxmlformats.org/officeDocument/2006/relationships/hyperlink" Target="https://m.edsoo.ru/f29fdcc0" TargetMode="External"/><Relationship Id="rId507" Type="http://schemas.openxmlformats.org/officeDocument/2006/relationships/hyperlink" Target="https://m.edsoo.ru/f2a0a36c" TargetMode="External"/><Relationship Id="rId528" Type="http://schemas.openxmlformats.org/officeDocument/2006/relationships/hyperlink" Target="https://m.edsoo.ru/f2a0b7ee" TargetMode="External"/><Relationship Id="rId549" Type="http://schemas.openxmlformats.org/officeDocument/2006/relationships/hyperlink" Target="https://m.edsoo.ru/f2a0c234" TargetMode="External"/><Relationship Id="rId50" Type="http://schemas.openxmlformats.org/officeDocument/2006/relationships/hyperlink" Target="https://m.edsoo.ru/8bc4875c" TargetMode="External"/><Relationship Id="rId104" Type="http://schemas.openxmlformats.org/officeDocument/2006/relationships/hyperlink" Target="https://m.edsoo.ru/8bc5072c" TargetMode="External"/><Relationship Id="rId125" Type="http://schemas.openxmlformats.org/officeDocument/2006/relationships/hyperlink" Target="https://m.edsoo.ru/8bc5218a" TargetMode="External"/><Relationship Id="rId146" Type="http://schemas.openxmlformats.org/officeDocument/2006/relationships/hyperlink" Target="https://m.edsoo.ru/f29f3db0" TargetMode="External"/><Relationship Id="rId167" Type="http://schemas.openxmlformats.org/officeDocument/2006/relationships/hyperlink" Target="https://m.edsoo.ru/f29f6f38" TargetMode="External"/><Relationship Id="rId188" Type="http://schemas.openxmlformats.org/officeDocument/2006/relationships/hyperlink" Target="https://m.edsoo.ru/f29f890a" TargetMode="External"/><Relationship Id="rId311" Type="http://schemas.openxmlformats.org/officeDocument/2006/relationships/hyperlink" Target="https://m.edsoo.ru/8bc4bb46" TargetMode="External"/><Relationship Id="rId332" Type="http://schemas.openxmlformats.org/officeDocument/2006/relationships/hyperlink" Target="https://m.edsoo.ru/8bc4c938" TargetMode="External"/><Relationship Id="rId353" Type="http://schemas.openxmlformats.org/officeDocument/2006/relationships/hyperlink" Target="https://m.edsoo.ru/8bc4dc98" TargetMode="External"/><Relationship Id="rId374" Type="http://schemas.openxmlformats.org/officeDocument/2006/relationships/hyperlink" Target="https://m.edsoo.ru/8bc524d2" TargetMode="External"/><Relationship Id="rId395" Type="http://schemas.openxmlformats.org/officeDocument/2006/relationships/hyperlink" Target="https://m.edsoo.ru/8bc544a8" TargetMode="External"/><Relationship Id="rId409" Type="http://schemas.openxmlformats.org/officeDocument/2006/relationships/hyperlink" Target="https://m.edsoo.ru/f29f3928" TargetMode="External"/><Relationship Id="rId71" Type="http://schemas.openxmlformats.org/officeDocument/2006/relationships/hyperlink" Target="https://m.edsoo.ru/8bc4ca64" TargetMode="External"/><Relationship Id="rId92" Type="http://schemas.openxmlformats.org/officeDocument/2006/relationships/hyperlink" Target="https://m.edsoo.ru/8bc4eb98" TargetMode="External"/><Relationship Id="rId213" Type="http://schemas.openxmlformats.org/officeDocument/2006/relationships/hyperlink" Target="https://m.edsoo.ru/f29fb682" TargetMode="External"/><Relationship Id="rId234" Type="http://schemas.openxmlformats.org/officeDocument/2006/relationships/hyperlink" Target="https://m.edsoo.ru/f29fba1a" TargetMode="External"/><Relationship Id="rId420" Type="http://schemas.openxmlformats.org/officeDocument/2006/relationships/hyperlink" Target="https://m.edsoo.ru/f29f5c50"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9fc4c4" TargetMode="External"/><Relationship Id="rId276" Type="http://schemas.openxmlformats.org/officeDocument/2006/relationships/hyperlink" Target="https://m.edsoo.ru/f2a08cb0" TargetMode="External"/><Relationship Id="rId297" Type="http://schemas.openxmlformats.org/officeDocument/2006/relationships/hyperlink" Target="https://m.edsoo.ru/8bc4a610" TargetMode="External"/><Relationship Id="rId441" Type="http://schemas.openxmlformats.org/officeDocument/2006/relationships/hyperlink" Target="https://m.edsoo.ru/f29f6e34" TargetMode="External"/><Relationship Id="rId462" Type="http://schemas.openxmlformats.org/officeDocument/2006/relationships/hyperlink" Target="https://m.edsoo.ru/f2a0a4b6" TargetMode="External"/><Relationship Id="rId483" Type="http://schemas.openxmlformats.org/officeDocument/2006/relationships/hyperlink" Target="https://m.edsoo.ru/f29fa7a0" TargetMode="External"/><Relationship Id="rId518" Type="http://schemas.openxmlformats.org/officeDocument/2006/relationships/hyperlink" Target="https://m.edsoo.ru/f29fd0f4" TargetMode="External"/><Relationship Id="rId539" Type="http://schemas.openxmlformats.org/officeDocument/2006/relationships/hyperlink" Target="https://m.edsoo.ru/f2a08986" TargetMode="External"/><Relationship Id="rId40" Type="http://schemas.openxmlformats.org/officeDocument/2006/relationships/hyperlink" Target="https://m.edsoo.ru/8bc4aa16" TargetMode="External"/><Relationship Id="rId115" Type="http://schemas.openxmlformats.org/officeDocument/2006/relationships/hyperlink" Target="https://m.edsoo.ru/8bc501f0" TargetMode="External"/><Relationship Id="rId136" Type="http://schemas.openxmlformats.org/officeDocument/2006/relationships/hyperlink" Target="https://m.edsoo.ru/8bc52928" TargetMode="External"/><Relationship Id="rId157" Type="http://schemas.openxmlformats.org/officeDocument/2006/relationships/hyperlink" Target="https://m.edsoo.ru/f29f4d8c" TargetMode="External"/><Relationship Id="rId178" Type="http://schemas.openxmlformats.org/officeDocument/2006/relationships/hyperlink" Target="https://m.edsoo.ru/f2a0a36c" TargetMode="External"/><Relationship Id="rId301" Type="http://schemas.openxmlformats.org/officeDocument/2006/relationships/hyperlink" Target="https://m.edsoo.ru/8bc4a8fe" TargetMode="External"/><Relationship Id="rId322" Type="http://schemas.openxmlformats.org/officeDocument/2006/relationships/hyperlink" Target="https://m.edsoo.ru/f29f4fda" TargetMode="External"/><Relationship Id="rId343" Type="http://schemas.openxmlformats.org/officeDocument/2006/relationships/hyperlink" Target="https://m.edsoo.ru/8bc4eb98" TargetMode="External"/><Relationship Id="rId364" Type="http://schemas.openxmlformats.org/officeDocument/2006/relationships/hyperlink" Target="https://m.edsoo.ru/8bc5072c" TargetMode="External"/><Relationship Id="rId550" Type="http://schemas.openxmlformats.org/officeDocument/2006/relationships/hyperlink" Target="https://m.edsoo.ru/f2a0c11c" TargetMode="External"/><Relationship Id="rId61" Type="http://schemas.openxmlformats.org/officeDocument/2006/relationships/hyperlink" Target="https://m.edsoo.ru/8bc4e24c" TargetMode="External"/><Relationship Id="rId82" Type="http://schemas.openxmlformats.org/officeDocument/2006/relationships/hyperlink" Target="https://m.edsoo.ru/8bc4d194" TargetMode="External"/><Relationship Id="rId199" Type="http://schemas.openxmlformats.org/officeDocument/2006/relationships/hyperlink" Target="https://m.edsoo.ru/f29fad7c" TargetMode="External"/><Relationship Id="rId203" Type="http://schemas.openxmlformats.org/officeDocument/2006/relationships/hyperlink" Target="https://m.edsoo.ru/f29fdcc0" TargetMode="External"/><Relationship Id="rId385" Type="http://schemas.openxmlformats.org/officeDocument/2006/relationships/hyperlink" Target="https://m.edsoo.ru/8bc52fd6" TargetMode="External"/><Relationship Id="rId19" Type="http://schemas.openxmlformats.org/officeDocument/2006/relationships/hyperlink" Target="https://m.edsoo.ru/7f411a40" TargetMode="External"/><Relationship Id="rId224" Type="http://schemas.openxmlformats.org/officeDocument/2006/relationships/hyperlink" Target="https://m.edsoo.ru/f2a08300" TargetMode="External"/><Relationship Id="rId245" Type="http://schemas.openxmlformats.org/officeDocument/2006/relationships/hyperlink" Target="https://m.edsoo.ru/f2a0c34c" TargetMode="External"/><Relationship Id="rId266" Type="http://schemas.openxmlformats.org/officeDocument/2006/relationships/hyperlink" Target="https://m.edsoo.ru/f29f5e94" TargetMode="External"/><Relationship Id="rId287" Type="http://schemas.openxmlformats.org/officeDocument/2006/relationships/hyperlink" Target="https://m.edsoo.ru/8bc47a6e" TargetMode="External"/><Relationship Id="rId410" Type="http://schemas.openxmlformats.org/officeDocument/2006/relationships/hyperlink" Target="https://m.edsoo.ru/f29f3ed2" TargetMode="External"/><Relationship Id="rId431" Type="http://schemas.openxmlformats.org/officeDocument/2006/relationships/hyperlink" Target="https://m.edsoo.ru/f29f60a6" TargetMode="External"/><Relationship Id="rId452" Type="http://schemas.openxmlformats.org/officeDocument/2006/relationships/hyperlink" Target="https://m.edsoo.ru/f29f7e42" TargetMode="External"/><Relationship Id="rId473" Type="http://schemas.openxmlformats.org/officeDocument/2006/relationships/hyperlink" Target="https://m.edsoo.ru/f29f9ee0" TargetMode="External"/><Relationship Id="rId494" Type="http://schemas.openxmlformats.org/officeDocument/2006/relationships/hyperlink" Target="https://m.edsoo.ru/f29fded2" TargetMode="External"/><Relationship Id="rId508" Type="http://schemas.openxmlformats.org/officeDocument/2006/relationships/hyperlink" Target="https://m.edsoo.ru/f29fba1a" TargetMode="External"/><Relationship Id="rId529" Type="http://schemas.openxmlformats.org/officeDocument/2006/relationships/hyperlink" Target="https://m.edsoo.ru/f29fede6" TargetMode="External"/><Relationship Id="rId30" Type="http://schemas.openxmlformats.org/officeDocument/2006/relationships/hyperlink" Target="https://m.edsoo.ru/7f412cec" TargetMode="External"/><Relationship Id="rId105" Type="http://schemas.openxmlformats.org/officeDocument/2006/relationships/hyperlink" Target="https://m.edsoo.ru/8bc50876" TargetMode="External"/><Relationship Id="rId126" Type="http://schemas.openxmlformats.org/officeDocument/2006/relationships/hyperlink" Target="https://m.edsoo.ru/8bc522a2" TargetMode="External"/><Relationship Id="rId147" Type="http://schemas.openxmlformats.org/officeDocument/2006/relationships/hyperlink" Target="https://m.edsoo.ru/f29f3ed2" TargetMode="External"/><Relationship Id="rId168" Type="http://schemas.openxmlformats.org/officeDocument/2006/relationships/hyperlink" Target="https://m.edsoo.ru/f29f70aa" TargetMode="External"/><Relationship Id="rId312" Type="http://schemas.openxmlformats.org/officeDocument/2006/relationships/hyperlink" Target="https://m.edsoo.ru/8bc4b27c" TargetMode="External"/><Relationship Id="rId333" Type="http://schemas.openxmlformats.org/officeDocument/2006/relationships/hyperlink" Target="https://m.edsoo.ru/8bc4cb68" TargetMode="External"/><Relationship Id="rId354" Type="http://schemas.openxmlformats.org/officeDocument/2006/relationships/hyperlink" Target="https://m.edsoo.ru/8bc4f1c4" TargetMode="External"/><Relationship Id="rId540" Type="http://schemas.openxmlformats.org/officeDocument/2006/relationships/hyperlink" Target="https://m.edsoo.ru/f2a08cb0" TargetMode="External"/><Relationship Id="rId51" Type="http://schemas.openxmlformats.org/officeDocument/2006/relationships/hyperlink" Target="https://m.edsoo.ru/8bc4a610" TargetMode="External"/><Relationship Id="rId72" Type="http://schemas.openxmlformats.org/officeDocument/2006/relationships/hyperlink" Target="https://m.edsoo.ru/8bc4c6f4" TargetMode="External"/><Relationship Id="rId93" Type="http://schemas.openxmlformats.org/officeDocument/2006/relationships/hyperlink" Target="https://m.edsoo.ru/8bc4ed00" TargetMode="External"/><Relationship Id="rId189" Type="http://schemas.openxmlformats.org/officeDocument/2006/relationships/hyperlink" Target="https://m.edsoo.ru/f29f9418" TargetMode="External"/><Relationship Id="rId375" Type="http://schemas.openxmlformats.org/officeDocument/2006/relationships/hyperlink" Target="https://m.edsoo.ru/8bc50e34" TargetMode="External"/><Relationship Id="rId396" Type="http://schemas.openxmlformats.org/officeDocument/2006/relationships/hyperlink" Target="https://m.edsoo.ru/f29f3630" TargetMode="External"/><Relationship Id="rId3" Type="http://schemas.microsoft.com/office/2007/relationships/stylesWithEffects" Target="stylesWithEffects.xml"/><Relationship Id="rId214" Type="http://schemas.openxmlformats.org/officeDocument/2006/relationships/hyperlink" Target="https://m.edsoo.ru/f29fb420" TargetMode="External"/><Relationship Id="rId235" Type="http://schemas.openxmlformats.org/officeDocument/2006/relationships/hyperlink" Target="https://m.edsoo.ru/f29fbb28" TargetMode="External"/><Relationship Id="rId256" Type="http://schemas.openxmlformats.org/officeDocument/2006/relationships/hyperlink" Target="https://m.edsoo.ru/f2a0bee2" TargetMode="External"/><Relationship Id="rId277" Type="http://schemas.openxmlformats.org/officeDocument/2006/relationships/hyperlink" Target="https://m.edsoo.ru/f2a09372" TargetMode="External"/><Relationship Id="rId298" Type="http://schemas.openxmlformats.org/officeDocument/2006/relationships/hyperlink" Target="https://m.edsoo.ru/8bc4850e" TargetMode="External"/><Relationship Id="rId400" Type="http://schemas.openxmlformats.org/officeDocument/2006/relationships/hyperlink" Target="https://m.edsoo.ru/8bc5218a" TargetMode="External"/><Relationship Id="rId421" Type="http://schemas.openxmlformats.org/officeDocument/2006/relationships/hyperlink" Target="https://m.edsoo.ru/f29f5d7c" TargetMode="External"/><Relationship Id="rId442" Type="http://schemas.openxmlformats.org/officeDocument/2006/relationships/hyperlink" Target="https://m.edsoo.ru/f29f6f38" TargetMode="External"/><Relationship Id="rId463" Type="http://schemas.openxmlformats.org/officeDocument/2006/relationships/hyperlink" Target="https://m.edsoo.ru/f2a09dd6" TargetMode="External"/><Relationship Id="rId484" Type="http://schemas.openxmlformats.org/officeDocument/2006/relationships/hyperlink" Target="https://m.edsoo.ru/f29fa8ae" TargetMode="External"/><Relationship Id="rId519" Type="http://schemas.openxmlformats.org/officeDocument/2006/relationships/hyperlink" Target="https://m.edsoo.ru/f2a0c9fa" TargetMode="External"/><Relationship Id="rId116" Type="http://schemas.openxmlformats.org/officeDocument/2006/relationships/hyperlink" Target="https://m.edsoo.ru/8bc51096" TargetMode="External"/><Relationship Id="rId137" Type="http://schemas.openxmlformats.org/officeDocument/2006/relationships/hyperlink" Target="https://m.edsoo.ru/f29f3ca2" TargetMode="External"/><Relationship Id="rId158" Type="http://schemas.openxmlformats.org/officeDocument/2006/relationships/hyperlink" Target="https://m.edsoo.ru/f29f488c" TargetMode="External"/><Relationship Id="rId302" Type="http://schemas.openxmlformats.org/officeDocument/2006/relationships/hyperlink" Target="https://m.edsoo.ru/8bc4875c" TargetMode="External"/><Relationship Id="rId323" Type="http://schemas.openxmlformats.org/officeDocument/2006/relationships/hyperlink" Target="https://m.edsoo.ru/8bc4cd98" TargetMode="External"/><Relationship Id="rId344" Type="http://schemas.openxmlformats.org/officeDocument/2006/relationships/hyperlink" Target="https://m.edsoo.ru/8bc4e576" TargetMode="External"/><Relationship Id="rId530" Type="http://schemas.openxmlformats.org/officeDocument/2006/relationships/hyperlink" Target="https://m.edsoo.ru/f29fef08" TargetMode="External"/><Relationship Id="rId20" Type="http://schemas.openxmlformats.org/officeDocument/2006/relationships/hyperlink" Target="https://m.edsoo.ru/7f411a40" TargetMode="External"/><Relationship Id="rId41" Type="http://schemas.openxmlformats.org/officeDocument/2006/relationships/hyperlink" Target="https://m.edsoo.ru/8bc4b27c" TargetMode="External"/><Relationship Id="rId62" Type="http://schemas.openxmlformats.org/officeDocument/2006/relationships/hyperlink" Target="https://m.edsoo.ru/8bc4d8a6" TargetMode="External"/><Relationship Id="rId83" Type="http://schemas.openxmlformats.org/officeDocument/2006/relationships/hyperlink" Target="https://m.edsoo.ru/8bc50358" TargetMode="External"/><Relationship Id="rId179" Type="http://schemas.openxmlformats.org/officeDocument/2006/relationships/hyperlink" Target="https://m.edsoo.ru/f29f7a78" TargetMode="External"/><Relationship Id="rId365" Type="http://schemas.openxmlformats.org/officeDocument/2006/relationships/hyperlink" Target="https://m.edsoo.ru/8bc50876" TargetMode="External"/><Relationship Id="rId386" Type="http://schemas.openxmlformats.org/officeDocument/2006/relationships/hyperlink" Target="https://m.edsoo.ru/8bc53242" TargetMode="External"/><Relationship Id="rId551" Type="http://schemas.openxmlformats.org/officeDocument/2006/relationships/hyperlink" Target="https://m.edsoo.ru/f2a0bee2" TargetMode="External"/><Relationship Id="rId190" Type="http://schemas.openxmlformats.org/officeDocument/2006/relationships/hyperlink" Target="https://m.edsoo.ru/f29f9558" TargetMode="External"/><Relationship Id="rId204" Type="http://schemas.openxmlformats.org/officeDocument/2006/relationships/hyperlink" Target="https://m.edsoo.ru/f2a0a6f0" TargetMode="External"/><Relationship Id="rId225" Type="http://schemas.openxmlformats.org/officeDocument/2006/relationships/hyperlink" Target="https://m.edsoo.ru/f29fe256" TargetMode="External"/><Relationship Id="rId246" Type="http://schemas.openxmlformats.org/officeDocument/2006/relationships/hyperlink" Target="https://m.edsoo.ru/f2a0c234" TargetMode="External"/><Relationship Id="rId267" Type="http://schemas.openxmlformats.org/officeDocument/2006/relationships/hyperlink" Target="https://m.edsoo.ru/f29f5d7c" TargetMode="External"/><Relationship Id="rId288" Type="http://schemas.openxmlformats.org/officeDocument/2006/relationships/hyperlink" Target="https://m.edsoo.ru/8bc47b72" TargetMode="External"/><Relationship Id="rId411" Type="http://schemas.openxmlformats.org/officeDocument/2006/relationships/hyperlink" Target="https://m.edsoo.ru/f29f4422" TargetMode="External"/><Relationship Id="rId432" Type="http://schemas.openxmlformats.org/officeDocument/2006/relationships/hyperlink" Target="https://m.edsoo.ru/f29f61c8" TargetMode="External"/><Relationship Id="rId453" Type="http://schemas.openxmlformats.org/officeDocument/2006/relationships/hyperlink" Target="https://m.edsoo.ru/f29f890a" TargetMode="External"/><Relationship Id="rId474" Type="http://schemas.openxmlformats.org/officeDocument/2006/relationships/hyperlink" Target="https://m.edsoo.ru/f29f9b34" TargetMode="External"/><Relationship Id="rId509" Type="http://schemas.openxmlformats.org/officeDocument/2006/relationships/hyperlink" Target="https://m.edsoo.ru/f29fbb28" TargetMode="External"/><Relationship Id="rId106" Type="http://schemas.openxmlformats.org/officeDocument/2006/relationships/hyperlink" Target="https://m.edsoo.ru/8bc478de" TargetMode="External"/><Relationship Id="rId127" Type="http://schemas.openxmlformats.org/officeDocument/2006/relationships/hyperlink" Target="https://m.edsoo.ru/8bc518de" TargetMode="External"/><Relationship Id="rId313" Type="http://schemas.openxmlformats.org/officeDocument/2006/relationships/hyperlink" Target="https://m.edsoo.ru/8bc4bfb0" TargetMode="External"/><Relationship Id="rId495" Type="http://schemas.openxmlformats.org/officeDocument/2006/relationships/hyperlink" Target="https://m.edsoo.ru/f29fdff4"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892" TargetMode="External"/><Relationship Id="rId73" Type="http://schemas.openxmlformats.org/officeDocument/2006/relationships/hyperlink" Target="https://m.edsoo.ru/8bc4c80c" TargetMode="External"/><Relationship Id="rId94" Type="http://schemas.openxmlformats.org/officeDocument/2006/relationships/hyperlink" Target="https://m.edsoo.ru/8bc4f066" TargetMode="External"/><Relationship Id="rId148" Type="http://schemas.openxmlformats.org/officeDocument/2006/relationships/hyperlink" Target="https://m.edsoo.ru/8bc544a8" TargetMode="External"/><Relationship Id="rId169" Type="http://schemas.openxmlformats.org/officeDocument/2006/relationships/hyperlink" Target="https://m.edsoo.ru/f29f5afc" TargetMode="External"/><Relationship Id="rId334" Type="http://schemas.openxmlformats.org/officeDocument/2006/relationships/hyperlink" Target="https://m.edsoo.ru/8bc4ca64" TargetMode="External"/><Relationship Id="rId355" Type="http://schemas.openxmlformats.org/officeDocument/2006/relationships/hyperlink" Target="https://m.edsoo.ru/8bc4f548" TargetMode="External"/><Relationship Id="rId376" Type="http://schemas.openxmlformats.org/officeDocument/2006/relationships/hyperlink" Target="https://m.edsoo.ru/8bc50f6a" TargetMode="External"/><Relationship Id="rId397" Type="http://schemas.openxmlformats.org/officeDocument/2006/relationships/hyperlink" Target="https://m.edsoo.ru/8bc51c12" TargetMode="External"/><Relationship Id="rId520" Type="http://schemas.openxmlformats.org/officeDocument/2006/relationships/hyperlink" Target="https://m.edsoo.ru/f29fc5f0" TargetMode="External"/><Relationship Id="rId541" Type="http://schemas.openxmlformats.org/officeDocument/2006/relationships/hyperlink" Target="https://m.edsoo.ru/f2a09502" TargetMode="External"/><Relationship Id="rId4" Type="http://schemas.openxmlformats.org/officeDocument/2006/relationships/settings" Target="settings.xml"/><Relationship Id="rId180" Type="http://schemas.openxmlformats.org/officeDocument/2006/relationships/hyperlink" Target="https://m.edsoo.ru/f29f7ba4" TargetMode="External"/><Relationship Id="rId215" Type="http://schemas.openxmlformats.org/officeDocument/2006/relationships/hyperlink" Target="https://m.edsoo.ru/f29fb556" TargetMode="External"/><Relationship Id="rId236" Type="http://schemas.openxmlformats.org/officeDocument/2006/relationships/hyperlink" Target="https://m.edsoo.ru/f29fd43c" TargetMode="External"/><Relationship Id="rId257" Type="http://schemas.openxmlformats.org/officeDocument/2006/relationships/hyperlink" Target="https://m.edsoo.ru/f2a0c45a" TargetMode="External"/><Relationship Id="rId278" Type="http://schemas.openxmlformats.org/officeDocument/2006/relationships/hyperlink" Target="https://m.edsoo.ru/f2a09502" TargetMode="External"/><Relationship Id="rId401" Type="http://schemas.openxmlformats.org/officeDocument/2006/relationships/hyperlink" Target="https://m.edsoo.ru/8bc51294" TargetMode="External"/><Relationship Id="rId422" Type="http://schemas.openxmlformats.org/officeDocument/2006/relationships/hyperlink" Target="https://m.edsoo.ru/f2a09ae8" TargetMode="External"/><Relationship Id="rId443" Type="http://schemas.openxmlformats.org/officeDocument/2006/relationships/hyperlink" Target="https://m.edsoo.ru/f2a09c64" TargetMode="External"/><Relationship Id="rId464" Type="http://schemas.openxmlformats.org/officeDocument/2006/relationships/hyperlink" Target="https://m.edsoo.ru/f2a0a7f4" TargetMode="External"/><Relationship Id="rId303" Type="http://schemas.openxmlformats.org/officeDocument/2006/relationships/hyperlink" Target="https://m.edsoo.ru/8bc48892" TargetMode="External"/><Relationship Id="rId485" Type="http://schemas.openxmlformats.org/officeDocument/2006/relationships/hyperlink" Target="https://m.edsoo.ru/f2a0ba28" TargetMode="External"/><Relationship Id="rId42" Type="http://schemas.openxmlformats.org/officeDocument/2006/relationships/hyperlink" Target="https://m.edsoo.ru/8bc4b420" TargetMode="External"/><Relationship Id="rId84" Type="http://schemas.openxmlformats.org/officeDocument/2006/relationships/hyperlink" Target="https://m.edsoo.ru/8bc4e35a" TargetMode="External"/><Relationship Id="rId138" Type="http://schemas.openxmlformats.org/officeDocument/2006/relationships/hyperlink" Target="https://m.edsoo.ru/f29f3a5e" TargetMode="External"/><Relationship Id="rId345" Type="http://schemas.openxmlformats.org/officeDocument/2006/relationships/hyperlink" Target="https://m.edsoo.ru/8bc4e972" TargetMode="External"/><Relationship Id="rId387" Type="http://schemas.openxmlformats.org/officeDocument/2006/relationships/hyperlink" Target="https://m.edsoo.ru/8bc53364" TargetMode="External"/><Relationship Id="rId510" Type="http://schemas.openxmlformats.org/officeDocument/2006/relationships/hyperlink" Target="https://m.edsoo.ru/f29fbf6a" TargetMode="External"/><Relationship Id="rId552" Type="http://schemas.openxmlformats.org/officeDocument/2006/relationships/hyperlink" Target="https://m.edsoo.ru/f2a0b906" TargetMode="External"/><Relationship Id="rId191" Type="http://schemas.openxmlformats.org/officeDocument/2006/relationships/hyperlink" Target="https://m.edsoo.ru/f29f9710" TargetMode="External"/><Relationship Id="rId205" Type="http://schemas.openxmlformats.org/officeDocument/2006/relationships/hyperlink" Target="https://m.edsoo.ru/f29f9b34" TargetMode="External"/><Relationship Id="rId247" Type="http://schemas.openxmlformats.org/officeDocument/2006/relationships/hyperlink" Target="https://m.edsoo.ru/f29fbf6a" TargetMode="External"/><Relationship Id="rId412" Type="http://schemas.openxmlformats.org/officeDocument/2006/relationships/hyperlink" Target="https://m.edsoo.ru/f29f4544" TargetMode="External"/><Relationship Id="rId107" Type="http://schemas.openxmlformats.org/officeDocument/2006/relationships/hyperlink" Target="https://m.edsoo.ru/8bc47a6e" TargetMode="External"/><Relationship Id="rId289" Type="http://schemas.openxmlformats.org/officeDocument/2006/relationships/hyperlink" Target="https://m.edsoo.ru/8bc47c76" TargetMode="External"/><Relationship Id="rId454" Type="http://schemas.openxmlformats.org/officeDocument/2006/relationships/hyperlink" Target="https://m.edsoo.ru/f29f8478" TargetMode="External"/><Relationship Id="rId496" Type="http://schemas.openxmlformats.org/officeDocument/2006/relationships/hyperlink" Target="https://m.edsoo.ru/f29fe12a" TargetMode="External"/><Relationship Id="rId11" Type="http://schemas.openxmlformats.org/officeDocument/2006/relationships/hyperlink" Target="https://m.edsoo.ru/7f411a40" TargetMode="External"/><Relationship Id="rId53" Type="http://schemas.openxmlformats.org/officeDocument/2006/relationships/hyperlink" Target="https://m.edsoo.ru/8bc4a4f8" TargetMode="External"/><Relationship Id="rId149" Type="http://schemas.openxmlformats.org/officeDocument/2006/relationships/hyperlink" Target="https://m.edsoo.ru/f29f3630" TargetMode="External"/><Relationship Id="rId314" Type="http://schemas.openxmlformats.org/officeDocument/2006/relationships/hyperlink" Target="https://m.edsoo.ru/8bc4b27c" TargetMode="External"/><Relationship Id="rId356" Type="http://schemas.openxmlformats.org/officeDocument/2006/relationships/hyperlink" Target="https://m.edsoo.ru/8bc4f69c" TargetMode="External"/><Relationship Id="rId398" Type="http://schemas.openxmlformats.org/officeDocument/2006/relationships/hyperlink" Target="https://m.edsoo.ru/8bc51e24" TargetMode="External"/><Relationship Id="rId521" Type="http://schemas.openxmlformats.org/officeDocument/2006/relationships/hyperlink" Target="https://m.edsoo.ru/f29fe7c4" TargetMode="External"/><Relationship Id="rId95" Type="http://schemas.openxmlformats.org/officeDocument/2006/relationships/hyperlink" Target="https://m.edsoo.ru/8bc4f1c4" TargetMode="External"/><Relationship Id="rId160" Type="http://schemas.openxmlformats.org/officeDocument/2006/relationships/hyperlink" Target="https://m.edsoo.ru/f29f4666" TargetMode="External"/><Relationship Id="rId216" Type="http://schemas.openxmlformats.org/officeDocument/2006/relationships/hyperlink" Target="https://m.edsoo.ru/f29fb7e0" TargetMode="External"/><Relationship Id="rId423" Type="http://schemas.openxmlformats.org/officeDocument/2006/relationships/hyperlink" Target="https://m.edsoo.ru/f29f539a" TargetMode="External"/><Relationship Id="rId258" Type="http://schemas.openxmlformats.org/officeDocument/2006/relationships/hyperlink" Target="https://m.edsoo.ru/f29f5282" TargetMode="External"/><Relationship Id="rId465" Type="http://schemas.openxmlformats.org/officeDocument/2006/relationships/hyperlink" Target="https://m.edsoo.ru/f29f9558" TargetMode="External"/><Relationship Id="rId22" Type="http://schemas.openxmlformats.org/officeDocument/2006/relationships/hyperlink" Target="https://m.edsoo.ru/7f412cec" TargetMode="External"/><Relationship Id="rId64" Type="http://schemas.openxmlformats.org/officeDocument/2006/relationships/hyperlink" Target="https://m.edsoo.ru/8bc4d784" TargetMode="External"/><Relationship Id="rId118" Type="http://schemas.openxmlformats.org/officeDocument/2006/relationships/hyperlink" Target="https://m.edsoo.ru/8bc525e0" TargetMode="External"/><Relationship Id="rId325" Type="http://schemas.openxmlformats.org/officeDocument/2006/relationships/hyperlink" Target="https://m.edsoo.ru/8bc4d298" TargetMode="External"/><Relationship Id="rId367" Type="http://schemas.openxmlformats.org/officeDocument/2006/relationships/hyperlink" Target="https://m.edsoo.ru/8bc50aa6" TargetMode="External"/><Relationship Id="rId532" Type="http://schemas.openxmlformats.org/officeDocument/2006/relationships/hyperlink" Target="https://m.edsoo.ru/f29ff336" TargetMode="External"/><Relationship Id="rId171" Type="http://schemas.openxmlformats.org/officeDocument/2006/relationships/hyperlink" Target="https://m.edsoo.ru/f29f76cc" TargetMode="External"/><Relationship Id="rId227" Type="http://schemas.openxmlformats.org/officeDocument/2006/relationships/hyperlink" Target="https://m.edsoo.ru/f29feb52" TargetMode="External"/><Relationship Id="rId269" Type="http://schemas.openxmlformats.org/officeDocument/2006/relationships/hyperlink" Target="https://m.edsoo.ru/f29f8eb4" TargetMode="External"/><Relationship Id="rId434" Type="http://schemas.openxmlformats.org/officeDocument/2006/relationships/hyperlink" Target="https://m.edsoo.ru/f29f6952" TargetMode="External"/><Relationship Id="rId476" Type="http://schemas.openxmlformats.org/officeDocument/2006/relationships/hyperlink" Target="https://m.edsoo.ru/f29fa11a" TargetMode="External"/><Relationship Id="rId33" Type="http://schemas.openxmlformats.org/officeDocument/2006/relationships/hyperlink" Target="https://m.edsoo.ru/7f412cec" TargetMode="External"/><Relationship Id="rId129" Type="http://schemas.openxmlformats.org/officeDocument/2006/relationships/hyperlink" Target="https://m.edsoo.ru/8bc51c12" TargetMode="External"/><Relationship Id="rId280" Type="http://schemas.openxmlformats.org/officeDocument/2006/relationships/hyperlink" Target="https://m.edsoo.ru/f2a097d2" TargetMode="External"/><Relationship Id="rId336" Type="http://schemas.openxmlformats.org/officeDocument/2006/relationships/hyperlink" Target="https://m.edsoo.ru/8bc4d43c" TargetMode="External"/><Relationship Id="rId501" Type="http://schemas.openxmlformats.org/officeDocument/2006/relationships/hyperlink" Target="https://m.edsoo.ru/f29fb420" TargetMode="External"/><Relationship Id="rId543" Type="http://schemas.openxmlformats.org/officeDocument/2006/relationships/hyperlink" Target="https://m.edsoo.ru/f2a09674" TargetMode="External"/><Relationship Id="rId75" Type="http://schemas.openxmlformats.org/officeDocument/2006/relationships/hyperlink" Target="https://m.edsoo.ru/8bc4cb68" TargetMode="External"/><Relationship Id="rId140" Type="http://schemas.openxmlformats.org/officeDocument/2006/relationships/hyperlink" Target="https://m.edsoo.ru/8bc53710" TargetMode="External"/><Relationship Id="rId182" Type="http://schemas.openxmlformats.org/officeDocument/2006/relationships/hyperlink" Target="https://m.edsoo.ru/f29f7cbc" TargetMode="External"/><Relationship Id="rId378" Type="http://schemas.openxmlformats.org/officeDocument/2006/relationships/hyperlink" Target="https://m.edsoo.ru/8bc522a2" TargetMode="External"/><Relationship Id="rId403" Type="http://schemas.openxmlformats.org/officeDocument/2006/relationships/hyperlink" Target="https://m.edsoo.ru/8bc523ba" TargetMode="External"/><Relationship Id="rId6" Type="http://schemas.openxmlformats.org/officeDocument/2006/relationships/footnotes" Target="footnotes.xml"/><Relationship Id="rId238" Type="http://schemas.openxmlformats.org/officeDocument/2006/relationships/hyperlink" Target="https://m.edsoo.ru/f29fd216" TargetMode="External"/><Relationship Id="rId445" Type="http://schemas.openxmlformats.org/officeDocument/2006/relationships/hyperlink" Target="https://m.edsoo.ru/f29f8eb4" TargetMode="External"/><Relationship Id="rId487" Type="http://schemas.openxmlformats.org/officeDocument/2006/relationships/hyperlink" Target="https://m.edsoo.ru/f29fd216" TargetMode="External"/><Relationship Id="rId291" Type="http://schemas.openxmlformats.org/officeDocument/2006/relationships/hyperlink" Target="https://m.edsoo.ru/8bc47e88" TargetMode="External"/><Relationship Id="rId305" Type="http://schemas.openxmlformats.org/officeDocument/2006/relationships/hyperlink" Target="https://m.edsoo.ru/8bc48ab8" TargetMode="External"/><Relationship Id="rId347" Type="http://schemas.openxmlformats.org/officeDocument/2006/relationships/hyperlink" Target="https://m.edsoo.ru/8bc4eecc" TargetMode="External"/><Relationship Id="rId512" Type="http://schemas.openxmlformats.org/officeDocument/2006/relationships/hyperlink" Target="https://m.edsoo.ru/f29fc7bc" TargetMode="External"/><Relationship Id="rId44" Type="http://schemas.openxmlformats.org/officeDocument/2006/relationships/hyperlink" Target="https://m.edsoo.ru/8bc4af70" TargetMode="External"/><Relationship Id="rId86" Type="http://schemas.openxmlformats.org/officeDocument/2006/relationships/hyperlink" Target="https://m.edsoo.ru/8bc4ea8a" TargetMode="External"/><Relationship Id="rId151" Type="http://schemas.openxmlformats.org/officeDocument/2006/relationships/hyperlink" Target="https://m.edsoo.ru/8bc52a40" TargetMode="External"/><Relationship Id="rId389" Type="http://schemas.openxmlformats.org/officeDocument/2006/relationships/hyperlink" Target="https://m.edsoo.ru/8bc53710" TargetMode="External"/><Relationship Id="rId554" Type="http://schemas.openxmlformats.org/officeDocument/2006/relationships/hyperlink" Target="https://m.edsoo.ru/f2a0c45a" TargetMode="External"/><Relationship Id="rId193" Type="http://schemas.openxmlformats.org/officeDocument/2006/relationships/hyperlink" Target="https://m.edsoo.ru/f29fa66a" TargetMode="External"/><Relationship Id="rId207" Type="http://schemas.openxmlformats.org/officeDocument/2006/relationships/hyperlink" Target="https://m.edsoo.ru/f29fa002" TargetMode="External"/><Relationship Id="rId249" Type="http://schemas.openxmlformats.org/officeDocument/2006/relationships/hyperlink" Target="https://m.edsoo.ru/f29fc5f0" TargetMode="External"/><Relationship Id="rId414" Type="http://schemas.openxmlformats.org/officeDocument/2006/relationships/hyperlink" Target="https://m.edsoo.ru/f29f4d8c" TargetMode="External"/><Relationship Id="rId456" Type="http://schemas.openxmlformats.org/officeDocument/2006/relationships/hyperlink" Target="https://m.edsoo.ru/f29f85c2" TargetMode="External"/><Relationship Id="rId498" Type="http://schemas.openxmlformats.org/officeDocument/2006/relationships/hyperlink" Target="https://m.edsoo.ru/f29fe256" TargetMode="External"/><Relationship Id="rId13" Type="http://schemas.openxmlformats.org/officeDocument/2006/relationships/hyperlink" Target="https://m.edsoo.ru/7f411a40" TargetMode="External"/><Relationship Id="rId109" Type="http://schemas.openxmlformats.org/officeDocument/2006/relationships/hyperlink" Target="https://m.edsoo.ru/8bc47d84" TargetMode="External"/><Relationship Id="rId260" Type="http://schemas.openxmlformats.org/officeDocument/2006/relationships/hyperlink" Target="https://m.edsoo.ru/f29f54c6" TargetMode="External"/><Relationship Id="rId316" Type="http://schemas.openxmlformats.org/officeDocument/2006/relationships/hyperlink" Target="https://m.edsoo.ru/8bc4be98" TargetMode="External"/><Relationship Id="rId523" Type="http://schemas.openxmlformats.org/officeDocument/2006/relationships/hyperlink" Target="https://m.edsoo.ru/f29fe9ea" TargetMode="External"/><Relationship Id="rId55" Type="http://schemas.openxmlformats.org/officeDocument/2006/relationships/hyperlink" Target="https://m.edsoo.ru/8bc489a0" TargetMode="External"/><Relationship Id="rId97" Type="http://schemas.openxmlformats.org/officeDocument/2006/relationships/hyperlink" Target="https://m.edsoo.ru/8bc4f958" TargetMode="External"/><Relationship Id="rId120" Type="http://schemas.openxmlformats.org/officeDocument/2006/relationships/hyperlink" Target="https://m.edsoo.ru/8bc5169a" TargetMode="External"/><Relationship Id="rId358" Type="http://schemas.openxmlformats.org/officeDocument/2006/relationships/hyperlink" Target="https://m.edsoo.ru/8bc4f958" TargetMode="External"/><Relationship Id="rId162" Type="http://schemas.openxmlformats.org/officeDocument/2006/relationships/hyperlink" Target="https://m.edsoo.ru/f29f67cc" TargetMode="External"/><Relationship Id="rId218" Type="http://schemas.openxmlformats.org/officeDocument/2006/relationships/hyperlink" Target="https://m.edsoo.ru/f2a0afd8" TargetMode="External"/><Relationship Id="rId425" Type="http://schemas.openxmlformats.org/officeDocument/2006/relationships/hyperlink" Target="https://m.edsoo.ru/f29f54c6" TargetMode="External"/><Relationship Id="rId467" Type="http://schemas.openxmlformats.org/officeDocument/2006/relationships/hyperlink" Target="https://m.edsoo.ru/f29f9710" TargetMode="External"/><Relationship Id="rId271" Type="http://schemas.openxmlformats.org/officeDocument/2006/relationships/hyperlink" Target="https://m.edsoo.ru/f29f91d4" TargetMode="External"/><Relationship Id="rId24" Type="http://schemas.openxmlformats.org/officeDocument/2006/relationships/hyperlink" Target="https://m.edsoo.ru/7f412cec" TargetMode="External"/><Relationship Id="rId66" Type="http://schemas.openxmlformats.org/officeDocument/2006/relationships/hyperlink" Target="https://m.edsoo.ru/8bc4d554" TargetMode="External"/><Relationship Id="rId131" Type="http://schemas.openxmlformats.org/officeDocument/2006/relationships/hyperlink" Target="https://m.edsoo.ru/8bc504ac" TargetMode="External"/><Relationship Id="rId327" Type="http://schemas.openxmlformats.org/officeDocument/2006/relationships/hyperlink" Target="https://m.edsoo.ru/8bc4c1d6" TargetMode="External"/><Relationship Id="rId369" Type="http://schemas.openxmlformats.org/officeDocument/2006/relationships/hyperlink" Target="https://m.edsoo.ru/8bc514ba" TargetMode="External"/><Relationship Id="rId534" Type="http://schemas.openxmlformats.org/officeDocument/2006/relationships/hyperlink" Target="https://m.edsoo.ru/f2a08300" TargetMode="External"/><Relationship Id="rId173" Type="http://schemas.openxmlformats.org/officeDocument/2006/relationships/hyperlink" Target="https://m.edsoo.ru/f29f6c04" TargetMode="External"/><Relationship Id="rId229" Type="http://schemas.openxmlformats.org/officeDocument/2006/relationships/hyperlink" Target="https://m.edsoo.ru/f29fe7c4" TargetMode="External"/><Relationship Id="rId380" Type="http://schemas.openxmlformats.org/officeDocument/2006/relationships/hyperlink" Target="https://m.edsoo.ru/8bc52bd0" TargetMode="External"/><Relationship Id="rId436" Type="http://schemas.openxmlformats.org/officeDocument/2006/relationships/hyperlink" Target="https://m.edsoo.ru/f29f6d1c" TargetMode="External"/><Relationship Id="rId240" Type="http://schemas.openxmlformats.org/officeDocument/2006/relationships/hyperlink" Target="https://m.edsoo.ru/f29fd554" TargetMode="External"/><Relationship Id="rId478" Type="http://schemas.openxmlformats.org/officeDocument/2006/relationships/hyperlink" Target="https://m.edsoo.ru/f29f9d82" TargetMode="External"/><Relationship Id="rId35" Type="http://schemas.openxmlformats.org/officeDocument/2006/relationships/hyperlink" Target="https://m.edsoo.ru/7f412cec" TargetMode="External"/><Relationship Id="rId77" Type="http://schemas.openxmlformats.org/officeDocument/2006/relationships/hyperlink" Target="https://m.edsoo.ru/8bc4c938" TargetMode="External"/><Relationship Id="rId100" Type="http://schemas.openxmlformats.org/officeDocument/2006/relationships/hyperlink" Target="https://m.edsoo.ru/8bc52806" TargetMode="External"/><Relationship Id="rId282" Type="http://schemas.openxmlformats.org/officeDocument/2006/relationships/hyperlink" Target="https://m.edsoo.ru/f2a0c7c0" TargetMode="External"/><Relationship Id="rId338" Type="http://schemas.openxmlformats.org/officeDocument/2006/relationships/hyperlink" Target="https://m.edsoo.ru/8bc4d676" TargetMode="External"/><Relationship Id="rId503" Type="http://schemas.openxmlformats.org/officeDocument/2006/relationships/hyperlink" Target="https://m.edsoo.ru/f29fb7e0" TargetMode="External"/><Relationship Id="rId545" Type="http://schemas.openxmlformats.org/officeDocument/2006/relationships/hyperlink" Target="https://m.edsoo.ru/f2a0b1c2" TargetMode="External"/><Relationship Id="rId8" Type="http://schemas.openxmlformats.org/officeDocument/2006/relationships/hyperlink" Target="https://m.edsoo.ru/7f411a40" TargetMode="External"/><Relationship Id="rId142" Type="http://schemas.openxmlformats.org/officeDocument/2006/relationships/hyperlink" Target="https://m.edsoo.ru/8bc53850" TargetMode="External"/><Relationship Id="rId184" Type="http://schemas.openxmlformats.org/officeDocument/2006/relationships/hyperlink" Target="https://m.edsoo.ru/f29f85c2" TargetMode="External"/><Relationship Id="rId391" Type="http://schemas.openxmlformats.org/officeDocument/2006/relationships/hyperlink" Target="https://m.edsoo.ru/8bc53a12" TargetMode="External"/><Relationship Id="rId405" Type="http://schemas.openxmlformats.org/officeDocument/2006/relationships/hyperlink" Target="https://m.edsoo.ru/f29f3ca2" TargetMode="External"/><Relationship Id="rId447" Type="http://schemas.openxmlformats.org/officeDocument/2006/relationships/hyperlink" Target="https://m.edsoo.ru/f29f91d4" TargetMode="External"/><Relationship Id="rId251" Type="http://schemas.openxmlformats.org/officeDocument/2006/relationships/hyperlink" Target="https://m.edsoo.ru/f29fcd02" TargetMode="External"/><Relationship Id="rId489" Type="http://schemas.openxmlformats.org/officeDocument/2006/relationships/hyperlink" Target="https://m.edsoo.ru/f29fd43c" TargetMode="External"/><Relationship Id="rId46" Type="http://schemas.openxmlformats.org/officeDocument/2006/relationships/hyperlink" Target="https://m.edsoo.ru/8bc4ae44" TargetMode="External"/><Relationship Id="rId293" Type="http://schemas.openxmlformats.org/officeDocument/2006/relationships/hyperlink" Target="https://m.edsoo.ru/8bc4a25a" TargetMode="External"/><Relationship Id="rId307" Type="http://schemas.openxmlformats.org/officeDocument/2006/relationships/hyperlink" Target="https://m.edsoo.ru/8bc49cc4" TargetMode="External"/><Relationship Id="rId349" Type="http://schemas.openxmlformats.org/officeDocument/2006/relationships/hyperlink" Target="https://m.edsoo.ru/8bc4d784" TargetMode="External"/><Relationship Id="rId514" Type="http://schemas.openxmlformats.org/officeDocument/2006/relationships/hyperlink" Target="https://m.edsoo.ru/f29fc4c4" TargetMode="External"/><Relationship Id="rId556" Type="http://schemas.openxmlformats.org/officeDocument/2006/relationships/theme" Target="theme/theme1.xml"/><Relationship Id="rId88" Type="http://schemas.openxmlformats.org/officeDocument/2006/relationships/hyperlink" Target="https://m.edsoo.ru/8bc4e972" TargetMode="External"/><Relationship Id="rId111" Type="http://schemas.openxmlformats.org/officeDocument/2006/relationships/hyperlink" Target="https://m.edsoo.ru/8bc52ebe" TargetMode="External"/><Relationship Id="rId153" Type="http://schemas.openxmlformats.org/officeDocument/2006/relationships/hyperlink" Target="https://m.edsoo.ru/8bc52fd6" TargetMode="External"/><Relationship Id="rId195" Type="http://schemas.openxmlformats.org/officeDocument/2006/relationships/hyperlink" Target="https://m.edsoo.ru/f29fa8ae" TargetMode="External"/><Relationship Id="rId209" Type="http://schemas.openxmlformats.org/officeDocument/2006/relationships/hyperlink" Target="https://m.edsoo.ru/f29fa11a" TargetMode="External"/><Relationship Id="rId360" Type="http://schemas.openxmlformats.org/officeDocument/2006/relationships/hyperlink" Target="https://m.edsoo.ru/8bc4fe30" TargetMode="External"/><Relationship Id="rId416" Type="http://schemas.openxmlformats.org/officeDocument/2006/relationships/hyperlink" Target="https://m.edsoo.ru/f29f488c" TargetMode="External"/><Relationship Id="rId220" Type="http://schemas.openxmlformats.org/officeDocument/2006/relationships/hyperlink" Target="https://m.edsoo.ru/f29fef08" TargetMode="External"/><Relationship Id="rId458" Type="http://schemas.openxmlformats.org/officeDocument/2006/relationships/hyperlink" Target="https://m.edsoo.ru/f29f86d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39877</Words>
  <Characters>227304</Characters>
  <Application>Microsoft Office Word</Application>
  <DocSecurity>0</DocSecurity>
  <Lines>1894</Lines>
  <Paragraphs>533</Paragraphs>
  <ScaleCrop>false</ScaleCrop>
  <Company>SPecialiST RePack</Company>
  <LinksUpToDate>false</LinksUpToDate>
  <CharactersWithSpaces>266648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Учитель химии</cp:lastModifiedBy>
  <cp:revision>3</cp:revision>
  <dcterms:created xsi:type="dcterms:W3CDTF">2025-09-03T21:04:00Z</dcterms:created>
  <dcterms:modified xsi:type="dcterms:W3CDTF">2025-10-07T09:33:00Z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0FD309B3089D42B2BD9DFD520DEE5946_12</vt:lpwstr>
  </property>
</Properties>
</file>